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FFD" w:rsidRPr="00A70F29" w:rsidRDefault="00BC3FFD" w:rsidP="00BC3FFD">
      <w:pPr>
        <w:pStyle w:val="Heading1"/>
        <w:jc w:val="center"/>
        <w:rPr>
          <w:rFonts w:ascii="Times New Roman" w:hAnsi="Times New Roman"/>
          <w:sz w:val="22"/>
          <w:szCs w:val="22"/>
        </w:rPr>
      </w:pPr>
      <w:bookmarkStart w:id="0" w:name="_Toc481221482"/>
      <w:r w:rsidRPr="00A70F29">
        <w:rPr>
          <w:rFonts w:ascii="Times New Roman" w:hAnsi="Times New Roman"/>
          <w:sz w:val="22"/>
          <w:szCs w:val="22"/>
        </w:rPr>
        <w:t>MDR Institutional Claims File</w:t>
      </w:r>
    </w:p>
    <w:p w:rsidR="00180046" w:rsidRPr="00BC3FFD" w:rsidRDefault="00BC3FFD" w:rsidP="005E6FC3">
      <w:pPr>
        <w:pStyle w:val="Heading1"/>
        <w:jc w:val="center"/>
        <w:rPr>
          <w:color w:val="000000"/>
          <w:sz w:val="22"/>
          <w:szCs w:val="22"/>
        </w:rPr>
      </w:pPr>
      <w:r w:rsidRPr="00A70F29">
        <w:t xml:space="preserve"> </w:t>
      </w:r>
      <w:bookmarkEnd w:id="0"/>
    </w:p>
    <w:p w:rsidR="00180046" w:rsidRPr="00BC3FFD" w:rsidRDefault="00180046" w:rsidP="00180046">
      <w:pPr>
        <w:pStyle w:val="Sub-Header"/>
        <w:numPr>
          <w:ilvl w:val="0"/>
          <w:numId w:val="4"/>
        </w:numPr>
        <w:rPr>
          <w:color w:val="000000"/>
          <w:sz w:val="22"/>
          <w:szCs w:val="22"/>
        </w:rPr>
      </w:pPr>
      <w:r w:rsidRPr="00BC3FFD">
        <w:rPr>
          <w:color w:val="000000"/>
          <w:sz w:val="22"/>
          <w:szCs w:val="22"/>
        </w:rPr>
        <w:t>Source:</w:t>
      </w:r>
    </w:p>
    <w:p w:rsidR="00180046" w:rsidRPr="00BC3FFD" w:rsidRDefault="00180046" w:rsidP="00180046">
      <w:pPr>
        <w:ind w:left="720"/>
        <w:rPr>
          <w:color w:val="000000"/>
          <w:sz w:val="22"/>
          <w:szCs w:val="22"/>
        </w:rPr>
      </w:pPr>
    </w:p>
    <w:p w:rsidR="00BC3FFD" w:rsidRPr="00A70F29" w:rsidRDefault="00BC3FFD" w:rsidP="00BC3FFD">
      <w:pPr>
        <w:ind w:left="720"/>
        <w:rPr>
          <w:sz w:val="22"/>
          <w:szCs w:val="22"/>
        </w:rPr>
      </w:pPr>
      <w:r w:rsidRPr="00A70F29">
        <w:rPr>
          <w:sz w:val="22"/>
          <w:szCs w:val="22"/>
        </w:rPr>
        <w:t xml:space="preserve">The MDR Institutional Data File contains both HCSRs and TED derived HCSRs.  </w:t>
      </w:r>
      <w:proofErr w:type="gramStart"/>
      <w:r>
        <w:rPr>
          <w:sz w:val="22"/>
          <w:szCs w:val="22"/>
        </w:rPr>
        <w:t xml:space="preserve">This </w:t>
      </w:r>
      <w:r w:rsidRPr="00A70F29">
        <w:rPr>
          <w:sz w:val="22"/>
          <w:szCs w:val="22"/>
        </w:rPr>
        <w:t xml:space="preserve"> format</w:t>
      </w:r>
      <w:proofErr w:type="gramEnd"/>
      <w:r w:rsidRPr="00A70F29">
        <w:rPr>
          <w:sz w:val="22"/>
          <w:szCs w:val="22"/>
        </w:rPr>
        <w:t xml:space="preserve"> serves as a </w:t>
      </w:r>
      <w:r w:rsidRPr="00EA3ABE">
        <w:rPr>
          <w:sz w:val="22"/>
          <w:szCs w:val="22"/>
          <w:u w:val="single"/>
        </w:rPr>
        <w:t>short term solution</w:t>
      </w:r>
      <w:r w:rsidRPr="00A70F29">
        <w:rPr>
          <w:sz w:val="22"/>
          <w:szCs w:val="22"/>
        </w:rPr>
        <w:t xml:space="preserve"> until the MDR is modified to receiv</w:t>
      </w:r>
      <w:r>
        <w:rPr>
          <w:sz w:val="22"/>
          <w:szCs w:val="22"/>
        </w:rPr>
        <w:t>e TEDs, without a derivation into HCSR format.</w:t>
      </w:r>
    </w:p>
    <w:p w:rsidR="00BC3FFD" w:rsidRPr="00A70F29" w:rsidRDefault="00BC3FFD" w:rsidP="00BC3FFD">
      <w:pPr>
        <w:ind w:left="720"/>
        <w:rPr>
          <w:sz w:val="22"/>
          <w:szCs w:val="22"/>
        </w:rPr>
      </w:pPr>
    </w:p>
    <w:p w:rsidR="00BC3FFD" w:rsidRPr="00A70F29" w:rsidRDefault="00BC3FFD" w:rsidP="00BC3FFD">
      <w:pPr>
        <w:ind w:left="720"/>
        <w:rPr>
          <w:sz w:val="22"/>
          <w:szCs w:val="22"/>
        </w:rPr>
      </w:pPr>
      <w:r w:rsidRPr="00A70F29">
        <w:rPr>
          <w:sz w:val="22"/>
          <w:szCs w:val="22"/>
        </w:rPr>
        <w:t>Data Capture: Managed Care Support Contractor claims processing system</w:t>
      </w:r>
    </w:p>
    <w:p w:rsidR="00BC3FFD" w:rsidRPr="00A70F29" w:rsidRDefault="00BC3FFD" w:rsidP="00BC3FFD">
      <w:pPr>
        <w:ind w:left="720"/>
        <w:rPr>
          <w:sz w:val="22"/>
          <w:szCs w:val="22"/>
        </w:rPr>
      </w:pPr>
      <w:r w:rsidRPr="00A70F29">
        <w:rPr>
          <w:sz w:val="22"/>
          <w:szCs w:val="22"/>
        </w:rPr>
        <w:t>MHS Data Capture:   TMA Claims Acceptance Systems</w:t>
      </w:r>
    </w:p>
    <w:p w:rsidR="00BC3FFD" w:rsidRPr="00A70F29" w:rsidRDefault="00BC3FFD" w:rsidP="00BC3FFD">
      <w:pPr>
        <w:rPr>
          <w:sz w:val="22"/>
          <w:szCs w:val="22"/>
        </w:rPr>
      </w:pPr>
    </w:p>
    <w:p w:rsidR="00180046" w:rsidRPr="00BC3FFD" w:rsidRDefault="00180046" w:rsidP="00BC3FFD">
      <w:pPr>
        <w:ind w:left="720"/>
        <w:rPr>
          <w:color w:val="000000"/>
          <w:sz w:val="22"/>
          <w:szCs w:val="22"/>
        </w:rPr>
      </w:pPr>
    </w:p>
    <w:p w:rsidR="00180046" w:rsidRPr="00BC3FFD" w:rsidRDefault="00180046" w:rsidP="00180046">
      <w:pPr>
        <w:pStyle w:val="Sub-Header"/>
        <w:rPr>
          <w:color w:val="000000"/>
          <w:sz w:val="22"/>
          <w:szCs w:val="22"/>
        </w:rPr>
      </w:pPr>
      <w:r w:rsidRPr="00BC3FFD">
        <w:rPr>
          <w:color w:val="000000"/>
          <w:sz w:val="22"/>
          <w:szCs w:val="22"/>
        </w:rPr>
        <w:t>Transmission (Format and Frequency)</w:t>
      </w:r>
    </w:p>
    <w:p w:rsidR="00180046" w:rsidRPr="00BC3FFD" w:rsidRDefault="00180046" w:rsidP="00180046">
      <w:pPr>
        <w:rPr>
          <w:color w:val="000000"/>
          <w:sz w:val="22"/>
          <w:szCs w:val="22"/>
        </w:rPr>
      </w:pPr>
    </w:p>
    <w:p w:rsidR="00BC3FFD" w:rsidRPr="00A70F29" w:rsidRDefault="00BC3FFD" w:rsidP="00BC3FFD">
      <w:pPr>
        <w:ind w:left="720"/>
        <w:rPr>
          <w:sz w:val="22"/>
          <w:szCs w:val="22"/>
        </w:rPr>
      </w:pPr>
      <w:r w:rsidRPr="00A70F29">
        <w:rPr>
          <w:i/>
          <w:sz w:val="22"/>
          <w:szCs w:val="22"/>
        </w:rPr>
        <w:t>Update files</w:t>
      </w:r>
      <w:r w:rsidRPr="00A70F29">
        <w:rPr>
          <w:sz w:val="22"/>
          <w:szCs w:val="22"/>
        </w:rPr>
        <w:t xml:space="preserve"> are provided monthly.  The files are sent on compatible tapes or via FTP.  The fiscal year is identified based on the “end-date-of-care month” and “end-date-of-care year” in the record.</w:t>
      </w:r>
      <w:r w:rsidRPr="00A70F29">
        <w:rPr>
          <w:rStyle w:val="FootnoteReference"/>
          <w:sz w:val="22"/>
          <w:szCs w:val="22"/>
        </w:rPr>
        <w:t xml:space="preserve"> </w:t>
      </w:r>
      <w:r w:rsidRPr="00A70F29">
        <w:rPr>
          <w:rStyle w:val="FootnoteReference"/>
          <w:sz w:val="22"/>
          <w:szCs w:val="22"/>
        </w:rPr>
        <w:footnoteReference w:id="1"/>
      </w:r>
      <w:r w:rsidRPr="00A70F29">
        <w:rPr>
          <w:sz w:val="22"/>
          <w:szCs w:val="22"/>
        </w:rPr>
        <w:t xml:space="preserve"> All years should be sent, but only processed for the past 4 years and the current year with any new or adjusted HCSRs have been received since the previous month.</w:t>
      </w:r>
      <w:r w:rsidRPr="00A70F29">
        <w:rPr>
          <w:rStyle w:val="FootnoteReference"/>
          <w:sz w:val="22"/>
          <w:szCs w:val="22"/>
        </w:rPr>
        <w:t xml:space="preserve"> </w:t>
      </w:r>
      <w:r w:rsidRPr="00A70F29">
        <w:rPr>
          <w:sz w:val="22"/>
          <w:szCs w:val="22"/>
        </w:rPr>
        <w:t xml:space="preserve"> Fiscal years older than this will be processed on a semi-annual cycle.</w:t>
      </w:r>
    </w:p>
    <w:p w:rsidR="00180046" w:rsidRPr="00BC3FFD" w:rsidRDefault="00180046" w:rsidP="00BC3FFD">
      <w:pPr>
        <w:ind w:left="720"/>
        <w:rPr>
          <w:color w:val="000000"/>
          <w:sz w:val="22"/>
          <w:szCs w:val="22"/>
        </w:rPr>
      </w:pPr>
    </w:p>
    <w:p w:rsidR="00180046" w:rsidRDefault="00180046" w:rsidP="00180046">
      <w:pPr>
        <w:pStyle w:val="Sub-Header"/>
        <w:rPr>
          <w:color w:val="000000"/>
          <w:sz w:val="22"/>
          <w:szCs w:val="22"/>
        </w:rPr>
      </w:pPr>
      <w:r w:rsidRPr="00BC3FFD">
        <w:rPr>
          <w:color w:val="000000"/>
          <w:sz w:val="22"/>
          <w:szCs w:val="22"/>
        </w:rPr>
        <w:t>Receiving Filters</w:t>
      </w:r>
    </w:p>
    <w:p w:rsidR="00BC3FFD" w:rsidRDefault="00BC3FFD" w:rsidP="00BC3FFD">
      <w:pPr>
        <w:pStyle w:val="Sub-Header"/>
        <w:numPr>
          <w:ilvl w:val="0"/>
          <w:numId w:val="0"/>
        </w:numPr>
        <w:rPr>
          <w:color w:val="000000"/>
          <w:sz w:val="22"/>
          <w:szCs w:val="22"/>
        </w:rPr>
      </w:pPr>
    </w:p>
    <w:p w:rsidR="00BC3FFD" w:rsidRPr="00F63E08" w:rsidRDefault="00BC3FFD" w:rsidP="00F63E08">
      <w:pPr>
        <w:ind w:left="720"/>
        <w:rPr>
          <w:sz w:val="22"/>
          <w:szCs w:val="22"/>
        </w:rPr>
      </w:pPr>
      <w:r w:rsidRPr="00F63E08">
        <w:rPr>
          <w:sz w:val="22"/>
          <w:szCs w:val="22"/>
        </w:rPr>
        <w:t>Each monthly data feed of HCSRs and TED-derived HCSRs includes all records accepted or provisionally accepted or changed in the previous month.</w:t>
      </w:r>
    </w:p>
    <w:p w:rsidR="00BC3FFD" w:rsidRDefault="00BC3FFD" w:rsidP="00BC3FFD">
      <w:pPr>
        <w:pStyle w:val="Sub-Header"/>
        <w:numPr>
          <w:ilvl w:val="0"/>
          <w:numId w:val="0"/>
        </w:numPr>
        <w:ind w:left="720"/>
        <w:rPr>
          <w:color w:val="000000"/>
          <w:sz w:val="22"/>
          <w:szCs w:val="22"/>
        </w:rPr>
      </w:pPr>
    </w:p>
    <w:p w:rsidR="00BC3FFD" w:rsidRDefault="00BC3FFD" w:rsidP="00180046">
      <w:pPr>
        <w:pStyle w:val="Sub-Header"/>
        <w:rPr>
          <w:color w:val="000000"/>
          <w:sz w:val="22"/>
          <w:szCs w:val="22"/>
        </w:rPr>
      </w:pPr>
      <w:r>
        <w:rPr>
          <w:color w:val="000000"/>
          <w:sz w:val="22"/>
          <w:szCs w:val="22"/>
        </w:rPr>
        <w:t>Update Process</w:t>
      </w:r>
    </w:p>
    <w:p w:rsidR="00BC3FFD" w:rsidRDefault="00BC3FFD" w:rsidP="00BC3FFD">
      <w:pPr>
        <w:pStyle w:val="Sub-Header"/>
        <w:numPr>
          <w:ilvl w:val="0"/>
          <w:numId w:val="0"/>
        </w:numPr>
        <w:ind w:left="720" w:hanging="720"/>
        <w:rPr>
          <w:color w:val="000000"/>
          <w:sz w:val="22"/>
          <w:szCs w:val="22"/>
        </w:rPr>
      </w:pPr>
    </w:p>
    <w:p w:rsidR="00BC3FFD" w:rsidRDefault="00BC3FFD" w:rsidP="00BC3FFD">
      <w:pPr>
        <w:ind w:left="720"/>
        <w:rPr>
          <w:sz w:val="22"/>
          <w:szCs w:val="22"/>
        </w:rPr>
      </w:pPr>
      <w:r w:rsidRPr="00A70F29">
        <w:rPr>
          <w:sz w:val="22"/>
          <w:szCs w:val="22"/>
        </w:rPr>
        <w:t xml:space="preserve">To update the master fiscal year MDR </w:t>
      </w:r>
      <w:r>
        <w:rPr>
          <w:sz w:val="22"/>
          <w:szCs w:val="22"/>
        </w:rPr>
        <w:t xml:space="preserve">HCSR databases, the feed data </w:t>
      </w:r>
      <w:r w:rsidRPr="00A70F29">
        <w:rPr>
          <w:sz w:val="22"/>
          <w:szCs w:val="22"/>
        </w:rPr>
        <w:t xml:space="preserve">are interleaved with the master database.  </w:t>
      </w:r>
      <w:r>
        <w:rPr>
          <w:sz w:val="22"/>
          <w:szCs w:val="22"/>
        </w:rPr>
        <w:t>For each line item, o</w:t>
      </w:r>
      <w:r w:rsidRPr="00A70F29">
        <w:rPr>
          <w:sz w:val="22"/>
          <w:szCs w:val="22"/>
        </w:rPr>
        <w:t xml:space="preserve">nly the record with the greatest </w:t>
      </w:r>
      <w:r>
        <w:rPr>
          <w:sz w:val="22"/>
          <w:szCs w:val="22"/>
        </w:rPr>
        <w:t>HCSR</w:t>
      </w:r>
      <w:r w:rsidRPr="00A70F29">
        <w:rPr>
          <w:sz w:val="22"/>
          <w:szCs w:val="22"/>
        </w:rPr>
        <w:t xml:space="preserve"> Number (largest sort order) is retained.   If more than one record shares a </w:t>
      </w:r>
      <w:r>
        <w:rPr>
          <w:sz w:val="22"/>
          <w:szCs w:val="22"/>
        </w:rPr>
        <w:t>HCSR</w:t>
      </w:r>
      <w:r w:rsidRPr="00A70F29">
        <w:rPr>
          <w:sz w:val="22"/>
          <w:szCs w:val="22"/>
        </w:rPr>
        <w:t xml:space="preserve"> number, the record with the most recent cycle year and month are retained. </w:t>
      </w:r>
    </w:p>
    <w:p w:rsidR="00BC3FFD" w:rsidRDefault="00BC3FFD" w:rsidP="00BC3FFD">
      <w:pPr>
        <w:ind w:left="720"/>
        <w:rPr>
          <w:sz w:val="22"/>
          <w:szCs w:val="22"/>
        </w:rPr>
      </w:pPr>
    </w:p>
    <w:p w:rsidR="00BC3FFD" w:rsidRPr="00A70F29" w:rsidRDefault="00BC3FFD" w:rsidP="00BC3FFD">
      <w:pPr>
        <w:ind w:left="720"/>
        <w:rPr>
          <w:sz w:val="22"/>
          <w:szCs w:val="22"/>
        </w:rPr>
      </w:pPr>
      <w:r>
        <w:rPr>
          <w:sz w:val="22"/>
          <w:szCs w:val="22"/>
        </w:rPr>
        <w:t>The update process must work when an adjustment to a claim changes the fiscal year of the end date (now a likely occurrence with TED records) of care.  That is, the record must be removed from the fiscal year file that it was originally placed in (based on the original end date of care) and the most recent version of that record placed in the fiscal year file that appears on the update record (based on the changed end date of care).</w:t>
      </w:r>
    </w:p>
    <w:p w:rsidR="00180046" w:rsidRPr="00BC3FFD" w:rsidRDefault="00180046" w:rsidP="00180046">
      <w:pPr>
        <w:rPr>
          <w:color w:val="000000"/>
          <w:sz w:val="22"/>
          <w:szCs w:val="22"/>
        </w:rPr>
      </w:pPr>
    </w:p>
    <w:p w:rsidR="00180046" w:rsidRPr="00BC3FFD" w:rsidRDefault="00180046" w:rsidP="00180046">
      <w:pPr>
        <w:pStyle w:val="Sub-Header"/>
        <w:rPr>
          <w:color w:val="000000"/>
          <w:sz w:val="22"/>
          <w:szCs w:val="22"/>
        </w:rPr>
      </w:pPr>
      <w:r w:rsidRPr="00BC3FFD">
        <w:rPr>
          <w:color w:val="000000"/>
          <w:sz w:val="22"/>
          <w:szCs w:val="22"/>
        </w:rPr>
        <w:t>Field Transformations and Deletions for MDR Core Database</w:t>
      </w:r>
    </w:p>
    <w:p w:rsidR="00180046" w:rsidRDefault="00180046" w:rsidP="00180046">
      <w:pPr>
        <w:rPr>
          <w:color w:val="000000"/>
          <w:sz w:val="22"/>
          <w:szCs w:val="22"/>
        </w:rPr>
      </w:pPr>
    </w:p>
    <w:p w:rsidR="00BC3FFD" w:rsidRDefault="00BC3FFD" w:rsidP="00BC3FFD">
      <w:pPr>
        <w:numPr>
          <w:ilvl w:val="0"/>
          <w:numId w:val="6"/>
        </w:numPr>
        <w:rPr>
          <w:sz w:val="22"/>
          <w:szCs w:val="22"/>
        </w:rPr>
      </w:pPr>
      <w:r w:rsidRPr="00A70F29">
        <w:rPr>
          <w:i/>
          <w:sz w:val="22"/>
          <w:szCs w:val="22"/>
        </w:rPr>
        <w:t>Application of Master Person Index to MDR HCSR Files:</w:t>
      </w:r>
      <w:r>
        <w:rPr>
          <w:i/>
          <w:sz w:val="22"/>
          <w:szCs w:val="22"/>
        </w:rPr>
        <w:t xml:space="preserve">  </w:t>
      </w:r>
      <w:r w:rsidRPr="00A70F29">
        <w:rPr>
          <w:sz w:val="22"/>
          <w:szCs w:val="22"/>
        </w:rPr>
        <w:t xml:space="preserve">The MDR Master Person Index created in VM-4 (AKA PITE) processing, and is used to append missing information about a person’s identity to MDR HCSR Records.  The process for appending the person information differs based on whether the record in the MDR HCSR database is TED based, or HCSR based. </w:t>
      </w:r>
    </w:p>
    <w:p w:rsidR="00BC3FFD" w:rsidRDefault="00BC3FFD" w:rsidP="00BC3FFD">
      <w:pPr>
        <w:rPr>
          <w:sz w:val="22"/>
          <w:szCs w:val="22"/>
        </w:rPr>
      </w:pPr>
    </w:p>
    <w:p w:rsidR="00BC3FFD" w:rsidRPr="00A70F29" w:rsidRDefault="00BC3FFD" w:rsidP="00BC3FFD">
      <w:pPr>
        <w:ind w:left="1080"/>
        <w:rPr>
          <w:sz w:val="22"/>
          <w:szCs w:val="22"/>
        </w:rPr>
      </w:pPr>
      <w:r w:rsidRPr="00A70F29">
        <w:rPr>
          <w:sz w:val="22"/>
          <w:szCs w:val="22"/>
        </w:rPr>
        <w:lastRenderedPageBreak/>
        <w:t>For HCSR-based records (TED Flag is blank):  The MPI is de-duplicated based on sponsor social security number and DDS.  That file is merged to the MDR HCSR/TED file by sponsor social security number and DDS, and the DEERS DoD EDI_</w:t>
      </w:r>
      <w:proofErr w:type="gramStart"/>
      <w:r w:rsidRPr="00A70F29">
        <w:rPr>
          <w:sz w:val="22"/>
          <w:szCs w:val="22"/>
        </w:rPr>
        <w:t>PN  from</w:t>
      </w:r>
      <w:proofErr w:type="gramEnd"/>
      <w:r w:rsidRPr="00A70F29">
        <w:rPr>
          <w:sz w:val="22"/>
          <w:szCs w:val="22"/>
        </w:rPr>
        <w:t xml:space="preserve"> the MPI is appended to the HCSR record in position 76.</w:t>
      </w:r>
    </w:p>
    <w:p w:rsidR="00BC3FFD" w:rsidRPr="00A70F29" w:rsidRDefault="00BC3FFD" w:rsidP="00BC3FFD">
      <w:pPr>
        <w:ind w:left="720"/>
        <w:rPr>
          <w:sz w:val="22"/>
          <w:szCs w:val="22"/>
        </w:rPr>
      </w:pPr>
    </w:p>
    <w:p w:rsidR="00BC3FFD" w:rsidRPr="00A70F29" w:rsidRDefault="00BC3FFD" w:rsidP="00BC3FFD">
      <w:pPr>
        <w:ind w:left="1080"/>
        <w:rPr>
          <w:sz w:val="22"/>
          <w:szCs w:val="22"/>
        </w:rPr>
      </w:pPr>
      <w:r w:rsidRPr="00A70F29">
        <w:rPr>
          <w:sz w:val="22"/>
          <w:szCs w:val="22"/>
        </w:rPr>
        <w:t>For TED-based records (TED Flag is ‘T’):  The MPI is de-duplicated based on EDI_PN and sponsor social security number.  That file is merged to the MDR HCSR/TED file by EDI_PN and sponsor social security number, and the DEERS Legacy DDS from the MPI is appended to the HCSR record in position 186.</w:t>
      </w:r>
    </w:p>
    <w:p w:rsidR="00BC3FFD" w:rsidRDefault="00BC3FFD" w:rsidP="00BC3FFD">
      <w:pPr>
        <w:ind w:left="720"/>
        <w:rPr>
          <w:sz w:val="22"/>
          <w:szCs w:val="22"/>
        </w:rPr>
      </w:pPr>
    </w:p>
    <w:p w:rsidR="00BC3FFD" w:rsidRDefault="00BC3FFD" w:rsidP="00BC3FFD">
      <w:pPr>
        <w:numPr>
          <w:ilvl w:val="0"/>
          <w:numId w:val="7"/>
        </w:numPr>
        <w:rPr>
          <w:sz w:val="22"/>
          <w:szCs w:val="22"/>
        </w:rPr>
      </w:pPr>
      <w:r w:rsidRPr="009F331C">
        <w:rPr>
          <w:i/>
          <w:sz w:val="22"/>
          <w:szCs w:val="22"/>
        </w:rPr>
        <w:t>Application of Reservist Attributes</w:t>
      </w:r>
      <w:r>
        <w:rPr>
          <w:sz w:val="22"/>
          <w:szCs w:val="22"/>
        </w:rPr>
        <w:t>:  The MDR Reservist format files are applied to HCSR records with end dates of care in FY01 or later.  Two fields are added to the end of each record in the MDR HCSR-</w:t>
      </w:r>
      <w:r w:rsidR="00A15ABC">
        <w:rPr>
          <w:sz w:val="22"/>
          <w:szCs w:val="22"/>
        </w:rPr>
        <w:t>I</w:t>
      </w:r>
      <w:r>
        <w:rPr>
          <w:sz w:val="22"/>
          <w:szCs w:val="22"/>
        </w:rPr>
        <w:t xml:space="preserve"> databases:  The Reservist Status Code and the Special Operations Code.  These fields are populated with the values from the reservist reference file, if the </w:t>
      </w:r>
      <w:r w:rsidR="00A15ABC">
        <w:rPr>
          <w:sz w:val="22"/>
          <w:szCs w:val="22"/>
        </w:rPr>
        <w:t xml:space="preserve">admission date </w:t>
      </w:r>
      <w:r>
        <w:rPr>
          <w:sz w:val="22"/>
          <w:szCs w:val="22"/>
        </w:rPr>
        <w:t xml:space="preserve">is between </w:t>
      </w:r>
      <w:proofErr w:type="gramStart"/>
      <w:r>
        <w:rPr>
          <w:sz w:val="22"/>
          <w:szCs w:val="22"/>
        </w:rPr>
        <w:t>the begin</w:t>
      </w:r>
      <w:proofErr w:type="gramEnd"/>
      <w:r>
        <w:rPr>
          <w:sz w:val="22"/>
          <w:szCs w:val="22"/>
        </w:rPr>
        <w:t xml:space="preserve"> and end date of care of the reservist status code contained in the MDR Reservist Format file.</w:t>
      </w:r>
    </w:p>
    <w:p w:rsidR="00BC3FFD" w:rsidRPr="00BC3FFD" w:rsidRDefault="00BC3FFD" w:rsidP="00BC3FFD">
      <w:pPr>
        <w:ind w:left="720"/>
        <w:rPr>
          <w:color w:val="000000"/>
          <w:sz w:val="22"/>
          <w:szCs w:val="22"/>
        </w:rPr>
      </w:pPr>
    </w:p>
    <w:p w:rsidR="00180046" w:rsidRPr="00BC3FFD" w:rsidRDefault="00180046" w:rsidP="00180046">
      <w:pPr>
        <w:rPr>
          <w:color w:val="000000"/>
          <w:sz w:val="22"/>
          <w:szCs w:val="22"/>
        </w:rPr>
      </w:pPr>
    </w:p>
    <w:p w:rsidR="0001410D" w:rsidRDefault="0001410D" w:rsidP="00180046">
      <w:pPr>
        <w:pStyle w:val="Sub-Header"/>
        <w:rPr>
          <w:color w:val="000000"/>
          <w:sz w:val="22"/>
          <w:szCs w:val="22"/>
        </w:rPr>
      </w:pPr>
      <w:r>
        <w:rPr>
          <w:color w:val="000000"/>
          <w:sz w:val="22"/>
          <w:szCs w:val="22"/>
        </w:rPr>
        <w:t>File Layout</w:t>
      </w:r>
    </w:p>
    <w:p w:rsidR="0001410D" w:rsidRDefault="0001410D" w:rsidP="0001410D">
      <w:pPr>
        <w:pStyle w:val="Sub-Header"/>
        <w:numPr>
          <w:ilvl w:val="0"/>
          <w:numId w:val="0"/>
        </w:numPr>
        <w:ind w:left="720" w:hanging="720"/>
        <w:rPr>
          <w:color w:val="000000"/>
          <w:sz w:val="22"/>
          <w:szCs w:val="22"/>
        </w:rPr>
      </w:pPr>
    </w:p>
    <w:p w:rsidR="0001410D" w:rsidRDefault="0001410D" w:rsidP="00F63E08">
      <w:pPr>
        <w:ind w:left="720"/>
        <w:rPr>
          <w:color w:val="000000"/>
          <w:sz w:val="22"/>
          <w:szCs w:val="22"/>
        </w:rPr>
      </w:pPr>
      <w:r w:rsidRPr="00A70F29">
        <w:rPr>
          <w:sz w:val="22"/>
          <w:szCs w:val="22"/>
        </w:rPr>
        <w:t>The file layout for HCSR data in the MDR varies depending on the year of the data.  The table below reflects the file layout for HCSR files for fiscal years 2000 and later.  The format for data prior to FY2000 is contained in an appendix</w:t>
      </w:r>
    </w:p>
    <w:p w:rsidR="0001410D" w:rsidRDefault="0001410D" w:rsidP="0001410D">
      <w:pPr>
        <w:pStyle w:val="Sub-Header"/>
        <w:numPr>
          <w:ilvl w:val="0"/>
          <w:numId w:val="0"/>
        </w:numPr>
        <w:ind w:left="720" w:hanging="720"/>
        <w:rPr>
          <w:color w:val="000000"/>
          <w:sz w:val="22"/>
          <w:szCs w:val="22"/>
        </w:rPr>
      </w:pPr>
      <w:r>
        <w:rPr>
          <w:color w:val="000000"/>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794"/>
        <w:gridCol w:w="592"/>
        <w:gridCol w:w="969"/>
        <w:gridCol w:w="3294"/>
      </w:tblGrid>
      <w:tr w:rsidR="0001410D" w:rsidRPr="00BC3FFD">
        <w:trPr>
          <w:cantSplit/>
          <w:tblHeader/>
          <w:jc w:val="center"/>
        </w:trPr>
        <w:tc>
          <w:tcPr>
            <w:tcW w:w="8778" w:type="dxa"/>
            <w:gridSpan w:val="5"/>
            <w:shd w:val="pct12" w:color="auto" w:fill="auto"/>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CHAMPUS Health Care Service Record (HCSR) - Institutional</w:t>
            </w:r>
          </w:p>
        </w:tc>
      </w:tr>
      <w:tr w:rsidR="0001410D" w:rsidRPr="00BC3FFD">
        <w:trPr>
          <w:tblHeader/>
          <w:jc w:val="center"/>
        </w:trPr>
        <w:tc>
          <w:tcPr>
            <w:tcW w:w="3129" w:type="dxa"/>
            <w:shd w:val="pct12" w:color="auto" w:fill="auto"/>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Field Name</w:t>
            </w:r>
          </w:p>
        </w:tc>
        <w:tc>
          <w:tcPr>
            <w:tcW w:w="794" w:type="dxa"/>
            <w:shd w:val="pct12" w:color="auto" w:fill="auto"/>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Type</w:t>
            </w:r>
            <w:r w:rsidRPr="00BC3FFD">
              <w:rPr>
                <w:rStyle w:val="FootnoteReference"/>
                <w:rFonts w:ascii="Times New Roman" w:hAnsi="Times New Roman"/>
                <w:b/>
                <w:color w:val="000000"/>
                <w:sz w:val="22"/>
                <w:szCs w:val="22"/>
              </w:rPr>
              <w:footnoteReference w:id="2"/>
            </w:r>
          </w:p>
        </w:tc>
        <w:tc>
          <w:tcPr>
            <w:tcW w:w="592" w:type="dxa"/>
            <w:shd w:val="pct12" w:color="auto" w:fill="auto"/>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Size</w:t>
            </w:r>
          </w:p>
        </w:tc>
        <w:tc>
          <w:tcPr>
            <w:tcW w:w="969" w:type="dxa"/>
            <w:shd w:val="pct12" w:color="auto" w:fill="auto"/>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Position</w:t>
            </w:r>
          </w:p>
        </w:tc>
        <w:tc>
          <w:tcPr>
            <w:tcW w:w="3294" w:type="dxa"/>
            <w:shd w:val="pct12" w:color="auto" w:fill="auto"/>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Comments</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Error Count</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Record Type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Indicates an individual </w:t>
            </w:r>
            <w:r w:rsidRPr="00BC3FFD">
              <w:rPr>
                <w:caps/>
                <w:color w:val="000000"/>
                <w:sz w:val="22"/>
                <w:szCs w:val="22"/>
              </w:rPr>
              <w:t>hcsr</w:t>
            </w:r>
            <w:r w:rsidRPr="00BC3FFD">
              <w:rPr>
                <w:color w:val="000000"/>
                <w:sz w:val="22"/>
                <w:szCs w:val="22"/>
              </w:rPr>
              <w:t xml:space="preserve"> record by type. </w:t>
            </w:r>
          </w:p>
          <w:p w:rsidR="0001410D" w:rsidRPr="00BC3FFD" w:rsidRDefault="0001410D" w:rsidP="0001410D">
            <w:pPr>
              <w:pStyle w:val="DefinitionList"/>
              <w:ind w:left="0"/>
              <w:rPr>
                <w:color w:val="000000"/>
                <w:sz w:val="22"/>
                <w:szCs w:val="22"/>
              </w:rPr>
            </w:pPr>
            <w:r w:rsidRPr="00BC3FFD">
              <w:rPr>
                <w:color w:val="000000"/>
                <w:sz w:val="22"/>
                <w:szCs w:val="22"/>
              </w:rPr>
              <w:t>All records in this file will have “1”, indicating an institutional HCSR.</w:t>
            </w:r>
          </w:p>
        </w:tc>
      </w:tr>
      <w:tr w:rsidR="0001410D" w:rsidRPr="00BC3FFD">
        <w:trPr>
          <w:trHeight w:val="350"/>
          <w:jc w:val="center"/>
        </w:trPr>
        <w:tc>
          <w:tcPr>
            <w:tcW w:w="3129" w:type="dxa"/>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t>Batch Group</w:t>
            </w:r>
          </w:p>
        </w:tc>
        <w:tc>
          <w:tcPr>
            <w:tcW w:w="794" w:type="dxa"/>
            <w:vAlign w:val="center"/>
          </w:tcPr>
          <w:p w:rsidR="0001410D" w:rsidRPr="00BC3FFD" w:rsidRDefault="0001410D" w:rsidP="0001410D">
            <w:pPr>
              <w:pStyle w:val="PlainText"/>
              <w:jc w:val="center"/>
              <w:rPr>
                <w:rFonts w:ascii="Times New Roman" w:hAnsi="Times New Roman"/>
                <w:i/>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i/>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i/>
                <w:color w:val="000000"/>
                <w:sz w:val="22"/>
                <w:szCs w:val="22"/>
              </w:rPr>
            </w:pPr>
          </w:p>
        </w:tc>
        <w:tc>
          <w:tcPr>
            <w:tcW w:w="3294" w:type="dxa"/>
            <w:vAlign w:val="center"/>
          </w:tcPr>
          <w:p w:rsidR="0001410D" w:rsidRPr="00BC3FFD" w:rsidRDefault="0001410D" w:rsidP="0001410D">
            <w:pPr>
              <w:pStyle w:val="PlainText"/>
              <w:rPr>
                <w:rFonts w:ascii="Times New Roman" w:hAnsi="Times New Roman"/>
                <w:i/>
                <w:color w:val="000000"/>
                <w:sz w:val="22"/>
                <w:szCs w:val="22"/>
              </w:rPr>
            </w:pP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Contractor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5-6</w:t>
            </w:r>
          </w:p>
        </w:tc>
        <w:tc>
          <w:tcPr>
            <w:tcW w:w="3294" w:type="dxa"/>
            <w:vAlign w:val="center"/>
          </w:tcPr>
          <w:p w:rsidR="0001410D" w:rsidRPr="00BC3FFD" w:rsidRDefault="0001410D" w:rsidP="0001410D">
            <w:pPr>
              <w:rPr>
                <w:color w:val="000000"/>
                <w:sz w:val="22"/>
                <w:szCs w:val="22"/>
              </w:rPr>
            </w:pPr>
            <w:r w:rsidRPr="00BC3FFD">
              <w:rPr>
                <w:color w:val="000000"/>
                <w:sz w:val="22"/>
                <w:szCs w:val="22"/>
              </w:rPr>
              <w:t>Identification code for the contractor. It is used to identify each contractor submitting health care service records, pricing file records, and provider file records.</w:t>
            </w:r>
          </w:p>
        </w:tc>
      </w:tr>
      <w:tr w:rsidR="0001410D" w:rsidRPr="00BC3FFD">
        <w:trPr>
          <w:trHeight w:val="350"/>
          <w:jc w:val="center"/>
        </w:trPr>
        <w:tc>
          <w:tcPr>
            <w:tcW w:w="3129" w:type="dxa"/>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Batch Record Data</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Contract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7-13</w:t>
            </w:r>
          </w:p>
        </w:tc>
        <w:tc>
          <w:tcPr>
            <w:tcW w:w="3294" w:type="dxa"/>
            <w:vAlign w:val="center"/>
          </w:tcPr>
          <w:p w:rsidR="0001410D" w:rsidRPr="00BC3FFD" w:rsidRDefault="0001410D" w:rsidP="0001410D">
            <w:pPr>
              <w:rPr>
                <w:color w:val="000000"/>
                <w:sz w:val="22"/>
                <w:szCs w:val="22"/>
              </w:rPr>
            </w:pPr>
            <w:r w:rsidRPr="00BC3FFD">
              <w:rPr>
                <w:color w:val="000000"/>
                <w:sz w:val="22"/>
                <w:szCs w:val="22"/>
              </w:rPr>
              <w:t>Unique number assigned to a contract. The first two digits of the contract number followed by the one character alpha procurement code followed by the last four digits of the contract number</w:t>
            </w:r>
          </w:p>
        </w:tc>
      </w:tr>
      <w:tr w:rsidR="0001410D" w:rsidRPr="00BC3FFD">
        <w:trPr>
          <w:trHeight w:val="800"/>
          <w:jc w:val="center"/>
        </w:trPr>
        <w:tc>
          <w:tcPr>
            <w:tcW w:w="3129" w:type="dxa"/>
            <w:tcBorders>
              <w:bottom w:val="nil"/>
            </w:tcBorders>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Record Type Code (Batch)</w:t>
            </w:r>
          </w:p>
        </w:tc>
        <w:tc>
          <w:tcPr>
            <w:tcW w:w="794" w:type="dxa"/>
            <w:tcBorders>
              <w:bottom w:val="nil"/>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tcBorders>
              <w:bottom w:val="nil"/>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tcBorders>
              <w:bottom w:val="nil"/>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w:t>
            </w:r>
          </w:p>
        </w:tc>
        <w:tc>
          <w:tcPr>
            <w:tcW w:w="3294" w:type="dxa"/>
            <w:tcBorders>
              <w:bottom w:val="nil"/>
            </w:tcBorders>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Indicates whether this HCSR came in a batch (value is 0) or in a voucher (value is 5)</w:t>
            </w:r>
          </w:p>
        </w:tc>
      </w:tr>
      <w:tr w:rsidR="0001410D" w:rsidRPr="00BC3FFD">
        <w:trPr>
          <w:cantSplit/>
          <w:jc w:val="center"/>
        </w:trPr>
        <w:tc>
          <w:tcPr>
            <w:tcW w:w="8778" w:type="dxa"/>
            <w:gridSpan w:val="5"/>
            <w:shd w:val="pct10" w:color="auto" w:fill="FFFFFF"/>
            <w:vAlign w:val="center"/>
          </w:tcPr>
          <w:p w:rsidR="0001410D" w:rsidRPr="00BC3FFD" w:rsidRDefault="0001410D" w:rsidP="0001410D">
            <w:pPr>
              <w:pStyle w:val="PlainText"/>
              <w:rPr>
                <w:rFonts w:ascii="Times New Roman" w:hAnsi="Times New Roman"/>
                <w:i/>
                <w:color w:val="000000"/>
                <w:sz w:val="22"/>
                <w:szCs w:val="22"/>
              </w:rPr>
            </w:pPr>
          </w:p>
        </w:tc>
      </w:tr>
      <w:tr w:rsidR="0001410D" w:rsidRPr="00BC3FFD">
        <w:trPr>
          <w:cantSplit/>
          <w:trHeight w:val="557"/>
          <w:jc w:val="center"/>
        </w:trPr>
        <w:tc>
          <w:tcPr>
            <w:tcW w:w="8778" w:type="dxa"/>
            <w:gridSpan w:val="5"/>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Batch Control Data</w:t>
            </w:r>
          </w:p>
          <w:p w:rsidR="0001410D" w:rsidRPr="00BC3FFD" w:rsidRDefault="0001410D" w:rsidP="0001410D">
            <w:pPr>
              <w:rPr>
                <w:color w:val="000000"/>
                <w:sz w:val="22"/>
                <w:szCs w:val="22"/>
              </w:rPr>
            </w:pPr>
            <w:r w:rsidRPr="00BC3FFD">
              <w:rPr>
                <w:color w:val="000000"/>
                <w:sz w:val="22"/>
                <w:szCs w:val="22"/>
              </w:rPr>
              <w:t>Data uniquely identifies a batch of records. These fields have this meaning only if the Record Type Code (batch) in position 14 is “0”</w:t>
            </w:r>
          </w:p>
        </w:tc>
      </w:tr>
      <w:tr w:rsidR="0001410D" w:rsidRPr="00BC3FFD">
        <w:trPr>
          <w:trHeight w:val="89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Batch Create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15-21</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Yyyyddd</w:t>
            </w:r>
          </w:p>
          <w:p w:rsidR="0001410D" w:rsidRPr="00BC3FFD" w:rsidRDefault="0001410D" w:rsidP="0001410D">
            <w:pPr>
              <w:rPr>
                <w:color w:val="000000"/>
                <w:sz w:val="22"/>
                <w:szCs w:val="22"/>
              </w:rPr>
            </w:pPr>
            <w:r w:rsidRPr="00BC3FFD">
              <w:rPr>
                <w:color w:val="000000"/>
                <w:sz w:val="22"/>
                <w:szCs w:val="22"/>
              </w:rPr>
              <w:t xml:space="preserve">Date the contractor first created the batch for transmission to </w:t>
            </w:r>
            <w:r w:rsidRPr="00BC3FFD">
              <w:rPr>
                <w:caps/>
                <w:color w:val="000000"/>
                <w:sz w:val="22"/>
                <w:szCs w:val="22"/>
              </w:rPr>
              <w:t>ochampus</w:t>
            </w:r>
            <w:r w:rsidRPr="00BC3FFD">
              <w:rPr>
                <w:color w:val="000000"/>
                <w:sz w:val="22"/>
                <w:szCs w:val="22"/>
              </w:rPr>
              <w:t>. This date will not change through the resubmission process.</w:t>
            </w:r>
          </w:p>
        </w:tc>
      </w:tr>
      <w:tr w:rsidR="0001410D" w:rsidRPr="00BC3FFD">
        <w:trPr>
          <w:trHeight w:val="125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Batch Sequence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22-23</w:t>
            </w:r>
          </w:p>
        </w:tc>
        <w:tc>
          <w:tcPr>
            <w:tcW w:w="3294" w:type="dxa"/>
            <w:vAlign w:val="center"/>
          </w:tcPr>
          <w:p w:rsidR="0001410D" w:rsidRPr="00BC3FFD" w:rsidRDefault="0001410D" w:rsidP="0001410D">
            <w:pPr>
              <w:rPr>
                <w:color w:val="000000"/>
                <w:sz w:val="22"/>
                <w:szCs w:val="22"/>
              </w:rPr>
            </w:pPr>
            <w:r w:rsidRPr="00BC3FFD">
              <w:rPr>
                <w:color w:val="000000"/>
                <w:sz w:val="22"/>
                <w:szCs w:val="22"/>
              </w:rPr>
              <w:t>A sequential number assigned by the contractor to identify the batch sequence of the record category submitted. Once assigned, the sequence number cannot be reused with the same batch date and remains with the batch through resubmission process</w:t>
            </w:r>
          </w:p>
        </w:tc>
      </w:tr>
      <w:tr w:rsidR="0001410D" w:rsidRPr="00BC3FFD">
        <w:trPr>
          <w:trHeight w:val="71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Batch Resubmit Seq.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24-25</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number of re-submissions for the batch for other than batch-level error rejections. Incremented by one for each resubmission.</w:t>
            </w:r>
          </w:p>
        </w:tc>
      </w:tr>
      <w:tr w:rsidR="0001410D" w:rsidRPr="00BC3FFD">
        <w:trPr>
          <w:cantSplit/>
          <w:trHeight w:val="530"/>
          <w:jc w:val="center"/>
        </w:trPr>
        <w:tc>
          <w:tcPr>
            <w:tcW w:w="8778" w:type="dxa"/>
            <w:gridSpan w:val="5"/>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Voucher Control Data</w:t>
            </w:r>
          </w:p>
          <w:p w:rsidR="0001410D" w:rsidRPr="00BC3FFD" w:rsidRDefault="0001410D" w:rsidP="0001410D">
            <w:pPr>
              <w:rPr>
                <w:i/>
                <w:color w:val="000000"/>
                <w:sz w:val="22"/>
                <w:szCs w:val="22"/>
              </w:rPr>
            </w:pPr>
            <w:r w:rsidRPr="00BC3FFD">
              <w:rPr>
                <w:color w:val="000000"/>
                <w:sz w:val="22"/>
                <w:szCs w:val="22"/>
              </w:rPr>
              <w:t>Data uniquely identifies a voucher. These fields have this meaning only if the Record Type Code (batch) in position 14 is “5”</w:t>
            </w:r>
          </w:p>
        </w:tc>
      </w:tr>
      <w:tr w:rsidR="0001410D" w:rsidRPr="00BC3FFD">
        <w:trPr>
          <w:trHeight w:val="71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Number ID</w:t>
            </w:r>
          </w:p>
        </w:tc>
        <w:tc>
          <w:tcPr>
            <w:tcW w:w="794" w:type="dxa"/>
            <w:vAlign w:val="center"/>
          </w:tcPr>
          <w:p w:rsidR="0001410D" w:rsidRPr="00BC3FFD" w:rsidRDefault="0001410D" w:rsidP="0001410D">
            <w:pPr>
              <w:pStyle w:val="PlainText"/>
              <w:rPr>
                <w:rFonts w:ascii="Times New Roman" w:hAnsi="Times New Roman"/>
                <w:color w:val="000000"/>
                <w:sz w:val="22"/>
                <w:szCs w:val="22"/>
              </w:rPr>
            </w:pPr>
          </w:p>
        </w:tc>
        <w:tc>
          <w:tcPr>
            <w:tcW w:w="592" w:type="dxa"/>
            <w:vAlign w:val="center"/>
          </w:tcPr>
          <w:p w:rsidR="0001410D" w:rsidRPr="00BC3FFD" w:rsidRDefault="0001410D" w:rsidP="0001410D">
            <w:pPr>
              <w:pStyle w:val="PlainText"/>
              <w:rPr>
                <w:rFonts w:ascii="Times New Roman" w:hAnsi="Times New Roman"/>
                <w:color w:val="000000"/>
                <w:sz w:val="22"/>
                <w:szCs w:val="22"/>
              </w:rPr>
            </w:pPr>
          </w:p>
        </w:tc>
        <w:tc>
          <w:tcPr>
            <w:tcW w:w="969" w:type="dxa"/>
            <w:vAlign w:val="center"/>
          </w:tcPr>
          <w:p w:rsidR="0001410D" w:rsidRPr="00BC3FFD" w:rsidRDefault="0001410D" w:rsidP="0001410D">
            <w:pPr>
              <w:pStyle w:val="PlainText"/>
              <w:rPr>
                <w:rFonts w:ascii="Times New Roman" w:hAnsi="Times New Roman"/>
                <w:color w:val="000000"/>
                <w:sz w:val="22"/>
                <w:szCs w:val="22"/>
              </w:rPr>
            </w:pP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base identifier for a group or block of claim payment records from an </w:t>
            </w:r>
            <w:r w:rsidRPr="00BC3FFD">
              <w:rPr>
                <w:caps/>
                <w:color w:val="000000"/>
                <w:sz w:val="22"/>
                <w:szCs w:val="22"/>
              </w:rPr>
              <w:t>fi</w:t>
            </w:r>
            <w:r w:rsidRPr="00BC3FFD">
              <w:rPr>
                <w:color w:val="000000"/>
                <w:sz w:val="22"/>
                <w:szCs w:val="22"/>
              </w:rPr>
              <w:t xml:space="preserve">, assigned by the processing </w:t>
            </w:r>
            <w:r w:rsidRPr="00BC3FFD">
              <w:rPr>
                <w:caps/>
                <w:color w:val="000000"/>
                <w:sz w:val="22"/>
                <w:szCs w:val="22"/>
              </w:rPr>
              <w:t>fi.</w:t>
            </w:r>
          </w:p>
        </w:tc>
      </w:tr>
      <w:tr w:rsidR="0001410D" w:rsidRPr="00BC3FFD">
        <w:trPr>
          <w:trHeight w:val="10088"/>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Branch of Service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15-16</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Voucher number branch of service to assign the branch of service that the medical care is to be billed. </w:t>
            </w:r>
          </w:p>
          <w:p w:rsidR="0001410D" w:rsidRPr="00BC3FFD" w:rsidRDefault="0001410D" w:rsidP="0001410D">
            <w:pPr>
              <w:pStyle w:val="DefinitionList"/>
              <w:ind w:left="0"/>
              <w:rPr>
                <w:color w:val="000000"/>
                <w:sz w:val="22"/>
                <w:szCs w:val="22"/>
              </w:rPr>
            </w:pPr>
            <w:r w:rsidRPr="00BC3FFD">
              <w:rPr>
                <w:color w:val="000000"/>
                <w:sz w:val="22"/>
                <w:szCs w:val="22"/>
              </w:rPr>
              <w:t>01 – Army</w:t>
            </w:r>
          </w:p>
          <w:p w:rsidR="0001410D" w:rsidRPr="00BC3FFD" w:rsidRDefault="0001410D" w:rsidP="0001410D">
            <w:pPr>
              <w:pStyle w:val="DefinitionList"/>
              <w:ind w:left="0"/>
              <w:rPr>
                <w:color w:val="000000"/>
                <w:sz w:val="22"/>
                <w:szCs w:val="22"/>
              </w:rPr>
            </w:pPr>
            <w:r w:rsidRPr="00BC3FFD">
              <w:rPr>
                <w:color w:val="000000"/>
                <w:sz w:val="22"/>
                <w:szCs w:val="22"/>
              </w:rPr>
              <w:t>02 – Air Force</w:t>
            </w:r>
          </w:p>
          <w:p w:rsidR="0001410D" w:rsidRPr="00BC3FFD" w:rsidRDefault="0001410D" w:rsidP="0001410D">
            <w:pPr>
              <w:pStyle w:val="DefinitionList"/>
              <w:ind w:left="0"/>
              <w:rPr>
                <w:color w:val="000000"/>
                <w:sz w:val="22"/>
                <w:szCs w:val="22"/>
              </w:rPr>
            </w:pPr>
            <w:r w:rsidRPr="00BC3FFD">
              <w:rPr>
                <w:color w:val="000000"/>
                <w:sz w:val="22"/>
                <w:szCs w:val="22"/>
              </w:rPr>
              <w:t>03 – Navy/MC</w:t>
            </w:r>
          </w:p>
          <w:p w:rsidR="0001410D" w:rsidRPr="00BC3FFD" w:rsidRDefault="0001410D" w:rsidP="0001410D">
            <w:pPr>
              <w:pStyle w:val="DefinitionList"/>
              <w:ind w:left="0"/>
              <w:rPr>
                <w:color w:val="000000"/>
                <w:sz w:val="22"/>
                <w:szCs w:val="22"/>
              </w:rPr>
            </w:pPr>
            <w:r w:rsidRPr="00BC3FFD">
              <w:rPr>
                <w:color w:val="000000"/>
                <w:sz w:val="22"/>
                <w:szCs w:val="22"/>
              </w:rPr>
              <w:t>05 – Non-DoD</w:t>
            </w:r>
          </w:p>
          <w:p w:rsidR="0001410D" w:rsidRPr="00BC3FFD" w:rsidRDefault="0001410D" w:rsidP="0001410D">
            <w:pPr>
              <w:rPr>
                <w:color w:val="000000"/>
                <w:sz w:val="22"/>
                <w:szCs w:val="22"/>
              </w:rPr>
            </w:pPr>
            <w:r w:rsidRPr="00BC3FFD">
              <w:rPr>
                <w:color w:val="000000"/>
                <w:sz w:val="22"/>
                <w:szCs w:val="22"/>
              </w:rPr>
              <w:t>10 - CHCBP</w:t>
            </w:r>
          </w:p>
          <w:p w:rsidR="0001410D" w:rsidRPr="00BC3FFD" w:rsidRDefault="0001410D" w:rsidP="0001410D">
            <w:pPr>
              <w:pStyle w:val="DefinitionList"/>
              <w:ind w:left="0"/>
              <w:rPr>
                <w:color w:val="000000"/>
                <w:sz w:val="22"/>
                <w:szCs w:val="22"/>
              </w:rPr>
            </w:pPr>
            <w:r w:rsidRPr="00BC3FFD">
              <w:rPr>
                <w:color w:val="000000"/>
                <w:sz w:val="22"/>
                <w:szCs w:val="22"/>
              </w:rPr>
              <w:t>21 – Active Duty – Army</w:t>
            </w:r>
          </w:p>
          <w:p w:rsidR="0001410D" w:rsidRPr="00BC3FFD" w:rsidRDefault="0001410D" w:rsidP="0001410D">
            <w:pPr>
              <w:pStyle w:val="DefinitionList"/>
              <w:ind w:left="0"/>
              <w:rPr>
                <w:color w:val="000000"/>
                <w:sz w:val="22"/>
                <w:szCs w:val="22"/>
              </w:rPr>
            </w:pPr>
            <w:r w:rsidRPr="00BC3FFD">
              <w:rPr>
                <w:color w:val="000000"/>
                <w:sz w:val="22"/>
                <w:szCs w:val="22"/>
              </w:rPr>
              <w:t>22 – Active Duty – Air Force</w:t>
            </w:r>
          </w:p>
          <w:p w:rsidR="0001410D" w:rsidRPr="00BC3FFD" w:rsidRDefault="0001410D" w:rsidP="0001410D">
            <w:pPr>
              <w:pStyle w:val="DefinitionList"/>
              <w:ind w:left="0"/>
              <w:rPr>
                <w:color w:val="000000"/>
                <w:sz w:val="22"/>
                <w:szCs w:val="22"/>
              </w:rPr>
            </w:pPr>
            <w:r w:rsidRPr="00BC3FFD">
              <w:rPr>
                <w:color w:val="000000"/>
                <w:sz w:val="22"/>
                <w:szCs w:val="22"/>
              </w:rPr>
              <w:t>23 – Active Duty – Marine-Corps/Navy</w:t>
            </w:r>
          </w:p>
          <w:p w:rsidR="0001410D" w:rsidRPr="00BC3FFD" w:rsidRDefault="0001410D" w:rsidP="0001410D">
            <w:pPr>
              <w:pStyle w:val="DefinitionList"/>
              <w:ind w:left="0"/>
              <w:rPr>
                <w:color w:val="000000"/>
                <w:sz w:val="22"/>
                <w:szCs w:val="22"/>
              </w:rPr>
            </w:pPr>
            <w:r w:rsidRPr="00BC3FFD">
              <w:rPr>
                <w:color w:val="000000"/>
                <w:sz w:val="22"/>
                <w:szCs w:val="22"/>
              </w:rPr>
              <w:t>25 – Active Duty – Non DoD (TPR)</w:t>
            </w:r>
          </w:p>
          <w:p w:rsidR="0001410D" w:rsidRPr="00BC3FFD" w:rsidRDefault="0001410D" w:rsidP="0001410D">
            <w:pPr>
              <w:rPr>
                <w:color w:val="000000"/>
                <w:sz w:val="22"/>
                <w:szCs w:val="22"/>
              </w:rPr>
            </w:pPr>
            <w:r w:rsidRPr="00BC3FFD">
              <w:rPr>
                <w:color w:val="000000"/>
                <w:sz w:val="22"/>
                <w:szCs w:val="22"/>
              </w:rPr>
              <w:t>26 - Army - National Guard (TPR)</w:t>
            </w:r>
          </w:p>
          <w:p w:rsidR="0001410D" w:rsidRPr="00BC3FFD" w:rsidRDefault="0001410D" w:rsidP="0001410D">
            <w:pPr>
              <w:rPr>
                <w:color w:val="000000"/>
                <w:sz w:val="22"/>
                <w:szCs w:val="22"/>
              </w:rPr>
            </w:pPr>
            <w:r w:rsidRPr="00BC3FFD">
              <w:rPr>
                <w:color w:val="000000"/>
                <w:sz w:val="22"/>
                <w:szCs w:val="22"/>
              </w:rPr>
              <w:t xml:space="preserve">41 - Army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01410D" w:rsidRPr="00BC3FFD" w:rsidRDefault="0001410D" w:rsidP="0001410D">
            <w:pPr>
              <w:rPr>
                <w:color w:val="000000"/>
                <w:sz w:val="22"/>
                <w:szCs w:val="22"/>
              </w:rPr>
            </w:pPr>
            <w:r w:rsidRPr="00BC3FFD">
              <w:rPr>
                <w:color w:val="000000"/>
                <w:sz w:val="22"/>
                <w:szCs w:val="22"/>
              </w:rPr>
              <w:t xml:space="preserve">42 - Air Force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01410D" w:rsidRPr="00BC3FFD" w:rsidRDefault="0001410D" w:rsidP="0001410D">
            <w:pPr>
              <w:rPr>
                <w:color w:val="000000"/>
                <w:sz w:val="22"/>
                <w:szCs w:val="22"/>
              </w:rPr>
            </w:pPr>
            <w:r w:rsidRPr="00BC3FFD">
              <w:rPr>
                <w:color w:val="000000"/>
                <w:sz w:val="22"/>
                <w:szCs w:val="22"/>
              </w:rPr>
              <w:t xml:space="preserve">43 - Navy/MC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01410D" w:rsidRPr="00BC3FFD" w:rsidRDefault="0001410D" w:rsidP="0001410D">
            <w:pPr>
              <w:rPr>
                <w:color w:val="000000"/>
                <w:sz w:val="22"/>
                <w:szCs w:val="22"/>
              </w:rPr>
            </w:pPr>
            <w:r w:rsidRPr="00BC3FFD">
              <w:rPr>
                <w:color w:val="000000"/>
                <w:sz w:val="22"/>
                <w:szCs w:val="22"/>
              </w:rPr>
              <w:t xml:space="preserve">45 - Non DOD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01410D" w:rsidRPr="00BC3FFD" w:rsidRDefault="0001410D" w:rsidP="0001410D">
            <w:pPr>
              <w:rPr>
                <w:color w:val="000000"/>
                <w:sz w:val="22"/>
                <w:szCs w:val="22"/>
              </w:rPr>
            </w:pPr>
            <w:r w:rsidRPr="00BC3FFD">
              <w:rPr>
                <w:color w:val="000000"/>
                <w:sz w:val="22"/>
                <w:szCs w:val="22"/>
              </w:rPr>
              <w:t xml:space="preserve">71 - Army-DP, SPL/ </w:t>
            </w:r>
            <w:proofErr w:type="spellStart"/>
            <w:r w:rsidRPr="00BC3FFD">
              <w:rPr>
                <w:color w:val="000000"/>
                <w:sz w:val="22"/>
                <w:szCs w:val="22"/>
              </w:rPr>
              <w:t>Emrgnt</w:t>
            </w:r>
            <w:proofErr w:type="spellEnd"/>
            <w:r w:rsidRPr="00BC3FFD">
              <w:rPr>
                <w:color w:val="000000"/>
                <w:sz w:val="22"/>
                <w:szCs w:val="22"/>
              </w:rPr>
              <w:t>, abused, Kitsap</w:t>
            </w:r>
          </w:p>
          <w:p w:rsidR="0001410D" w:rsidRPr="00BC3FFD" w:rsidRDefault="0001410D" w:rsidP="0001410D">
            <w:pPr>
              <w:rPr>
                <w:color w:val="000000"/>
                <w:sz w:val="22"/>
                <w:szCs w:val="22"/>
              </w:rPr>
            </w:pPr>
            <w:r w:rsidRPr="00BC3FFD">
              <w:rPr>
                <w:color w:val="000000"/>
                <w:sz w:val="22"/>
                <w:szCs w:val="22"/>
              </w:rPr>
              <w:t xml:space="preserve">72 - AF-DP, SPL/ </w:t>
            </w:r>
            <w:proofErr w:type="spellStart"/>
            <w:r w:rsidRPr="00BC3FFD">
              <w:rPr>
                <w:color w:val="000000"/>
                <w:sz w:val="22"/>
                <w:szCs w:val="22"/>
              </w:rPr>
              <w:t>Emrgnt</w:t>
            </w:r>
            <w:proofErr w:type="spellEnd"/>
            <w:r w:rsidRPr="00BC3FFD">
              <w:rPr>
                <w:color w:val="000000"/>
                <w:sz w:val="22"/>
                <w:szCs w:val="22"/>
              </w:rPr>
              <w:t>, abused, Kitsap</w:t>
            </w:r>
          </w:p>
          <w:p w:rsidR="0001410D" w:rsidRPr="00BC3FFD" w:rsidRDefault="0001410D" w:rsidP="0001410D">
            <w:pPr>
              <w:rPr>
                <w:color w:val="000000"/>
                <w:sz w:val="22"/>
                <w:szCs w:val="22"/>
              </w:rPr>
            </w:pPr>
            <w:r w:rsidRPr="00BC3FFD">
              <w:rPr>
                <w:color w:val="000000"/>
                <w:sz w:val="22"/>
                <w:szCs w:val="22"/>
              </w:rPr>
              <w:t xml:space="preserve">73 - </w:t>
            </w:r>
            <w:proofErr w:type="spellStart"/>
            <w:r w:rsidRPr="00BC3FFD">
              <w:rPr>
                <w:color w:val="000000"/>
                <w:sz w:val="22"/>
                <w:szCs w:val="22"/>
              </w:rPr>
              <w:t>Nv</w:t>
            </w:r>
            <w:proofErr w:type="spellEnd"/>
            <w:r w:rsidRPr="00BC3FFD">
              <w:rPr>
                <w:color w:val="000000"/>
                <w:sz w:val="22"/>
                <w:szCs w:val="22"/>
              </w:rPr>
              <w:t xml:space="preserve">/MC-DP, SPL/ </w:t>
            </w:r>
            <w:proofErr w:type="spellStart"/>
            <w:r w:rsidRPr="00BC3FFD">
              <w:rPr>
                <w:color w:val="000000"/>
                <w:sz w:val="22"/>
                <w:szCs w:val="22"/>
              </w:rPr>
              <w:t>Emrgnt</w:t>
            </w:r>
            <w:proofErr w:type="spellEnd"/>
            <w:r w:rsidRPr="00BC3FFD">
              <w:rPr>
                <w:color w:val="000000"/>
                <w:sz w:val="22"/>
                <w:szCs w:val="22"/>
              </w:rPr>
              <w:t>, abused, Kitsap</w:t>
            </w:r>
          </w:p>
          <w:p w:rsidR="0001410D" w:rsidRPr="00BC3FFD" w:rsidRDefault="0001410D" w:rsidP="0001410D">
            <w:pPr>
              <w:rPr>
                <w:color w:val="000000"/>
                <w:sz w:val="22"/>
                <w:szCs w:val="22"/>
              </w:rPr>
            </w:pPr>
            <w:r w:rsidRPr="00BC3FFD">
              <w:rPr>
                <w:color w:val="000000"/>
                <w:sz w:val="22"/>
                <w:szCs w:val="22"/>
              </w:rPr>
              <w:t xml:space="preserve">A1 - Army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01410D" w:rsidRPr="00BC3FFD" w:rsidRDefault="0001410D" w:rsidP="0001410D">
            <w:pPr>
              <w:rPr>
                <w:color w:val="000000"/>
                <w:sz w:val="22"/>
                <w:szCs w:val="22"/>
              </w:rPr>
            </w:pPr>
            <w:r w:rsidRPr="00BC3FFD">
              <w:rPr>
                <w:color w:val="000000"/>
                <w:sz w:val="22"/>
                <w:szCs w:val="22"/>
              </w:rPr>
              <w:t xml:space="preserve">A2 - Air Force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01410D" w:rsidRPr="00BC3FFD" w:rsidRDefault="0001410D" w:rsidP="0001410D">
            <w:pPr>
              <w:rPr>
                <w:color w:val="000000"/>
                <w:sz w:val="22"/>
                <w:szCs w:val="22"/>
              </w:rPr>
            </w:pPr>
            <w:r w:rsidRPr="00BC3FFD">
              <w:rPr>
                <w:color w:val="000000"/>
                <w:sz w:val="22"/>
                <w:szCs w:val="22"/>
              </w:rPr>
              <w:t xml:space="preserve">A3 - Navy/MC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01410D" w:rsidRPr="00BC3FFD" w:rsidRDefault="0001410D" w:rsidP="0001410D">
            <w:pPr>
              <w:rPr>
                <w:color w:val="000000"/>
                <w:sz w:val="22"/>
                <w:szCs w:val="22"/>
              </w:rPr>
            </w:pPr>
            <w:r w:rsidRPr="00BC3FFD">
              <w:rPr>
                <w:color w:val="000000"/>
                <w:sz w:val="22"/>
                <w:szCs w:val="22"/>
              </w:rPr>
              <w:t xml:space="preserve">A5 - Non DOD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01410D" w:rsidRPr="00BC3FFD" w:rsidRDefault="0001410D" w:rsidP="0001410D">
            <w:pPr>
              <w:rPr>
                <w:color w:val="000000"/>
                <w:sz w:val="22"/>
                <w:szCs w:val="22"/>
              </w:rPr>
            </w:pPr>
            <w:r w:rsidRPr="00BC3FFD">
              <w:rPr>
                <w:color w:val="000000"/>
                <w:sz w:val="22"/>
                <w:szCs w:val="22"/>
              </w:rPr>
              <w:t xml:space="preserve">A6 - Army Nat Guard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01410D" w:rsidRPr="00BC3FFD" w:rsidRDefault="0001410D" w:rsidP="0001410D">
            <w:pPr>
              <w:rPr>
                <w:color w:val="000000"/>
                <w:sz w:val="22"/>
                <w:szCs w:val="22"/>
              </w:rPr>
            </w:pPr>
            <w:r w:rsidRPr="00BC3FFD">
              <w:rPr>
                <w:color w:val="000000"/>
                <w:sz w:val="22"/>
                <w:szCs w:val="22"/>
              </w:rPr>
              <w:t>B1 - Army (</w:t>
            </w:r>
            <w:proofErr w:type="spellStart"/>
            <w:r w:rsidRPr="00BC3FFD">
              <w:rPr>
                <w:color w:val="000000"/>
                <w:sz w:val="22"/>
                <w:szCs w:val="22"/>
              </w:rPr>
              <w:t>Spmtl</w:t>
            </w:r>
            <w:proofErr w:type="spellEnd"/>
            <w:r w:rsidRPr="00BC3FFD">
              <w:rPr>
                <w:color w:val="000000"/>
                <w:sz w:val="22"/>
                <w:szCs w:val="22"/>
              </w:rPr>
              <w:t xml:space="preserve"> Care MTF)</w:t>
            </w:r>
          </w:p>
          <w:p w:rsidR="0001410D" w:rsidRPr="00BC3FFD" w:rsidRDefault="0001410D" w:rsidP="0001410D">
            <w:pPr>
              <w:rPr>
                <w:color w:val="000000"/>
                <w:sz w:val="22"/>
                <w:szCs w:val="22"/>
              </w:rPr>
            </w:pPr>
            <w:r w:rsidRPr="00BC3FFD">
              <w:rPr>
                <w:color w:val="000000"/>
                <w:sz w:val="22"/>
                <w:szCs w:val="22"/>
              </w:rPr>
              <w:t>B2 - Air Force (</w:t>
            </w:r>
            <w:proofErr w:type="spellStart"/>
            <w:r w:rsidRPr="00BC3FFD">
              <w:rPr>
                <w:color w:val="000000"/>
                <w:sz w:val="22"/>
                <w:szCs w:val="22"/>
              </w:rPr>
              <w:t>Spmtl</w:t>
            </w:r>
            <w:proofErr w:type="spellEnd"/>
            <w:r w:rsidRPr="00BC3FFD">
              <w:rPr>
                <w:color w:val="000000"/>
                <w:sz w:val="22"/>
                <w:szCs w:val="22"/>
              </w:rPr>
              <w:t xml:space="preserve"> Care MTF)</w:t>
            </w:r>
          </w:p>
          <w:p w:rsidR="0001410D" w:rsidRPr="00BC3FFD" w:rsidRDefault="0001410D" w:rsidP="0001410D">
            <w:pPr>
              <w:rPr>
                <w:color w:val="000000"/>
                <w:sz w:val="22"/>
                <w:szCs w:val="22"/>
              </w:rPr>
            </w:pPr>
            <w:r w:rsidRPr="00BC3FFD">
              <w:rPr>
                <w:color w:val="000000"/>
                <w:sz w:val="22"/>
                <w:szCs w:val="22"/>
              </w:rPr>
              <w:t>B3 - Navy/MC (</w:t>
            </w:r>
            <w:proofErr w:type="spellStart"/>
            <w:r w:rsidRPr="00BC3FFD">
              <w:rPr>
                <w:color w:val="000000"/>
                <w:sz w:val="22"/>
                <w:szCs w:val="22"/>
              </w:rPr>
              <w:t>Spmtl</w:t>
            </w:r>
            <w:proofErr w:type="spellEnd"/>
            <w:r w:rsidRPr="00BC3FFD">
              <w:rPr>
                <w:color w:val="000000"/>
                <w:sz w:val="22"/>
                <w:szCs w:val="22"/>
              </w:rPr>
              <w:t xml:space="preserve"> Care MTF )</w:t>
            </w:r>
          </w:p>
          <w:p w:rsidR="0001410D" w:rsidRPr="00BC3FFD" w:rsidRDefault="0001410D" w:rsidP="0001410D">
            <w:pPr>
              <w:rPr>
                <w:color w:val="000000"/>
                <w:sz w:val="22"/>
                <w:szCs w:val="22"/>
              </w:rPr>
            </w:pPr>
            <w:r w:rsidRPr="00BC3FFD">
              <w:rPr>
                <w:color w:val="000000"/>
                <w:sz w:val="22"/>
                <w:szCs w:val="22"/>
              </w:rPr>
              <w:t>B5 - Non DOD (</w:t>
            </w:r>
            <w:proofErr w:type="spellStart"/>
            <w:r w:rsidRPr="00BC3FFD">
              <w:rPr>
                <w:color w:val="000000"/>
                <w:sz w:val="22"/>
                <w:szCs w:val="22"/>
              </w:rPr>
              <w:t>Spmtl</w:t>
            </w:r>
            <w:proofErr w:type="spellEnd"/>
            <w:r w:rsidRPr="00BC3FFD">
              <w:rPr>
                <w:color w:val="000000"/>
                <w:sz w:val="22"/>
                <w:szCs w:val="22"/>
              </w:rPr>
              <w:t xml:space="preserve"> Care MTF)</w:t>
            </w:r>
          </w:p>
          <w:p w:rsidR="0001410D" w:rsidRPr="00BC3FFD" w:rsidRDefault="0001410D" w:rsidP="0001410D">
            <w:pPr>
              <w:rPr>
                <w:color w:val="000000"/>
                <w:sz w:val="22"/>
                <w:szCs w:val="22"/>
              </w:rPr>
            </w:pPr>
            <w:r w:rsidRPr="00BC3FFD">
              <w:rPr>
                <w:color w:val="000000"/>
                <w:sz w:val="22"/>
                <w:szCs w:val="22"/>
              </w:rPr>
              <w:t>B6 - Army Nat Guard (</w:t>
            </w:r>
            <w:proofErr w:type="spellStart"/>
            <w:r w:rsidRPr="00BC3FFD">
              <w:rPr>
                <w:color w:val="000000"/>
                <w:sz w:val="22"/>
                <w:szCs w:val="22"/>
              </w:rPr>
              <w:t>Spmtl</w:t>
            </w:r>
            <w:proofErr w:type="spellEnd"/>
            <w:r w:rsidRPr="00BC3FFD">
              <w:rPr>
                <w:color w:val="000000"/>
                <w:sz w:val="22"/>
                <w:szCs w:val="22"/>
              </w:rPr>
              <w:t xml:space="preserve"> Care MTF) </w:t>
            </w:r>
          </w:p>
          <w:p w:rsidR="0001410D" w:rsidRPr="00BC3FFD" w:rsidRDefault="0001410D" w:rsidP="0001410D">
            <w:pPr>
              <w:rPr>
                <w:color w:val="000000"/>
                <w:sz w:val="22"/>
                <w:szCs w:val="22"/>
              </w:rPr>
            </w:pPr>
            <w:r w:rsidRPr="00BC3FFD">
              <w:rPr>
                <w:color w:val="000000"/>
                <w:sz w:val="22"/>
                <w:szCs w:val="22"/>
              </w:rPr>
              <w:t>C1 - Army - Tricare Senior Supplement</w:t>
            </w:r>
          </w:p>
          <w:p w:rsidR="0001410D" w:rsidRPr="00BC3FFD" w:rsidRDefault="0001410D" w:rsidP="0001410D">
            <w:pPr>
              <w:rPr>
                <w:color w:val="000000"/>
                <w:sz w:val="22"/>
                <w:szCs w:val="22"/>
              </w:rPr>
            </w:pPr>
            <w:r w:rsidRPr="00BC3FFD">
              <w:rPr>
                <w:color w:val="000000"/>
                <w:sz w:val="22"/>
                <w:szCs w:val="22"/>
              </w:rPr>
              <w:t xml:space="preserve">C2 - Air Force - Tricare Senior </w:t>
            </w:r>
            <w:r w:rsidRPr="00BC3FFD">
              <w:rPr>
                <w:color w:val="000000"/>
                <w:sz w:val="22"/>
                <w:szCs w:val="22"/>
              </w:rPr>
              <w:lastRenderedPageBreak/>
              <w:t>Supplement</w:t>
            </w:r>
          </w:p>
          <w:p w:rsidR="0001410D" w:rsidRPr="00BC3FFD" w:rsidRDefault="0001410D" w:rsidP="0001410D">
            <w:pPr>
              <w:rPr>
                <w:color w:val="000000"/>
                <w:sz w:val="22"/>
                <w:szCs w:val="22"/>
              </w:rPr>
            </w:pPr>
            <w:r w:rsidRPr="00BC3FFD">
              <w:rPr>
                <w:color w:val="000000"/>
                <w:sz w:val="22"/>
                <w:szCs w:val="22"/>
              </w:rPr>
              <w:t>C3 - Navy/MC - Tricare Senior Supplement</w:t>
            </w:r>
          </w:p>
          <w:p w:rsidR="0001410D" w:rsidRPr="00BC3FFD" w:rsidRDefault="0001410D" w:rsidP="0001410D">
            <w:pPr>
              <w:rPr>
                <w:color w:val="000000"/>
                <w:sz w:val="22"/>
                <w:szCs w:val="22"/>
              </w:rPr>
            </w:pPr>
            <w:r w:rsidRPr="00BC3FFD">
              <w:rPr>
                <w:color w:val="000000"/>
                <w:sz w:val="22"/>
                <w:szCs w:val="22"/>
              </w:rPr>
              <w:t>C5 - Non DOD - Tricare Senior Supplement</w:t>
            </w:r>
          </w:p>
          <w:p w:rsidR="0001410D" w:rsidRPr="00BC3FFD" w:rsidRDefault="0001410D" w:rsidP="0001410D">
            <w:pPr>
              <w:rPr>
                <w:color w:val="000000"/>
                <w:sz w:val="22"/>
                <w:szCs w:val="22"/>
              </w:rPr>
            </w:pPr>
            <w:r w:rsidRPr="00BC3FFD">
              <w:rPr>
                <w:color w:val="000000"/>
                <w:sz w:val="22"/>
                <w:szCs w:val="22"/>
              </w:rPr>
              <w:t>D1 - Army - Pharmacy Redesign</w:t>
            </w:r>
          </w:p>
          <w:p w:rsidR="0001410D" w:rsidRPr="00BC3FFD" w:rsidRDefault="0001410D" w:rsidP="0001410D">
            <w:pPr>
              <w:rPr>
                <w:color w:val="000000"/>
                <w:sz w:val="22"/>
                <w:szCs w:val="22"/>
              </w:rPr>
            </w:pPr>
            <w:r w:rsidRPr="00BC3FFD">
              <w:rPr>
                <w:color w:val="000000"/>
                <w:sz w:val="22"/>
                <w:szCs w:val="22"/>
              </w:rPr>
              <w:t>D2 - Air Force - Pharmacy Redesign</w:t>
            </w:r>
          </w:p>
          <w:p w:rsidR="0001410D" w:rsidRPr="00BC3FFD" w:rsidRDefault="0001410D" w:rsidP="0001410D">
            <w:pPr>
              <w:rPr>
                <w:color w:val="000000"/>
                <w:sz w:val="22"/>
                <w:szCs w:val="22"/>
              </w:rPr>
            </w:pPr>
            <w:r w:rsidRPr="00BC3FFD">
              <w:rPr>
                <w:color w:val="000000"/>
                <w:sz w:val="22"/>
                <w:szCs w:val="22"/>
              </w:rPr>
              <w:t>D3 - Navy/MC - Pharmacy Redesign</w:t>
            </w:r>
          </w:p>
          <w:p w:rsidR="0001410D" w:rsidRPr="00BC3FFD" w:rsidRDefault="0001410D" w:rsidP="0001410D">
            <w:pPr>
              <w:rPr>
                <w:color w:val="000000"/>
                <w:sz w:val="22"/>
                <w:szCs w:val="22"/>
              </w:rPr>
            </w:pPr>
            <w:r w:rsidRPr="00BC3FFD">
              <w:rPr>
                <w:color w:val="000000"/>
                <w:sz w:val="22"/>
                <w:szCs w:val="22"/>
              </w:rPr>
              <w:t>D5 - Non DOD - Pharmacy Redesign</w:t>
            </w:r>
          </w:p>
          <w:p w:rsidR="0001410D" w:rsidRPr="00BC3FFD" w:rsidRDefault="0001410D" w:rsidP="0001410D">
            <w:pPr>
              <w:rPr>
                <w:color w:val="000000"/>
                <w:sz w:val="22"/>
                <w:szCs w:val="22"/>
              </w:rPr>
            </w:pPr>
            <w:r w:rsidRPr="00BC3FFD">
              <w:rPr>
                <w:color w:val="000000"/>
                <w:sz w:val="22"/>
                <w:szCs w:val="22"/>
              </w:rPr>
              <w:t xml:space="preserve">E1 - Army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01410D" w:rsidRPr="00BC3FFD" w:rsidRDefault="0001410D" w:rsidP="0001410D">
            <w:pPr>
              <w:rPr>
                <w:color w:val="000000"/>
                <w:sz w:val="22"/>
                <w:szCs w:val="22"/>
              </w:rPr>
            </w:pPr>
            <w:r w:rsidRPr="00BC3FFD">
              <w:rPr>
                <w:color w:val="000000"/>
                <w:sz w:val="22"/>
                <w:szCs w:val="22"/>
              </w:rPr>
              <w:t xml:space="preserve">E2 - Air Force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01410D" w:rsidRPr="00E57E8F" w:rsidRDefault="0001410D" w:rsidP="0001410D">
            <w:pPr>
              <w:rPr>
                <w:color w:val="000000"/>
                <w:sz w:val="22"/>
                <w:szCs w:val="22"/>
                <w:lang w:val="it-IT"/>
              </w:rPr>
            </w:pPr>
            <w:r w:rsidRPr="00E57E8F">
              <w:rPr>
                <w:color w:val="000000"/>
                <w:sz w:val="22"/>
                <w:szCs w:val="22"/>
                <w:lang w:val="it-IT"/>
              </w:rPr>
              <w:t>E3 - Navy/MC - Spmtl Hlth Non-ER</w:t>
            </w:r>
          </w:p>
          <w:p w:rsidR="0001410D" w:rsidRPr="00E57E8F" w:rsidRDefault="0001410D" w:rsidP="0001410D">
            <w:pPr>
              <w:rPr>
                <w:color w:val="000000"/>
                <w:sz w:val="22"/>
                <w:szCs w:val="22"/>
                <w:lang w:val="it-IT"/>
              </w:rPr>
            </w:pPr>
            <w:r w:rsidRPr="00E57E8F">
              <w:rPr>
                <w:color w:val="000000"/>
                <w:sz w:val="22"/>
                <w:szCs w:val="22"/>
                <w:lang w:val="it-IT"/>
              </w:rPr>
              <w:t>E5  - Non DOD - Spmtl Hlth Non-ER</w:t>
            </w:r>
          </w:p>
          <w:p w:rsidR="0001410D" w:rsidRPr="00BC3FFD" w:rsidRDefault="0001410D" w:rsidP="0001410D">
            <w:pPr>
              <w:rPr>
                <w:color w:val="000000"/>
                <w:sz w:val="22"/>
                <w:szCs w:val="22"/>
              </w:rPr>
            </w:pPr>
            <w:r w:rsidRPr="00BC3FFD">
              <w:rPr>
                <w:color w:val="000000"/>
                <w:sz w:val="22"/>
                <w:szCs w:val="22"/>
              </w:rPr>
              <w:t xml:space="preserve">E6 - Army Nat Guard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01410D" w:rsidRPr="00BC3FFD" w:rsidRDefault="0001410D" w:rsidP="0001410D">
            <w:pPr>
              <w:rPr>
                <w:color w:val="000000"/>
                <w:sz w:val="22"/>
                <w:szCs w:val="22"/>
              </w:rPr>
            </w:pPr>
            <w:r w:rsidRPr="00BC3FFD">
              <w:rPr>
                <w:color w:val="000000"/>
                <w:sz w:val="22"/>
                <w:szCs w:val="22"/>
              </w:rPr>
              <w:t>FA - TSP Dover AFB</w:t>
            </w:r>
          </w:p>
          <w:p w:rsidR="0001410D" w:rsidRPr="00BC3FFD" w:rsidRDefault="0001410D" w:rsidP="0001410D">
            <w:pPr>
              <w:rPr>
                <w:color w:val="000000"/>
                <w:sz w:val="22"/>
                <w:szCs w:val="22"/>
              </w:rPr>
            </w:pPr>
            <w:r w:rsidRPr="00BC3FFD">
              <w:rPr>
                <w:color w:val="000000"/>
                <w:sz w:val="22"/>
                <w:szCs w:val="22"/>
              </w:rPr>
              <w:t>FB - TSP Keesler AFB</w:t>
            </w:r>
          </w:p>
          <w:p w:rsidR="0001410D" w:rsidRPr="00BC3FFD" w:rsidRDefault="0001410D" w:rsidP="0001410D">
            <w:pPr>
              <w:rPr>
                <w:color w:val="000000"/>
                <w:sz w:val="22"/>
                <w:szCs w:val="22"/>
              </w:rPr>
            </w:pPr>
            <w:r w:rsidRPr="00BC3FFD">
              <w:rPr>
                <w:color w:val="000000"/>
                <w:sz w:val="22"/>
                <w:szCs w:val="22"/>
              </w:rPr>
              <w:t>FC - TSP Brook Army MC</w:t>
            </w:r>
          </w:p>
          <w:p w:rsidR="0001410D" w:rsidRPr="00BC3FFD" w:rsidRDefault="0001410D" w:rsidP="0001410D">
            <w:pPr>
              <w:rPr>
                <w:color w:val="000000"/>
                <w:sz w:val="22"/>
                <w:szCs w:val="22"/>
              </w:rPr>
            </w:pPr>
            <w:r w:rsidRPr="00BC3FFD">
              <w:rPr>
                <w:color w:val="000000"/>
                <w:sz w:val="22"/>
                <w:szCs w:val="22"/>
              </w:rPr>
              <w:t xml:space="preserve">FD - TSP </w:t>
            </w:r>
            <w:proofErr w:type="spellStart"/>
            <w:r w:rsidRPr="00BC3FFD">
              <w:rPr>
                <w:color w:val="000000"/>
                <w:sz w:val="22"/>
                <w:szCs w:val="22"/>
              </w:rPr>
              <w:t>Wilford</w:t>
            </w:r>
            <w:proofErr w:type="spellEnd"/>
            <w:r w:rsidRPr="00BC3FFD">
              <w:rPr>
                <w:color w:val="000000"/>
                <w:sz w:val="22"/>
                <w:szCs w:val="22"/>
              </w:rPr>
              <w:t xml:space="preserve"> HMC</w:t>
            </w:r>
          </w:p>
          <w:p w:rsidR="0001410D" w:rsidRPr="00BC3FFD" w:rsidRDefault="0001410D" w:rsidP="0001410D">
            <w:pPr>
              <w:rPr>
                <w:color w:val="000000"/>
                <w:sz w:val="22"/>
                <w:szCs w:val="22"/>
              </w:rPr>
            </w:pPr>
            <w:r w:rsidRPr="00BC3FFD">
              <w:rPr>
                <w:color w:val="000000"/>
                <w:sz w:val="22"/>
                <w:szCs w:val="22"/>
              </w:rPr>
              <w:t>FE - TSP FT Sill</w:t>
            </w:r>
          </w:p>
          <w:p w:rsidR="0001410D" w:rsidRPr="00BC3FFD" w:rsidRDefault="0001410D" w:rsidP="0001410D">
            <w:pPr>
              <w:rPr>
                <w:color w:val="000000"/>
                <w:sz w:val="22"/>
                <w:szCs w:val="22"/>
              </w:rPr>
            </w:pPr>
            <w:r w:rsidRPr="00BC3FFD">
              <w:rPr>
                <w:color w:val="000000"/>
                <w:sz w:val="22"/>
                <w:szCs w:val="22"/>
              </w:rPr>
              <w:t>FF - TSP Sheppard</w:t>
            </w:r>
          </w:p>
          <w:p w:rsidR="0001410D" w:rsidRPr="00BC3FFD" w:rsidRDefault="0001410D" w:rsidP="0001410D">
            <w:pPr>
              <w:rPr>
                <w:color w:val="000000"/>
                <w:sz w:val="22"/>
                <w:szCs w:val="22"/>
              </w:rPr>
            </w:pPr>
            <w:r w:rsidRPr="00BC3FFD">
              <w:rPr>
                <w:color w:val="000000"/>
                <w:sz w:val="22"/>
                <w:szCs w:val="22"/>
              </w:rPr>
              <w:t>FG - TSP Ft Carson</w:t>
            </w:r>
          </w:p>
          <w:p w:rsidR="0001410D" w:rsidRPr="00BC3FFD" w:rsidRDefault="0001410D" w:rsidP="0001410D">
            <w:pPr>
              <w:rPr>
                <w:color w:val="000000"/>
                <w:sz w:val="22"/>
                <w:szCs w:val="22"/>
              </w:rPr>
            </w:pPr>
            <w:r w:rsidRPr="00BC3FFD">
              <w:rPr>
                <w:color w:val="000000"/>
                <w:sz w:val="22"/>
                <w:szCs w:val="22"/>
              </w:rPr>
              <w:t>FH - TSP AF Academy</w:t>
            </w:r>
          </w:p>
          <w:p w:rsidR="0001410D" w:rsidRPr="00BC3FFD" w:rsidRDefault="0001410D" w:rsidP="0001410D">
            <w:pPr>
              <w:rPr>
                <w:color w:val="000000"/>
                <w:sz w:val="22"/>
                <w:szCs w:val="22"/>
              </w:rPr>
            </w:pPr>
            <w:r w:rsidRPr="00BC3FFD">
              <w:rPr>
                <w:color w:val="000000"/>
                <w:sz w:val="22"/>
                <w:szCs w:val="22"/>
              </w:rPr>
              <w:t>FJ - TSP Naval MC SD</w:t>
            </w:r>
          </w:p>
          <w:p w:rsidR="0001410D" w:rsidRPr="00BC3FFD" w:rsidRDefault="0001410D" w:rsidP="0001410D">
            <w:pPr>
              <w:rPr>
                <w:color w:val="000000"/>
                <w:sz w:val="22"/>
                <w:szCs w:val="22"/>
              </w:rPr>
            </w:pPr>
            <w:r w:rsidRPr="00BC3FFD">
              <w:rPr>
                <w:color w:val="000000"/>
                <w:sz w:val="22"/>
                <w:szCs w:val="22"/>
              </w:rPr>
              <w:t>FK - TSP Madigan AMC</w:t>
            </w:r>
          </w:p>
        </w:tc>
      </w:tr>
      <w:tr w:rsidR="0001410D" w:rsidRPr="00BC3FFD">
        <w:trPr>
          <w:trHeight w:val="89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Number FY</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17</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Designates fiscal year (y) to which voucher funds are obligated. </w:t>
            </w:r>
          </w:p>
          <w:p w:rsidR="0001410D" w:rsidRPr="00BC3FFD" w:rsidRDefault="0001410D" w:rsidP="0001410D">
            <w:pPr>
              <w:pStyle w:val="DefinitionList"/>
              <w:ind w:left="0"/>
              <w:rPr>
                <w:color w:val="000000"/>
                <w:sz w:val="22"/>
                <w:szCs w:val="22"/>
              </w:rPr>
            </w:pPr>
          </w:p>
          <w:p w:rsidR="0001410D" w:rsidRPr="00BC3FFD" w:rsidRDefault="0001410D" w:rsidP="0001410D">
            <w:pPr>
              <w:pStyle w:val="DefinitionList"/>
              <w:ind w:left="0"/>
              <w:rPr>
                <w:color w:val="000000"/>
                <w:sz w:val="22"/>
                <w:szCs w:val="22"/>
              </w:rPr>
            </w:pPr>
            <w:r w:rsidRPr="00BC3FFD">
              <w:rPr>
                <w:color w:val="000000"/>
                <w:sz w:val="22"/>
                <w:szCs w:val="22"/>
              </w:rPr>
              <w:t xml:space="preserve">0 thru 9 - the </w:t>
            </w:r>
            <w:proofErr w:type="gramStart"/>
            <w:r w:rsidRPr="00BC3FFD">
              <w:rPr>
                <w:color w:val="000000"/>
                <w:sz w:val="22"/>
                <w:szCs w:val="22"/>
              </w:rPr>
              <w:t>units</w:t>
            </w:r>
            <w:proofErr w:type="gramEnd"/>
            <w:r w:rsidRPr="00BC3FFD">
              <w:rPr>
                <w:color w:val="000000"/>
                <w:sz w:val="22"/>
                <w:szCs w:val="22"/>
              </w:rPr>
              <w:t xml:space="preserve"> digit of the fiscal year.</w:t>
            </w:r>
          </w:p>
        </w:tc>
      </w:tr>
      <w:tr w:rsidR="0001410D" w:rsidRPr="00BC3FFD">
        <w:trPr>
          <w:trHeight w:val="15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Number </w:t>
            </w:r>
            <w:proofErr w:type="spellStart"/>
            <w:r w:rsidRPr="00BC3FFD">
              <w:rPr>
                <w:rFonts w:ascii="Times New Roman" w:hAnsi="Times New Roman"/>
                <w:color w:val="000000"/>
                <w:sz w:val="22"/>
                <w:szCs w:val="22"/>
              </w:rPr>
              <w:t>Seq</w:t>
            </w:r>
            <w:proofErr w:type="spellEnd"/>
            <w:r w:rsidRPr="00BC3FFD">
              <w:rPr>
                <w:rFonts w:ascii="Times New Roman" w:hAnsi="Times New Roman"/>
                <w:color w:val="000000"/>
                <w:sz w:val="22"/>
                <w:szCs w:val="22"/>
              </w:rPr>
              <w:t xml:space="preserve">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18-20</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Uniquely identifies each voucher for a given </w:t>
            </w:r>
            <w:r w:rsidRPr="00BC3FFD">
              <w:rPr>
                <w:caps/>
                <w:color w:val="000000"/>
                <w:sz w:val="22"/>
                <w:szCs w:val="22"/>
              </w:rPr>
              <w:t>fi</w:t>
            </w:r>
            <w:r w:rsidRPr="00BC3FFD">
              <w:rPr>
                <w:color w:val="000000"/>
                <w:sz w:val="22"/>
                <w:szCs w:val="22"/>
              </w:rPr>
              <w:t xml:space="preserve"> for a given fiscal year. Used by </w:t>
            </w:r>
            <w:r w:rsidRPr="00BC3FFD">
              <w:rPr>
                <w:caps/>
                <w:color w:val="000000"/>
                <w:sz w:val="22"/>
                <w:szCs w:val="22"/>
              </w:rPr>
              <w:t>fi'</w:t>
            </w:r>
            <w:r w:rsidRPr="00BC3FFD">
              <w:rPr>
                <w:color w:val="000000"/>
                <w:sz w:val="22"/>
                <w:szCs w:val="22"/>
              </w:rPr>
              <w:t xml:space="preserve">s to link their invoicing methodologies to the </w:t>
            </w:r>
            <w:r w:rsidRPr="00BC3FFD">
              <w:rPr>
                <w:caps/>
                <w:color w:val="000000"/>
                <w:sz w:val="22"/>
                <w:szCs w:val="22"/>
              </w:rPr>
              <w:t>ochampus</w:t>
            </w:r>
            <w:r w:rsidRPr="00BC3FFD">
              <w:rPr>
                <w:color w:val="000000"/>
                <w:sz w:val="22"/>
                <w:szCs w:val="22"/>
              </w:rPr>
              <w:t xml:space="preserve"> voucher processing. Some </w:t>
            </w:r>
            <w:r w:rsidRPr="00BC3FFD">
              <w:rPr>
                <w:caps/>
                <w:color w:val="000000"/>
                <w:sz w:val="22"/>
                <w:szCs w:val="22"/>
              </w:rPr>
              <w:t>fi'</w:t>
            </w:r>
            <w:r w:rsidRPr="00BC3FFD">
              <w:rPr>
                <w:color w:val="000000"/>
                <w:sz w:val="22"/>
                <w:szCs w:val="22"/>
              </w:rPr>
              <w:t>s process a voucher each workday; other FI's with lower claim volumes may only process one or two vouchers per week.</w:t>
            </w:r>
          </w:p>
        </w:tc>
      </w:tr>
      <w:tr w:rsidR="0001410D" w:rsidRPr="00BC3FFD">
        <w:trPr>
          <w:trHeight w:val="728"/>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Resubmit </w:t>
            </w:r>
            <w:proofErr w:type="spellStart"/>
            <w:r w:rsidRPr="00BC3FFD">
              <w:rPr>
                <w:rFonts w:ascii="Times New Roman" w:hAnsi="Times New Roman"/>
                <w:color w:val="000000"/>
                <w:sz w:val="22"/>
                <w:szCs w:val="22"/>
              </w:rPr>
              <w:t>Seq</w:t>
            </w:r>
            <w:proofErr w:type="spellEnd"/>
            <w:r w:rsidRPr="00BC3FFD">
              <w:rPr>
                <w:rFonts w:ascii="Times New Roman" w:hAnsi="Times New Roman"/>
                <w:color w:val="000000"/>
                <w:sz w:val="22"/>
                <w:szCs w:val="22"/>
              </w:rPr>
              <w:t xml:space="preserve">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21-22</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number of times a voucher has been resubmitted to correct </w:t>
            </w:r>
            <w:proofErr w:type="gramStart"/>
            <w:r w:rsidRPr="00BC3FFD">
              <w:rPr>
                <w:color w:val="000000"/>
                <w:sz w:val="22"/>
                <w:szCs w:val="22"/>
              </w:rPr>
              <w:t>edit</w:t>
            </w:r>
            <w:proofErr w:type="gramEnd"/>
            <w:r w:rsidRPr="00BC3FFD">
              <w:rPr>
                <w:color w:val="000000"/>
                <w:sz w:val="22"/>
                <w:szCs w:val="22"/>
              </w:rPr>
              <w:t xml:space="preserve"> errors. Initial submission is set to 00.</w:t>
            </w:r>
          </w:p>
        </w:tc>
      </w:tr>
      <w:tr w:rsidR="0001410D" w:rsidRPr="00BC3FFD">
        <w:trPr>
          <w:trHeight w:val="350"/>
          <w:jc w:val="center"/>
        </w:trPr>
        <w:tc>
          <w:tcPr>
            <w:tcW w:w="3129" w:type="dxa"/>
            <w:vAlign w:val="center"/>
          </w:tcPr>
          <w:p w:rsidR="0001410D" w:rsidRPr="00BC3FFD" w:rsidRDefault="0001410D" w:rsidP="00F63E08">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Filler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23-25</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jc w:val="center"/>
        </w:trPr>
        <w:tc>
          <w:tcPr>
            <w:tcW w:w="3129" w:type="dxa"/>
            <w:shd w:val="pct10" w:color="auto" w:fill="auto"/>
            <w:vAlign w:val="center"/>
          </w:tcPr>
          <w:p w:rsidR="0001410D" w:rsidRPr="00BC3FFD" w:rsidRDefault="0001410D" w:rsidP="0001410D">
            <w:pPr>
              <w:pStyle w:val="PlainText"/>
              <w:rPr>
                <w:rFonts w:ascii="Times New Roman" w:hAnsi="Times New Roman"/>
                <w:color w:val="000000"/>
                <w:sz w:val="22"/>
                <w:szCs w:val="22"/>
              </w:rPr>
            </w:pPr>
          </w:p>
        </w:tc>
        <w:tc>
          <w:tcPr>
            <w:tcW w:w="794" w:type="dxa"/>
            <w:shd w:val="pct10" w:color="auto" w:fill="auto"/>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shd w:val="pct10" w:color="auto" w:fill="auto"/>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shd w:val="pct10" w:color="auto" w:fill="auto"/>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shd w:val="pct10" w:color="auto" w:fill="auto"/>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377"/>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Batch Begin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26-33</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 xml:space="preserve">Yyyymmdd </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Batch End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34-41</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Notice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42-49</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01410D" w:rsidRPr="00BC3FFD" w:rsidRDefault="0001410D" w:rsidP="0001410D">
            <w:pPr>
              <w:rPr>
                <w:color w:val="000000"/>
                <w:sz w:val="22"/>
                <w:szCs w:val="22"/>
              </w:rPr>
            </w:pPr>
            <w:r w:rsidRPr="00BC3FFD">
              <w:rPr>
                <w:color w:val="000000"/>
                <w:sz w:val="22"/>
                <w:szCs w:val="22"/>
              </w:rPr>
              <w:t xml:space="preserve">The date the voucher funding was authorized by </w:t>
            </w:r>
            <w:r w:rsidRPr="00BC3FFD">
              <w:rPr>
                <w:caps/>
                <w:color w:val="000000"/>
                <w:sz w:val="22"/>
                <w:szCs w:val="22"/>
              </w:rPr>
              <w:t>ochampus</w:t>
            </w:r>
            <w:r w:rsidRPr="00BC3FFD">
              <w:rPr>
                <w:color w:val="000000"/>
                <w:sz w:val="22"/>
                <w:szCs w:val="22"/>
              </w:rPr>
              <w:t xml:space="preserve">. This date must be earlier than or the same as the </w:t>
            </w:r>
            <w:r w:rsidRPr="00BC3FFD">
              <w:rPr>
                <w:caps/>
                <w:color w:val="000000"/>
                <w:sz w:val="22"/>
                <w:szCs w:val="22"/>
              </w:rPr>
              <w:t>fi</w:t>
            </w:r>
            <w:r w:rsidRPr="00BC3FFD">
              <w:rPr>
                <w:color w:val="000000"/>
                <w:sz w:val="22"/>
                <w:szCs w:val="22"/>
              </w:rPr>
              <w:t xml:space="preserve"> voucher processing date.</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Create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50-57</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01410D" w:rsidRPr="00BC3FFD" w:rsidRDefault="0001410D" w:rsidP="0001410D">
            <w:pPr>
              <w:rPr>
                <w:color w:val="000000"/>
                <w:sz w:val="22"/>
                <w:szCs w:val="22"/>
              </w:rPr>
            </w:pPr>
            <w:r w:rsidRPr="00BC3FFD">
              <w:rPr>
                <w:color w:val="000000"/>
                <w:sz w:val="22"/>
                <w:szCs w:val="22"/>
              </w:rPr>
              <w:t xml:space="preserve">Date the contractor first created the voucher for transmission to </w:t>
            </w:r>
            <w:r w:rsidRPr="00BC3FFD">
              <w:rPr>
                <w:caps/>
                <w:color w:val="000000"/>
                <w:sz w:val="22"/>
                <w:szCs w:val="22"/>
              </w:rPr>
              <w:t>ochampus</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Subtype Sort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58-59</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6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Record Received Sequence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60-66</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620"/>
          <w:jc w:val="center"/>
        </w:trPr>
        <w:tc>
          <w:tcPr>
            <w:tcW w:w="3129" w:type="dxa"/>
            <w:tcBorders>
              <w:bottom w:val="single" w:sz="4" w:space="0" w:color="auto"/>
            </w:tcBorders>
            <w:vAlign w:val="center"/>
          </w:tcPr>
          <w:p w:rsidR="0001410D" w:rsidRPr="00BC3FFD" w:rsidRDefault="0001410D" w:rsidP="0001410D">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Record Processed Sequence Number</w:t>
            </w:r>
          </w:p>
        </w:tc>
        <w:tc>
          <w:tcPr>
            <w:tcW w:w="794"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67-73</w:t>
            </w:r>
          </w:p>
        </w:tc>
        <w:tc>
          <w:tcPr>
            <w:tcW w:w="3294" w:type="dxa"/>
            <w:tcBorders>
              <w:bottom w:val="single" w:sz="4" w:space="0" w:color="auto"/>
            </w:tcBorders>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35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Filler</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2</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74-75</w:t>
            </w:r>
          </w:p>
        </w:tc>
        <w:tc>
          <w:tcPr>
            <w:tcW w:w="3294"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p>
        </w:tc>
      </w:tr>
      <w:tr w:rsidR="0001410D" w:rsidRPr="00BC3FFD">
        <w:trPr>
          <w:trHeight w:val="53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Person ID</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10</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76-85</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DEERS unique person identifier.</w:t>
            </w:r>
          </w:p>
        </w:tc>
      </w:tr>
      <w:tr w:rsidR="0001410D" w:rsidRPr="00BC3FFD">
        <w:trPr>
          <w:trHeight w:val="53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TED Flag</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86</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“T” for a TED-derived HCSR, blank otherwise.</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HCSR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number consisting of the </w:t>
            </w:r>
            <w:r w:rsidRPr="00BC3FFD">
              <w:rPr>
                <w:caps/>
                <w:color w:val="000000"/>
                <w:sz w:val="22"/>
                <w:szCs w:val="22"/>
              </w:rPr>
              <w:t>icn</w:t>
            </w:r>
            <w:r w:rsidRPr="00BC3FFD">
              <w:rPr>
                <w:color w:val="000000"/>
                <w:sz w:val="22"/>
                <w:szCs w:val="22"/>
              </w:rPr>
              <w:t xml:space="preserve">, time and suffix that uniquely identifies a </w:t>
            </w:r>
            <w:r w:rsidRPr="00BC3FFD">
              <w:rPr>
                <w:caps/>
                <w:color w:val="000000"/>
                <w:sz w:val="22"/>
                <w:szCs w:val="22"/>
              </w:rPr>
              <w:t>hcsr</w:t>
            </w:r>
            <w:r w:rsidRPr="00BC3FFD">
              <w:rPr>
                <w:color w:val="000000"/>
                <w:sz w:val="22"/>
                <w:szCs w:val="22"/>
              </w:rPr>
              <w:t>.</w:t>
            </w:r>
          </w:p>
        </w:tc>
      </w:tr>
      <w:tr w:rsidR="0001410D" w:rsidRPr="00BC3FFD">
        <w:trPr>
          <w:trHeight w:val="890"/>
          <w:jc w:val="center"/>
        </w:trPr>
        <w:tc>
          <w:tcPr>
            <w:tcW w:w="3129" w:type="dxa"/>
            <w:vAlign w:val="center"/>
          </w:tcPr>
          <w:p w:rsidR="0001410D" w:rsidRPr="00BC3FFD" w:rsidRDefault="0001410D" w:rsidP="00F63E08">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HCSR Internal Control Number   (ICN)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unique number assigned by the contractor that reflects the date of receipt of the treatment </w:t>
            </w:r>
            <w:r w:rsidRPr="00BC3FFD">
              <w:rPr>
                <w:color w:val="000000"/>
                <w:sz w:val="22"/>
                <w:szCs w:val="22"/>
              </w:rPr>
              <w:lastRenderedPageBreak/>
              <w:t>encounter data and the control sequence for contractor management control purposes.</w:t>
            </w:r>
          </w:p>
        </w:tc>
      </w:tr>
      <w:tr w:rsidR="0001410D" w:rsidRPr="00BC3FFD">
        <w:trPr>
          <w:trHeight w:val="350"/>
          <w:jc w:val="center"/>
        </w:trPr>
        <w:tc>
          <w:tcPr>
            <w:tcW w:w="8778" w:type="dxa"/>
            <w:gridSpan w:val="5"/>
            <w:shd w:val="clear" w:color="auto" w:fill="FFFF99"/>
            <w:vAlign w:val="center"/>
          </w:tcPr>
          <w:p w:rsidR="0001410D" w:rsidRPr="00BC3FFD" w:rsidRDefault="0001410D" w:rsidP="0001410D">
            <w:pPr>
              <w:pStyle w:val="PlainText"/>
              <w:rPr>
                <w:rFonts w:ascii="Times New Roman" w:hAnsi="Times New Roman"/>
                <w:b/>
                <w:caps/>
                <w:color w:val="000000"/>
                <w:sz w:val="22"/>
                <w:szCs w:val="22"/>
              </w:rPr>
            </w:pPr>
            <w:r w:rsidRPr="00BC3FFD">
              <w:rPr>
                <w:rFonts w:ascii="Times New Roman" w:hAnsi="Times New Roman"/>
                <w:b/>
                <w:color w:val="000000"/>
                <w:sz w:val="22"/>
                <w:szCs w:val="22"/>
              </w:rPr>
              <w:lastRenderedPageBreak/>
              <w:t xml:space="preserve">HCSR No. Layout if TED Flag is “T” </w:t>
            </w:r>
          </w:p>
        </w:tc>
      </w:tr>
      <w:tr w:rsidR="0001410D" w:rsidRPr="00BC3FFD">
        <w:trPr>
          <w:trHeight w:val="89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HCSR Filing Date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N</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7</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87-93</w:t>
            </w:r>
          </w:p>
        </w:tc>
        <w:tc>
          <w:tcPr>
            <w:tcW w:w="3294" w:type="dxa"/>
            <w:shd w:val="clear" w:color="auto" w:fill="FFFF99"/>
            <w:vAlign w:val="center"/>
          </w:tcPr>
          <w:p w:rsidR="0001410D" w:rsidRPr="00BC3FFD" w:rsidRDefault="0001410D" w:rsidP="0001410D">
            <w:pPr>
              <w:pStyle w:val="PlainText"/>
              <w:rPr>
                <w:rFonts w:ascii="Times New Roman" w:hAnsi="Times New Roman"/>
                <w:b/>
                <w:caps/>
                <w:color w:val="000000"/>
                <w:sz w:val="22"/>
                <w:szCs w:val="22"/>
              </w:rPr>
            </w:pPr>
            <w:r w:rsidRPr="00BC3FFD">
              <w:rPr>
                <w:rFonts w:ascii="Times New Roman" w:hAnsi="Times New Roman"/>
                <w:b/>
                <w:caps/>
                <w:color w:val="000000"/>
                <w:sz w:val="22"/>
                <w:szCs w:val="22"/>
              </w:rPr>
              <w:t xml:space="preserve">Yyyyddd </w:t>
            </w:r>
          </w:p>
          <w:p w:rsidR="0001410D" w:rsidRPr="00BC3FFD" w:rsidRDefault="0001410D" w:rsidP="0001410D">
            <w:pPr>
              <w:rPr>
                <w:b/>
                <w:color w:val="000000"/>
                <w:sz w:val="22"/>
                <w:szCs w:val="22"/>
              </w:rPr>
            </w:pPr>
            <w:r w:rsidRPr="00BC3FFD">
              <w:rPr>
                <w:b/>
                <w:color w:val="000000"/>
                <w:sz w:val="22"/>
                <w:szCs w:val="22"/>
              </w:rPr>
              <w:t>The date the filing for payment of health care services rendered was received by the contractor.</w:t>
            </w:r>
          </w:p>
        </w:tc>
      </w:tr>
      <w:tr w:rsidR="0001410D" w:rsidRPr="00BC3FFD">
        <w:trPr>
          <w:trHeight w:val="530"/>
          <w:jc w:val="center"/>
        </w:trPr>
        <w:tc>
          <w:tcPr>
            <w:tcW w:w="3129" w:type="dxa"/>
            <w:shd w:val="clear" w:color="auto" w:fill="FFFF99"/>
            <w:vAlign w:val="center"/>
          </w:tcPr>
          <w:p w:rsidR="0001410D" w:rsidRPr="00BC3FFD" w:rsidRDefault="0001410D" w:rsidP="00F63E08">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Filing State/Country Code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3</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94-96</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Code that indicates the filing state or country where the care was provided.</w:t>
            </w:r>
          </w:p>
        </w:tc>
      </w:tr>
      <w:tr w:rsidR="0001410D" w:rsidRPr="00BC3FFD">
        <w:trPr>
          <w:trHeight w:val="107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HCSR Sequence Number</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7</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97-103</w:t>
            </w:r>
          </w:p>
        </w:tc>
        <w:tc>
          <w:tcPr>
            <w:tcW w:w="3294" w:type="dxa"/>
            <w:shd w:val="clear" w:color="auto" w:fill="FFFF99"/>
            <w:vAlign w:val="center"/>
          </w:tcPr>
          <w:p w:rsidR="0001410D" w:rsidRPr="00BC3FFD" w:rsidRDefault="0001410D" w:rsidP="0001410D">
            <w:pPr>
              <w:pStyle w:val="Header"/>
              <w:tabs>
                <w:tab w:val="clear" w:pos="4320"/>
                <w:tab w:val="clear" w:pos="8640"/>
              </w:tabs>
              <w:rPr>
                <w:b/>
                <w:color w:val="000000"/>
                <w:sz w:val="22"/>
                <w:szCs w:val="22"/>
              </w:rPr>
            </w:pPr>
            <w:r w:rsidRPr="00BC3FFD">
              <w:rPr>
                <w:b/>
                <w:color w:val="000000"/>
                <w:sz w:val="22"/>
                <w:szCs w:val="22"/>
              </w:rPr>
              <w:t xml:space="preserve">Number assigned by the contractor to uniquely identify the individual </w:t>
            </w:r>
            <w:r w:rsidRPr="00BC3FFD">
              <w:rPr>
                <w:b/>
                <w:caps/>
                <w:color w:val="000000"/>
                <w:sz w:val="22"/>
                <w:szCs w:val="22"/>
              </w:rPr>
              <w:t>hcsr</w:t>
            </w:r>
            <w:r w:rsidRPr="00BC3FFD">
              <w:rPr>
                <w:b/>
                <w:color w:val="000000"/>
                <w:sz w:val="22"/>
                <w:szCs w:val="22"/>
              </w:rPr>
              <w:t xml:space="preserve">. Once assigned, the sequence number cannot be reused with the same filing state, filing date and </w:t>
            </w:r>
            <w:r w:rsidRPr="00BC3FFD">
              <w:rPr>
                <w:b/>
                <w:caps/>
                <w:color w:val="000000"/>
                <w:sz w:val="22"/>
                <w:szCs w:val="22"/>
              </w:rPr>
              <w:t>hcsr</w:t>
            </w:r>
            <w:r w:rsidRPr="00BC3FFD">
              <w:rPr>
                <w:b/>
                <w:color w:val="000000"/>
                <w:sz w:val="22"/>
                <w:szCs w:val="22"/>
              </w:rPr>
              <w:t xml:space="preserve"> suffix combination.</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Time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104-109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Unique system time assigned by the </w:t>
            </w:r>
            <w:r w:rsidRPr="00BC3FFD">
              <w:rPr>
                <w:caps/>
                <w:color w:val="000000"/>
                <w:sz w:val="22"/>
                <w:szCs w:val="22"/>
              </w:rPr>
              <w:t>fi</w:t>
            </w:r>
            <w:r w:rsidRPr="00BC3FFD">
              <w:rPr>
                <w:color w:val="000000"/>
                <w:sz w:val="22"/>
                <w:szCs w:val="22"/>
              </w:rPr>
              <w:t xml:space="preserve"> when issuing an initial </w:t>
            </w:r>
            <w:r w:rsidRPr="00BC3FFD">
              <w:rPr>
                <w:caps/>
                <w:color w:val="000000"/>
                <w:sz w:val="22"/>
                <w:szCs w:val="22"/>
              </w:rPr>
              <w:t>hcsr</w:t>
            </w:r>
            <w:r w:rsidRPr="00BC3FFD">
              <w:rPr>
                <w:color w:val="000000"/>
                <w:sz w:val="22"/>
                <w:szCs w:val="22"/>
              </w:rPr>
              <w:t xml:space="preserve"> record.</w:t>
            </w:r>
          </w:p>
        </w:tc>
      </w:tr>
      <w:tr w:rsidR="0001410D" w:rsidRPr="00BC3FFD">
        <w:trPr>
          <w:trHeight w:val="171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Suffix</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110</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Code to uniquely identify when treatment encounter data is split into groupings for </w:t>
            </w:r>
            <w:r w:rsidRPr="00BC3FFD">
              <w:rPr>
                <w:caps/>
                <w:color w:val="000000"/>
                <w:sz w:val="22"/>
                <w:szCs w:val="22"/>
              </w:rPr>
              <w:t>hcsr</w:t>
            </w:r>
            <w:r w:rsidRPr="00BC3FFD">
              <w:rPr>
                <w:color w:val="000000"/>
                <w:sz w:val="22"/>
                <w:szCs w:val="22"/>
              </w:rPr>
              <w:t xml:space="preserve"> reporting purposes. </w:t>
            </w:r>
          </w:p>
          <w:p w:rsidR="0001410D" w:rsidRPr="00BC3FFD" w:rsidRDefault="0001410D" w:rsidP="0001410D">
            <w:pPr>
              <w:pStyle w:val="DefinitionList"/>
              <w:ind w:left="0"/>
              <w:rPr>
                <w:color w:val="000000"/>
                <w:sz w:val="22"/>
                <w:szCs w:val="22"/>
              </w:rPr>
            </w:pPr>
            <w:r w:rsidRPr="00BC3FFD">
              <w:rPr>
                <w:color w:val="000000"/>
                <w:sz w:val="22"/>
                <w:szCs w:val="22"/>
              </w:rPr>
              <w:t>Assigned in alphabetic order</w:t>
            </w:r>
          </w:p>
          <w:p w:rsidR="0001410D" w:rsidRPr="00BC3FFD" w:rsidRDefault="0001410D" w:rsidP="0001410D">
            <w:pPr>
              <w:pStyle w:val="DefinitionList"/>
              <w:ind w:left="0"/>
              <w:rPr>
                <w:color w:val="000000"/>
                <w:sz w:val="22"/>
                <w:szCs w:val="22"/>
              </w:rPr>
            </w:pPr>
            <w:r w:rsidRPr="00BC3FFD">
              <w:rPr>
                <w:caps/>
                <w:color w:val="000000"/>
                <w:sz w:val="22"/>
                <w:szCs w:val="22"/>
              </w:rPr>
              <w:t>a</w:t>
            </w:r>
            <w:r w:rsidRPr="00BC3FFD">
              <w:rPr>
                <w:color w:val="000000"/>
                <w:sz w:val="22"/>
                <w:szCs w:val="22"/>
              </w:rPr>
              <w:t xml:space="preserve"> – no split required</w:t>
            </w:r>
          </w:p>
          <w:p w:rsidR="0001410D" w:rsidRPr="00BC3FFD" w:rsidRDefault="0001410D" w:rsidP="0001410D">
            <w:pPr>
              <w:pStyle w:val="DefinitionList"/>
              <w:ind w:left="0"/>
              <w:rPr>
                <w:color w:val="000000"/>
                <w:sz w:val="22"/>
                <w:szCs w:val="22"/>
              </w:rPr>
            </w:pPr>
            <w:r w:rsidRPr="00BC3FFD">
              <w:rPr>
                <w:caps/>
                <w:color w:val="000000"/>
                <w:sz w:val="22"/>
                <w:szCs w:val="22"/>
              </w:rPr>
              <w:t>b</w:t>
            </w:r>
            <w:r w:rsidRPr="00BC3FFD">
              <w:rPr>
                <w:color w:val="000000"/>
                <w:sz w:val="22"/>
                <w:szCs w:val="22"/>
              </w:rPr>
              <w:t xml:space="preserve"> – first split</w:t>
            </w:r>
          </w:p>
          <w:p w:rsidR="0001410D" w:rsidRPr="00BC3FFD" w:rsidRDefault="0001410D" w:rsidP="0001410D">
            <w:pPr>
              <w:pStyle w:val="DefinitionList"/>
              <w:ind w:left="0"/>
              <w:rPr>
                <w:color w:val="000000"/>
                <w:sz w:val="22"/>
                <w:szCs w:val="22"/>
              </w:rPr>
            </w:pPr>
            <w:r w:rsidRPr="00BC3FFD">
              <w:rPr>
                <w:caps/>
                <w:color w:val="000000"/>
                <w:sz w:val="22"/>
                <w:szCs w:val="22"/>
              </w:rPr>
              <w:t>c</w:t>
            </w:r>
            <w:r w:rsidRPr="00BC3FFD">
              <w:rPr>
                <w:color w:val="000000"/>
                <w:sz w:val="22"/>
                <w:szCs w:val="22"/>
              </w:rPr>
              <w:t xml:space="preserve"> – second split</w:t>
            </w:r>
          </w:p>
          <w:p w:rsidR="0001410D" w:rsidRPr="00BC3FFD" w:rsidRDefault="0001410D" w:rsidP="0001410D">
            <w:pPr>
              <w:pStyle w:val="DefinitionList"/>
              <w:ind w:left="0"/>
              <w:rPr>
                <w:color w:val="000000"/>
                <w:sz w:val="22"/>
                <w:szCs w:val="22"/>
              </w:rPr>
            </w:pPr>
            <w:r w:rsidRPr="00BC3FFD">
              <w:rPr>
                <w:caps/>
                <w:color w:val="000000"/>
                <w:sz w:val="22"/>
                <w:szCs w:val="22"/>
              </w:rPr>
              <w:t>d-y</w:t>
            </w:r>
            <w:r w:rsidRPr="00BC3FFD">
              <w:rPr>
                <w:color w:val="000000"/>
                <w:sz w:val="22"/>
                <w:szCs w:val="22"/>
              </w:rPr>
              <w:t xml:space="preserve"> – etc.</w:t>
            </w:r>
          </w:p>
        </w:tc>
      </w:tr>
      <w:tr w:rsidR="0001410D" w:rsidRPr="00BC3FFD">
        <w:trPr>
          <w:trHeight w:val="440"/>
          <w:jc w:val="center"/>
        </w:trPr>
        <w:tc>
          <w:tcPr>
            <w:tcW w:w="8778" w:type="dxa"/>
            <w:gridSpan w:val="5"/>
            <w:shd w:val="clear" w:color="auto" w:fill="FFFF99"/>
            <w:vAlign w:val="center"/>
          </w:tcPr>
          <w:p w:rsidR="0001410D" w:rsidRPr="00BC3FFD" w:rsidRDefault="0001410D" w:rsidP="0001410D">
            <w:pPr>
              <w:pStyle w:val="PlainText"/>
              <w:rPr>
                <w:rFonts w:ascii="Times New Roman" w:hAnsi="Times New Roman"/>
                <w:b/>
                <w:caps/>
                <w:color w:val="000000"/>
                <w:sz w:val="22"/>
                <w:szCs w:val="22"/>
              </w:rPr>
            </w:pPr>
            <w:r w:rsidRPr="00BC3FFD">
              <w:rPr>
                <w:rFonts w:ascii="Times New Roman" w:hAnsi="Times New Roman"/>
                <w:b/>
                <w:color w:val="000000"/>
                <w:sz w:val="22"/>
                <w:szCs w:val="22"/>
              </w:rPr>
              <w:t>HCSR No. Layout if TED Flag is blank</w:t>
            </w:r>
          </w:p>
        </w:tc>
      </w:tr>
      <w:tr w:rsidR="0001410D" w:rsidRPr="00BC3FFD">
        <w:trPr>
          <w:trHeight w:val="890"/>
          <w:jc w:val="center"/>
        </w:trPr>
        <w:tc>
          <w:tcPr>
            <w:tcW w:w="3129" w:type="dxa"/>
            <w:shd w:val="clear" w:color="auto" w:fill="FFFF99"/>
            <w:vAlign w:val="center"/>
          </w:tcPr>
          <w:p w:rsidR="0001410D" w:rsidRPr="00BC3FFD" w:rsidRDefault="0001410D" w:rsidP="00F63E08">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HCSR Filing Date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N</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7</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87-93</w:t>
            </w:r>
          </w:p>
        </w:tc>
        <w:tc>
          <w:tcPr>
            <w:tcW w:w="3294" w:type="dxa"/>
            <w:shd w:val="clear" w:color="auto" w:fill="FFFF99"/>
            <w:vAlign w:val="center"/>
          </w:tcPr>
          <w:p w:rsidR="0001410D" w:rsidRPr="00BC3FFD" w:rsidRDefault="0001410D" w:rsidP="0001410D">
            <w:pPr>
              <w:pStyle w:val="PlainText"/>
              <w:rPr>
                <w:rFonts w:ascii="Times New Roman" w:hAnsi="Times New Roman"/>
                <w:b/>
                <w:caps/>
                <w:color w:val="000000"/>
                <w:sz w:val="22"/>
                <w:szCs w:val="22"/>
              </w:rPr>
            </w:pPr>
            <w:r w:rsidRPr="00BC3FFD">
              <w:rPr>
                <w:rFonts w:ascii="Times New Roman" w:hAnsi="Times New Roman"/>
                <w:b/>
                <w:caps/>
                <w:color w:val="000000"/>
                <w:sz w:val="22"/>
                <w:szCs w:val="22"/>
              </w:rPr>
              <w:t xml:space="preserve">Yyyyddd </w:t>
            </w:r>
          </w:p>
          <w:p w:rsidR="0001410D" w:rsidRPr="00BC3FFD" w:rsidRDefault="0001410D" w:rsidP="0001410D">
            <w:pPr>
              <w:rPr>
                <w:b/>
                <w:color w:val="000000"/>
                <w:sz w:val="22"/>
                <w:szCs w:val="22"/>
              </w:rPr>
            </w:pPr>
            <w:r w:rsidRPr="00BC3FFD">
              <w:rPr>
                <w:b/>
                <w:color w:val="000000"/>
                <w:sz w:val="22"/>
                <w:szCs w:val="22"/>
              </w:rPr>
              <w:t>The date the filing for payment of health care services rendered was received by the contractor.</w:t>
            </w:r>
          </w:p>
        </w:tc>
      </w:tr>
      <w:tr w:rsidR="0001410D" w:rsidRPr="00BC3FFD">
        <w:trPr>
          <w:trHeight w:val="53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Filing State/Country Code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2</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94-95</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Code that indicates the filing state or country where the care was provided.</w:t>
            </w:r>
          </w:p>
        </w:tc>
      </w:tr>
      <w:tr w:rsidR="0001410D" w:rsidRPr="00BC3FFD">
        <w:trPr>
          <w:trHeight w:val="1070"/>
          <w:jc w:val="center"/>
        </w:trPr>
        <w:tc>
          <w:tcPr>
            <w:tcW w:w="3129" w:type="dxa"/>
            <w:shd w:val="clear" w:color="auto" w:fill="FFFF99"/>
            <w:vAlign w:val="center"/>
          </w:tcPr>
          <w:p w:rsidR="0001410D" w:rsidRPr="00BC3FFD" w:rsidRDefault="0001410D" w:rsidP="00F63E08">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HCSR Sequence Number</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5</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96-100</w:t>
            </w:r>
          </w:p>
        </w:tc>
        <w:tc>
          <w:tcPr>
            <w:tcW w:w="3294" w:type="dxa"/>
            <w:shd w:val="clear" w:color="auto" w:fill="FFFF99"/>
            <w:vAlign w:val="center"/>
          </w:tcPr>
          <w:p w:rsidR="0001410D" w:rsidRPr="00BC3FFD" w:rsidRDefault="0001410D" w:rsidP="0001410D">
            <w:pPr>
              <w:pStyle w:val="Header"/>
              <w:tabs>
                <w:tab w:val="clear" w:pos="4320"/>
                <w:tab w:val="clear" w:pos="8640"/>
              </w:tabs>
              <w:rPr>
                <w:b/>
                <w:color w:val="000000"/>
                <w:sz w:val="22"/>
                <w:szCs w:val="22"/>
              </w:rPr>
            </w:pPr>
            <w:r w:rsidRPr="00BC3FFD">
              <w:rPr>
                <w:b/>
                <w:color w:val="000000"/>
                <w:sz w:val="22"/>
                <w:szCs w:val="22"/>
              </w:rPr>
              <w:t xml:space="preserve">Number assigned by the contractor to uniquely identify the individual </w:t>
            </w:r>
            <w:r w:rsidRPr="00BC3FFD">
              <w:rPr>
                <w:b/>
                <w:caps/>
                <w:color w:val="000000"/>
                <w:sz w:val="22"/>
                <w:szCs w:val="22"/>
              </w:rPr>
              <w:t>hcsr</w:t>
            </w:r>
            <w:r w:rsidRPr="00BC3FFD">
              <w:rPr>
                <w:b/>
                <w:color w:val="000000"/>
                <w:sz w:val="22"/>
                <w:szCs w:val="22"/>
              </w:rPr>
              <w:t xml:space="preserve">. Once assigned, the sequence number cannot be reused with the same filing state, filing date and </w:t>
            </w:r>
            <w:r w:rsidRPr="00BC3FFD">
              <w:rPr>
                <w:b/>
                <w:caps/>
                <w:color w:val="000000"/>
                <w:sz w:val="22"/>
                <w:szCs w:val="22"/>
              </w:rPr>
              <w:t>hcsr</w:t>
            </w:r>
            <w:r w:rsidRPr="00BC3FFD">
              <w:rPr>
                <w:b/>
                <w:color w:val="000000"/>
                <w:sz w:val="22"/>
                <w:szCs w:val="22"/>
              </w:rPr>
              <w:t xml:space="preserve"> suffix combination.</w:t>
            </w:r>
          </w:p>
        </w:tc>
      </w:tr>
      <w:tr w:rsidR="0001410D" w:rsidRPr="00BC3FFD">
        <w:trPr>
          <w:trHeight w:val="53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lastRenderedPageBreak/>
              <w:t xml:space="preserve">  HCSR Time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6</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101-106</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 xml:space="preserve">Unique system time assigned by the </w:t>
            </w:r>
            <w:r w:rsidRPr="00BC3FFD">
              <w:rPr>
                <w:b/>
                <w:caps/>
                <w:color w:val="000000"/>
                <w:sz w:val="22"/>
                <w:szCs w:val="22"/>
              </w:rPr>
              <w:t>fi</w:t>
            </w:r>
            <w:r w:rsidRPr="00BC3FFD">
              <w:rPr>
                <w:b/>
                <w:color w:val="000000"/>
                <w:sz w:val="22"/>
                <w:szCs w:val="22"/>
              </w:rPr>
              <w:t xml:space="preserve"> when issuing an initial </w:t>
            </w:r>
            <w:r w:rsidRPr="00BC3FFD">
              <w:rPr>
                <w:b/>
                <w:caps/>
                <w:color w:val="000000"/>
                <w:sz w:val="22"/>
                <w:szCs w:val="22"/>
              </w:rPr>
              <w:t>hcsr</w:t>
            </w:r>
            <w:r w:rsidRPr="00BC3FFD">
              <w:rPr>
                <w:b/>
                <w:color w:val="000000"/>
                <w:sz w:val="22"/>
                <w:szCs w:val="22"/>
              </w:rPr>
              <w:t xml:space="preserve"> record.</w:t>
            </w:r>
          </w:p>
        </w:tc>
      </w:tr>
      <w:tr w:rsidR="0001410D" w:rsidRPr="00BC3FFD">
        <w:trPr>
          <w:trHeight w:val="1718"/>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 xml:space="preserve">  HCSR Suffix</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107</w:t>
            </w:r>
          </w:p>
        </w:tc>
        <w:tc>
          <w:tcPr>
            <w:tcW w:w="3294" w:type="dxa"/>
            <w:shd w:val="clear" w:color="auto" w:fill="FFFF99"/>
            <w:vAlign w:val="center"/>
          </w:tcPr>
          <w:p w:rsidR="0001410D" w:rsidRPr="00BC3FFD" w:rsidRDefault="0001410D" w:rsidP="0001410D">
            <w:pPr>
              <w:pStyle w:val="DefinitionList"/>
              <w:ind w:left="0"/>
              <w:rPr>
                <w:b/>
                <w:color w:val="000000"/>
                <w:sz w:val="22"/>
                <w:szCs w:val="22"/>
              </w:rPr>
            </w:pPr>
            <w:r w:rsidRPr="00BC3FFD">
              <w:rPr>
                <w:b/>
                <w:color w:val="000000"/>
                <w:sz w:val="22"/>
                <w:szCs w:val="22"/>
              </w:rPr>
              <w:t xml:space="preserve">Code to uniquely identify when treatment encounter data is split into groupings for </w:t>
            </w:r>
            <w:r w:rsidRPr="00BC3FFD">
              <w:rPr>
                <w:b/>
                <w:caps/>
                <w:color w:val="000000"/>
                <w:sz w:val="22"/>
                <w:szCs w:val="22"/>
              </w:rPr>
              <w:t>hcsr</w:t>
            </w:r>
            <w:r w:rsidRPr="00BC3FFD">
              <w:rPr>
                <w:b/>
                <w:color w:val="000000"/>
                <w:sz w:val="22"/>
                <w:szCs w:val="22"/>
              </w:rPr>
              <w:t xml:space="preserve"> reporting purposes. </w:t>
            </w:r>
          </w:p>
          <w:p w:rsidR="0001410D" w:rsidRPr="00BC3FFD" w:rsidRDefault="0001410D" w:rsidP="0001410D">
            <w:pPr>
              <w:pStyle w:val="DefinitionList"/>
              <w:ind w:left="0"/>
              <w:rPr>
                <w:b/>
                <w:color w:val="000000"/>
                <w:sz w:val="22"/>
                <w:szCs w:val="22"/>
              </w:rPr>
            </w:pPr>
            <w:r w:rsidRPr="00BC3FFD">
              <w:rPr>
                <w:b/>
                <w:color w:val="000000"/>
                <w:sz w:val="22"/>
                <w:szCs w:val="22"/>
              </w:rPr>
              <w:t>Assigned in alphabetic order</w:t>
            </w:r>
          </w:p>
          <w:p w:rsidR="0001410D" w:rsidRPr="00BC3FFD" w:rsidRDefault="0001410D" w:rsidP="0001410D">
            <w:pPr>
              <w:pStyle w:val="DefinitionList"/>
              <w:ind w:left="0"/>
              <w:rPr>
                <w:b/>
                <w:color w:val="000000"/>
                <w:sz w:val="22"/>
                <w:szCs w:val="22"/>
              </w:rPr>
            </w:pPr>
            <w:r w:rsidRPr="00BC3FFD">
              <w:rPr>
                <w:b/>
                <w:caps/>
                <w:color w:val="000000"/>
                <w:sz w:val="22"/>
                <w:szCs w:val="22"/>
              </w:rPr>
              <w:t>a</w:t>
            </w:r>
            <w:r w:rsidRPr="00BC3FFD">
              <w:rPr>
                <w:b/>
                <w:color w:val="000000"/>
                <w:sz w:val="22"/>
                <w:szCs w:val="22"/>
              </w:rPr>
              <w:t xml:space="preserve"> – no split required</w:t>
            </w:r>
          </w:p>
          <w:p w:rsidR="0001410D" w:rsidRPr="00BC3FFD" w:rsidRDefault="0001410D" w:rsidP="0001410D">
            <w:pPr>
              <w:pStyle w:val="DefinitionList"/>
              <w:ind w:left="0"/>
              <w:rPr>
                <w:b/>
                <w:color w:val="000000"/>
                <w:sz w:val="22"/>
                <w:szCs w:val="22"/>
              </w:rPr>
            </w:pPr>
            <w:r w:rsidRPr="00BC3FFD">
              <w:rPr>
                <w:b/>
                <w:caps/>
                <w:color w:val="000000"/>
                <w:sz w:val="22"/>
                <w:szCs w:val="22"/>
              </w:rPr>
              <w:t>b</w:t>
            </w:r>
            <w:r w:rsidRPr="00BC3FFD">
              <w:rPr>
                <w:b/>
                <w:color w:val="000000"/>
                <w:sz w:val="22"/>
                <w:szCs w:val="22"/>
              </w:rPr>
              <w:t xml:space="preserve"> – first split</w:t>
            </w:r>
          </w:p>
          <w:p w:rsidR="0001410D" w:rsidRPr="00BC3FFD" w:rsidRDefault="0001410D" w:rsidP="0001410D">
            <w:pPr>
              <w:pStyle w:val="DefinitionList"/>
              <w:ind w:left="0"/>
              <w:rPr>
                <w:b/>
                <w:color w:val="000000"/>
                <w:sz w:val="22"/>
                <w:szCs w:val="22"/>
              </w:rPr>
            </w:pPr>
            <w:r w:rsidRPr="00BC3FFD">
              <w:rPr>
                <w:b/>
                <w:caps/>
                <w:color w:val="000000"/>
                <w:sz w:val="22"/>
                <w:szCs w:val="22"/>
              </w:rPr>
              <w:t>c</w:t>
            </w:r>
            <w:r w:rsidRPr="00BC3FFD">
              <w:rPr>
                <w:b/>
                <w:color w:val="000000"/>
                <w:sz w:val="22"/>
                <w:szCs w:val="22"/>
              </w:rPr>
              <w:t xml:space="preserve"> – second split</w:t>
            </w:r>
          </w:p>
          <w:p w:rsidR="0001410D" w:rsidRPr="00BC3FFD" w:rsidRDefault="0001410D" w:rsidP="0001410D">
            <w:pPr>
              <w:pStyle w:val="DefinitionList"/>
              <w:ind w:left="0"/>
              <w:rPr>
                <w:b/>
                <w:color w:val="000000"/>
                <w:sz w:val="22"/>
                <w:szCs w:val="22"/>
              </w:rPr>
            </w:pPr>
            <w:r w:rsidRPr="00BC3FFD">
              <w:rPr>
                <w:b/>
                <w:caps/>
                <w:color w:val="000000"/>
                <w:sz w:val="22"/>
                <w:szCs w:val="22"/>
              </w:rPr>
              <w:t>d-y</w:t>
            </w:r>
            <w:r w:rsidRPr="00BC3FFD">
              <w:rPr>
                <w:b/>
                <w:color w:val="000000"/>
                <w:sz w:val="22"/>
                <w:szCs w:val="22"/>
              </w:rPr>
              <w:t xml:space="preserve"> – etc.</w:t>
            </w:r>
          </w:p>
        </w:tc>
      </w:tr>
      <w:tr w:rsidR="0001410D" w:rsidRPr="00BC3FFD">
        <w:trPr>
          <w:trHeight w:val="332"/>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Filler</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3</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108-110</w:t>
            </w:r>
          </w:p>
        </w:tc>
        <w:tc>
          <w:tcPr>
            <w:tcW w:w="3294" w:type="dxa"/>
            <w:shd w:val="clear" w:color="auto" w:fill="FFFF99"/>
            <w:vAlign w:val="center"/>
          </w:tcPr>
          <w:p w:rsidR="0001410D" w:rsidRPr="00BC3FFD" w:rsidRDefault="0001410D" w:rsidP="0001410D">
            <w:pPr>
              <w:rPr>
                <w:b/>
                <w:color w:val="000000"/>
                <w:sz w:val="22"/>
                <w:szCs w:val="22"/>
              </w:rPr>
            </w:pPr>
          </w:p>
        </w:tc>
      </w:tr>
      <w:tr w:rsidR="0001410D" w:rsidRPr="00BC3FFD">
        <w:trPr>
          <w:trHeight w:val="23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Program Indicator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111</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Identifies to which </w:t>
            </w:r>
            <w:r w:rsidRPr="00BC3FFD">
              <w:rPr>
                <w:caps/>
                <w:color w:val="000000"/>
                <w:sz w:val="22"/>
                <w:szCs w:val="22"/>
              </w:rPr>
              <w:t>champus</w:t>
            </w:r>
            <w:r w:rsidRPr="00BC3FFD">
              <w:rPr>
                <w:color w:val="000000"/>
                <w:sz w:val="22"/>
                <w:szCs w:val="22"/>
              </w:rPr>
              <w:t xml:space="preserve"> program the services being reported on the </w:t>
            </w:r>
            <w:r w:rsidRPr="00BC3FFD">
              <w:rPr>
                <w:caps/>
                <w:color w:val="000000"/>
                <w:sz w:val="22"/>
                <w:szCs w:val="22"/>
              </w:rPr>
              <w:t>hcsr</w:t>
            </w:r>
            <w:r w:rsidRPr="00BC3FFD">
              <w:rPr>
                <w:color w:val="000000"/>
                <w:sz w:val="22"/>
                <w:szCs w:val="22"/>
              </w:rPr>
              <w:t xml:space="preserve"> are related.</w:t>
            </w:r>
          </w:p>
          <w:p w:rsidR="0001410D" w:rsidRPr="00BC3FFD" w:rsidRDefault="0001410D" w:rsidP="0001410D">
            <w:pPr>
              <w:pStyle w:val="Header"/>
              <w:tabs>
                <w:tab w:val="clear" w:pos="4320"/>
                <w:tab w:val="clear" w:pos="8640"/>
              </w:tabs>
              <w:rPr>
                <w:color w:val="000000"/>
                <w:sz w:val="22"/>
                <w:szCs w:val="22"/>
              </w:rPr>
            </w:pPr>
            <w:r w:rsidRPr="00BC3FFD">
              <w:rPr>
                <w:color w:val="000000"/>
                <w:sz w:val="22"/>
                <w:szCs w:val="22"/>
              </w:rPr>
              <w:t xml:space="preserve">Institutional </w:t>
            </w:r>
            <w:r w:rsidRPr="00BC3FFD">
              <w:rPr>
                <w:caps/>
                <w:color w:val="000000"/>
                <w:sz w:val="22"/>
                <w:szCs w:val="22"/>
              </w:rPr>
              <w:t>hcsr</w:t>
            </w:r>
            <w:r w:rsidRPr="00BC3FFD">
              <w:rPr>
                <w:color w:val="000000"/>
                <w:sz w:val="22"/>
                <w:szCs w:val="22"/>
              </w:rPr>
              <w:t xml:space="preserve">: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 xml:space="preserve">i </w:t>
            </w:r>
            <w:r w:rsidRPr="00BC3FFD">
              <w:rPr>
                <w:color w:val="000000"/>
                <w:sz w:val="22"/>
                <w:szCs w:val="22"/>
              </w:rPr>
              <w:t xml:space="preserve">– institutional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h</w:t>
            </w:r>
            <w:r w:rsidRPr="00BC3FFD">
              <w:rPr>
                <w:color w:val="000000"/>
                <w:sz w:val="22"/>
                <w:szCs w:val="22"/>
              </w:rPr>
              <w:t xml:space="preserve"> – program for the handicapped</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n</w:t>
            </w:r>
            <w:r w:rsidRPr="00BC3FFD">
              <w:rPr>
                <w:color w:val="000000"/>
                <w:sz w:val="22"/>
                <w:szCs w:val="22"/>
              </w:rPr>
              <w:t xml:space="preserve">on-institutional </w:t>
            </w:r>
            <w:r w:rsidRPr="00BC3FFD">
              <w:rPr>
                <w:caps/>
                <w:color w:val="000000"/>
                <w:sz w:val="22"/>
                <w:szCs w:val="22"/>
              </w:rPr>
              <w:t>hcsr</w:t>
            </w:r>
            <w:r w:rsidRPr="00BC3FFD">
              <w:rPr>
                <w:color w:val="000000"/>
                <w:sz w:val="22"/>
                <w:szCs w:val="22"/>
              </w:rPr>
              <w:t xml:space="preserve">: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d</w:t>
            </w:r>
            <w:r w:rsidRPr="00BC3FFD">
              <w:rPr>
                <w:color w:val="000000"/>
                <w:sz w:val="22"/>
                <w:szCs w:val="22"/>
              </w:rPr>
              <w:t xml:space="preserve"> – drug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h</w:t>
            </w:r>
            <w:r w:rsidRPr="00BC3FFD">
              <w:rPr>
                <w:color w:val="000000"/>
                <w:sz w:val="22"/>
                <w:szCs w:val="22"/>
              </w:rPr>
              <w:t xml:space="preserve"> – program for the handicapped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i</w:t>
            </w:r>
            <w:r w:rsidRPr="00BC3FFD">
              <w:rPr>
                <w:color w:val="000000"/>
                <w:sz w:val="22"/>
                <w:szCs w:val="22"/>
              </w:rPr>
              <w:t xml:space="preserve"> – institutional (excluding </w:t>
            </w:r>
            <w:r w:rsidRPr="00BC3FFD">
              <w:rPr>
                <w:caps/>
                <w:color w:val="000000"/>
                <w:sz w:val="22"/>
                <w:szCs w:val="22"/>
              </w:rPr>
              <w:t>d, h</w:t>
            </w:r>
            <w:r w:rsidRPr="00BC3FFD">
              <w:rPr>
                <w:color w:val="000000"/>
                <w:sz w:val="22"/>
                <w:szCs w:val="22"/>
              </w:rPr>
              <w:t xml:space="preserve"> and </w:t>
            </w:r>
            <w:r w:rsidRPr="00BC3FFD">
              <w:rPr>
                <w:caps/>
                <w:color w:val="000000"/>
                <w:sz w:val="22"/>
                <w:szCs w:val="22"/>
              </w:rPr>
              <w:t>t</w:t>
            </w:r>
            <w:r w:rsidRPr="00BC3FFD">
              <w:rPr>
                <w:color w:val="000000"/>
                <w:sz w:val="22"/>
                <w:szCs w:val="22"/>
              </w:rPr>
              <w:t xml:space="preserve">)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n</w:t>
            </w:r>
            <w:r w:rsidRPr="00BC3FFD">
              <w:rPr>
                <w:color w:val="000000"/>
                <w:sz w:val="22"/>
                <w:szCs w:val="22"/>
              </w:rPr>
              <w:t xml:space="preserve"> – non-institutional (excluding </w:t>
            </w:r>
            <w:r w:rsidRPr="00BC3FFD">
              <w:rPr>
                <w:caps/>
                <w:color w:val="000000"/>
                <w:sz w:val="22"/>
                <w:szCs w:val="22"/>
              </w:rPr>
              <w:t>d</w:t>
            </w:r>
            <w:r w:rsidRPr="00BC3FFD">
              <w:rPr>
                <w:color w:val="000000"/>
                <w:sz w:val="22"/>
                <w:szCs w:val="22"/>
              </w:rPr>
              <w:t xml:space="preserve">, </w:t>
            </w:r>
            <w:r w:rsidRPr="00BC3FFD">
              <w:rPr>
                <w:caps/>
                <w:color w:val="000000"/>
                <w:sz w:val="22"/>
                <w:szCs w:val="22"/>
              </w:rPr>
              <w:t>h</w:t>
            </w:r>
            <w:r w:rsidRPr="00BC3FFD">
              <w:rPr>
                <w:color w:val="000000"/>
                <w:sz w:val="22"/>
                <w:szCs w:val="22"/>
              </w:rPr>
              <w:t xml:space="preserve"> and </w:t>
            </w:r>
            <w:r w:rsidRPr="00BC3FFD">
              <w:rPr>
                <w:caps/>
                <w:color w:val="000000"/>
                <w:sz w:val="22"/>
                <w:szCs w:val="22"/>
              </w:rPr>
              <w:t>t</w:t>
            </w:r>
            <w:r w:rsidRPr="00BC3FFD">
              <w:rPr>
                <w:color w:val="000000"/>
                <w:sz w:val="22"/>
                <w:szCs w:val="22"/>
              </w:rPr>
              <w:t xml:space="preserve">) </w:t>
            </w:r>
          </w:p>
          <w:p w:rsidR="0001410D" w:rsidRPr="00BC3FFD" w:rsidRDefault="0001410D" w:rsidP="0001410D">
            <w:pPr>
              <w:pStyle w:val="Header"/>
              <w:tabs>
                <w:tab w:val="clear" w:pos="4320"/>
                <w:tab w:val="clear" w:pos="8640"/>
              </w:tabs>
              <w:rPr>
                <w:color w:val="000000"/>
                <w:sz w:val="22"/>
                <w:szCs w:val="22"/>
              </w:rPr>
            </w:pPr>
            <w:r w:rsidRPr="00BC3FFD">
              <w:rPr>
                <w:caps/>
                <w:color w:val="000000"/>
                <w:sz w:val="22"/>
                <w:szCs w:val="22"/>
              </w:rPr>
              <w:t>t</w:t>
            </w:r>
            <w:r w:rsidRPr="00BC3FFD">
              <w:rPr>
                <w:color w:val="000000"/>
                <w:sz w:val="22"/>
                <w:szCs w:val="22"/>
              </w:rPr>
              <w:t xml:space="preserve"> – dental (excluding </w:t>
            </w:r>
            <w:r w:rsidRPr="00BC3FFD">
              <w:rPr>
                <w:caps/>
                <w:color w:val="000000"/>
                <w:sz w:val="22"/>
                <w:szCs w:val="22"/>
              </w:rPr>
              <w:t>d</w:t>
            </w:r>
            <w:r w:rsidRPr="00BC3FFD">
              <w:rPr>
                <w:color w:val="000000"/>
                <w:sz w:val="22"/>
                <w:szCs w:val="22"/>
              </w:rPr>
              <w:t xml:space="preserve"> and </w:t>
            </w:r>
            <w:r w:rsidRPr="00BC3FFD">
              <w:rPr>
                <w:caps/>
                <w:color w:val="000000"/>
                <w:sz w:val="22"/>
                <w:szCs w:val="22"/>
              </w:rPr>
              <w:t>h</w:t>
            </w:r>
            <w:r w:rsidRPr="00BC3FFD">
              <w:rPr>
                <w:color w:val="000000"/>
                <w:sz w:val="22"/>
                <w:szCs w:val="22"/>
              </w:rPr>
              <w:t>)</w:t>
            </w:r>
          </w:p>
        </w:tc>
      </w:tr>
      <w:tr w:rsidR="0001410D" w:rsidRPr="00BC3FFD">
        <w:trPr>
          <w:trHeight w:val="11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HCSR Processed to Completion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112-119</w:t>
            </w:r>
          </w:p>
        </w:tc>
        <w:tc>
          <w:tcPr>
            <w:tcW w:w="3294" w:type="dxa"/>
            <w:vAlign w:val="center"/>
          </w:tcPr>
          <w:p w:rsidR="0001410D" w:rsidRPr="00BC3FFD" w:rsidRDefault="0001410D" w:rsidP="0001410D">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01410D" w:rsidRPr="00BC3FFD" w:rsidRDefault="0001410D" w:rsidP="0001410D">
            <w:pPr>
              <w:rPr>
                <w:color w:val="000000"/>
                <w:sz w:val="22"/>
                <w:szCs w:val="22"/>
              </w:rPr>
            </w:pPr>
            <w:r w:rsidRPr="00BC3FFD">
              <w:rPr>
                <w:color w:val="000000"/>
                <w:sz w:val="22"/>
                <w:szCs w:val="22"/>
              </w:rPr>
              <w:t>Processed to completion date for the health care service record (</w:t>
            </w:r>
            <w:r w:rsidRPr="00BC3FFD">
              <w:rPr>
                <w:caps/>
                <w:color w:val="000000"/>
                <w:sz w:val="22"/>
                <w:szCs w:val="22"/>
              </w:rPr>
              <w:t>hcsr</w:t>
            </w:r>
            <w:r w:rsidRPr="00BC3FFD">
              <w:rPr>
                <w:color w:val="000000"/>
                <w:sz w:val="22"/>
                <w:szCs w:val="22"/>
              </w:rPr>
              <w:t>). This date does not change for re-submissions unless previously coded in error.</w:t>
            </w:r>
          </w:p>
        </w:tc>
      </w:tr>
      <w:tr w:rsidR="0001410D" w:rsidRPr="00BC3FFD">
        <w:trPr>
          <w:trHeight w:val="11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HCSR Adjustment Identified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120-127</w:t>
            </w:r>
          </w:p>
        </w:tc>
        <w:tc>
          <w:tcPr>
            <w:tcW w:w="3294" w:type="dxa"/>
            <w:vAlign w:val="center"/>
          </w:tcPr>
          <w:p w:rsidR="0001410D" w:rsidRPr="00BC3FFD" w:rsidRDefault="0001410D" w:rsidP="0001410D">
            <w:pPr>
              <w:rPr>
                <w:caps/>
                <w:color w:val="000000"/>
                <w:sz w:val="22"/>
                <w:szCs w:val="22"/>
              </w:rPr>
            </w:pPr>
            <w:r w:rsidRPr="00BC3FFD">
              <w:rPr>
                <w:color w:val="000000"/>
                <w:sz w:val="22"/>
                <w:szCs w:val="22"/>
              </w:rPr>
              <w:t>Date the contractor determined an adjustment HCSR was required. This date does not change for re-submissions unless previously coded in error. This date is zero filled on non-adjustment HCSRS. The format is YYYYMMDD.</w:t>
            </w:r>
          </w:p>
        </w:tc>
      </w:tr>
      <w:tr w:rsidR="0001410D" w:rsidRPr="00BC3FFD">
        <w:trPr>
          <w:trHeight w:val="13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Sponsor SSN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128-136</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Sponsor social security account number or </w:t>
            </w:r>
            <w:proofErr w:type="gramStart"/>
            <w:r w:rsidRPr="00BC3FFD">
              <w:rPr>
                <w:color w:val="000000"/>
                <w:sz w:val="22"/>
                <w:szCs w:val="22"/>
              </w:rPr>
              <w:t>veterans</w:t>
            </w:r>
            <w:proofErr w:type="gramEnd"/>
            <w:r w:rsidRPr="00BC3FFD">
              <w:rPr>
                <w:color w:val="000000"/>
                <w:sz w:val="22"/>
                <w:szCs w:val="22"/>
              </w:rPr>
              <w:t xml:space="preserve"> administration file number. </w:t>
            </w:r>
          </w:p>
          <w:p w:rsidR="0001410D" w:rsidRPr="00BC3FFD" w:rsidRDefault="0001410D" w:rsidP="0001410D">
            <w:pPr>
              <w:pStyle w:val="DefinitionList"/>
              <w:ind w:left="0"/>
              <w:rPr>
                <w:color w:val="000000"/>
                <w:sz w:val="22"/>
                <w:szCs w:val="22"/>
              </w:rPr>
            </w:pPr>
            <w:r w:rsidRPr="00BC3FFD">
              <w:rPr>
                <w:color w:val="000000"/>
                <w:sz w:val="22"/>
                <w:szCs w:val="22"/>
              </w:rPr>
              <w:t>All numeric - normal claims.</w:t>
            </w:r>
          </w:p>
          <w:p w:rsidR="0001410D" w:rsidRPr="00BC3FFD" w:rsidRDefault="0001410D" w:rsidP="0001410D">
            <w:pPr>
              <w:pStyle w:val="DefinitionList"/>
              <w:ind w:left="0"/>
              <w:rPr>
                <w:color w:val="000000"/>
                <w:sz w:val="22"/>
                <w:szCs w:val="22"/>
              </w:rPr>
            </w:pPr>
            <w:r w:rsidRPr="00BC3FFD">
              <w:rPr>
                <w:color w:val="000000"/>
                <w:sz w:val="22"/>
                <w:szCs w:val="22"/>
              </w:rPr>
              <w:t xml:space="preserve">All blanks - </w:t>
            </w:r>
            <w:r w:rsidRPr="00BC3FFD">
              <w:rPr>
                <w:caps/>
                <w:color w:val="000000"/>
                <w:sz w:val="22"/>
                <w:szCs w:val="22"/>
              </w:rPr>
              <w:t>nato</w:t>
            </w:r>
            <w:r w:rsidRPr="00BC3FFD">
              <w:rPr>
                <w:color w:val="000000"/>
                <w:sz w:val="22"/>
                <w:szCs w:val="22"/>
              </w:rPr>
              <w:t xml:space="preserve"> &amp; security agent claims (extremely rare).</w:t>
            </w:r>
          </w:p>
          <w:p w:rsidR="0001410D" w:rsidRPr="00BC3FFD" w:rsidRDefault="0001410D" w:rsidP="0001410D">
            <w:pPr>
              <w:pStyle w:val="DefinitionList"/>
              <w:ind w:left="0"/>
              <w:rPr>
                <w:color w:val="000000"/>
                <w:sz w:val="22"/>
                <w:szCs w:val="22"/>
              </w:rPr>
            </w:pPr>
            <w:proofErr w:type="gramStart"/>
            <w:r w:rsidRPr="00BC3FFD">
              <w:rPr>
                <w:color w:val="000000"/>
                <w:sz w:val="22"/>
                <w:szCs w:val="22"/>
              </w:rPr>
              <w:t>first</w:t>
            </w:r>
            <w:proofErr w:type="gramEnd"/>
            <w:r w:rsidRPr="00BC3FFD">
              <w:rPr>
                <w:color w:val="000000"/>
                <w:sz w:val="22"/>
                <w:szCs w:val="22"/>
              </w:rPr>
              <w:t xml:space="preserve"> 3 digits zeroes - deceased </w:t>
            </w:r>
            <w:r w:rsidRPr="00BC3FFD">
              <w:rPr>
                <w:color w:val="000000"/>
                <w:sz w:val="22"/>
                <w:szCs w:val="22"/>
              </w:rPr>
              <w:lastRenderedPageBreak/>
              <w:t>sponsor only.</w:t>
            </w:r>
          </w:p>
        </w:tc>
      </w:tr>
      <w:tr w:rsidR="0001410D" w:rsidRPr="00BC3FFD">
        <w:trPr>
          <w:trHeight w:val="28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Sponsor Pay Grade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137-138</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Sponsor's pay grade code. </w:t>
            </w:r>
          </w:p>
          <w:p w:rsidR="0001410D" w:rsidRPr="00BC3FFD" w:rsidRDefault="0001410D" w:rsidP="0001410D">
            <w:pPr>
              <w:pStyle w:val="DefinitionList"/>
              <w:ind w:left="0"/>
              <w:rPr>
                <w:color w:val="000000"/>
                <w:sz w:val="22"/>
                <w:szCs w:val="22"/>
              </w:rPr>
            </w:pPr>
            <w:r w:rsidRPr="00BC3FFD">
              <w:rPr>
                <w:color w:val="000000"/>
                <w:sz w:val="22"/>
                <w:szCs w:val="22"/>
              </w:rPr>
              <w:t>HCSR code definitions:</w:t>
            </w:r>
          </w:p>
          <w:p w:rsidR="0001410D" w:rsidRPr="00BC3FFD" w:rsidRDefault="0001410D" w:rsidP="0001410D">
            <w:pPr>
              <w:pStyle w:val="DefinitionList"/>
              <w:ind w:left="0"/>
              <w:rPr>
                <w:color w:val="000000"/>
                <w:sz w:val="22"/>
                <w:szCs w:val="22"/>
              </w:rPr>
            </w:pPr>
            <w:r w:rsidRPr="00BC3FFD">
              <w:rPr>
                <w:color w:val="000000"/>
                <w:sz w:val="22"/>
                <w:szCs w:val="22"/>
              </w:rPr>
              <w:t>00 – unknown enlisted</w:t>
            </w:r>
          </w:p>
          <w:p w:rsidR="0001410D" w:rsidRPr="00BC3FFD" w:rsidRDefault="0001410D" w:rsidP="0001410D">
            <w:pPr>
              <w:pStyle w:val="DefinitionList"/>
              <w:ind w:left="0"/>
              <w:rPr>
                <w:color w:val="000000"/>
                <w:sz w:val="22"/>
                <w:szCs w:val="22"/>
              </w:rPr>
            </w:pPr>
            <w:r w:rsidRPr="00BC3FFD">
              <w:rPr>
                <w:color w:val="000000"/>
                <w:sz w:val="22"/>
                <w:szCs w:val="22"/>
              </w:rPr>
              <w:t>01-09 – enlisted (e1-e9)</w:t>
            </w:r>
          </w:p>
          <w:p w:rsidR="0001410D" w:rsidRPr="00BC3FFD" w:rsidRDefault="0001410D" w:rsidP="0001410D">
            <w:pPr>
              <w:pStyle w:val="DefinitionList"/>
              <w:ind w:left="0"/>
              <w:rPr>
                <w:color w:val="000000"/>
                <w:sz w:val="22"/>
                <w:szCs w:val="22"/>
              </w:rPr>
            </w:pPr>
            <w:r w:rsidRPr="00BC3FFD">
              <w:rPr>
                <w:color w:val="000000"/>
                <w:sz w:val="22"/>
                <w:szCs w:val="22"/>
              </w:rPr>
              <w:t>10 – unknown warrant officer</w:t>
            </w:r>
          </w:p>
          <w:p w:rsidR="0001410D" w:rsidRPr="00BC3FFD" w:rsidRDefault="0001410D" w:rsidP="0001410D">
            <w:pPr>
              <w:pStyle w:val="DefinitionList"/>
              <w:ind w:left="0"/>
              <w:rPr>
                <w:color w:val="000000"/>
                <w:sz w:val="22"/>
                <w:szCs w:val="22"/>
              </w:rPr>
            </w:pPr>
            <w:r w:rsidRPr="00BC3FFD">
              <w:rPr>
                <w:color w:val="000000"/>
                <w:sz w:val="22"/>
                <w:szCs w:val="22"/>
              </w:rPr>
              <w:t>11-14 – warrant officer (w1- w4)</w:t>
            </w:r>
          </w:p>
          <w:p w:rsidR="0001410D" w:rsidRPr="00BC3FFD" w:rsidRDefault="0001410D" w:rsidP="0001410D">
            <w:pPr>
              <w:pStyle w:val="DefinitionList"/>
              <w:ind w:left="0"/>
              <w:rPr>
                <w:color w:val="000000"/>
                <w:sz w:val="22"/>
                <w:szCs w:val="22"/>
              </w:rPr>
            </w:pPr>
            <w:r w:rsidRPr="00BC3FFD">
              <w:rPr>
                <w:color w:val="000000"/>
                <w:sz w:val="22"/>
                <w:szCs w:val="22"/>
              </w:rPr>
              <w:t>19 – academy of navy OCS students</w:t>
            </w:r>
          </w:p>
          <w:p w:rsidR="0001410D" w:rsidRPr="00BC3FFD" w:rsidRDefault="0001410D" w:rsidP="0001410D">
            <w:pPr>
              <w:pStyle w:val="DefinitionList"/>
              <w:ind w:left="0"/>
              <w:rPr>
                <w:color w:val="000000"/>
                <w:sz w:val="22"/>
                <w:szCs w:val="22"/>
              </w:rPr>
            </w:pPr>
            <w:r w:rsidRPr="00BC3FFD">
              <w:rPr>
                <w:color w:val="000000"/>
                <w:sz w:val="22"/>
                <w:szCs w:val="22"/>
              </w:rPr>
              <w:t>20 – unknown officer</w:t>
            </w:r>
          </w:p>
          <w:p w:rsidR="0001410D" w:rsidRPr="00BC3FFD" w:rsidRDefault="0001410D" w:rsidP="0001410D">
            <w:pPr>
              <w:pStyle w:val="DefinitionList"/>
              <w:ind w:left="0"/>
              <w:rPr>
                <w:color w:val="000000"/>
                <w:sz w:val="22"/>
                <w:szCs w:val="22"/>
              </w:rPr>
            </w:pPr>
            <w:r w:rsidRPr="00BC3FFD">
              <w:rPr>
                <w:color w:val="000000"/>
                <w:sz w:val="22"/>
                <w:szCs w:val="22"/>
              </w:rPr>
              <w:t>21-31 – officer (01-011)</w:t>
            </w:r>
          </w:p>
          <w:p w:rsidR="0001410D" w:rsidRPr="00BC3FFD" w:rsidRDefault="0001410D" w:rsidP="0001410D">
            <w:pPr>
              <w:pStyle w:val="DefinitionList"/>
              <w:ind w:left="0"/>
              <w:rPr>
                <w:color w:val="000000"/>
                <w:sz w:val="22"/>
                <w:szCs w:val="22"/>
              </w:rPr>
            </w:pPr>
            <w:r w:rsidRPr="00BC3FFD">
              <w:rPr>
                <w:color w:val="000000"/>
                <w:sz w:val="22"/>
                <w:szCs w:val="22"/>
              </w:rPr>
              <w:t>40 – unknown civil service</w:t>
            </w:r>
          </w:p>
          <w:p w:rsidR="0001410D" w:rsidRPr="00BC3FFD" w:rsidRDefault="0001410D" w:rsidP="0001410D">
            <w:pPr>
              <w:pStyle w:val="DefinitionList"/>
              <w:ind w:left="0"/>
              <w:rPr>
                <w:color w:val="000000"/>
                <w:sz w:val="22"/>
                <w:szCs w:val="22"/>
              </w:rPr>
            </w:pPr>
            <w:r w:rsidRPr="00BC3FFD">
              <w:rPr>
                <w:color w:val="000000"/>
                <w:sz w:val="22"/>
                <w:szCs w:val="22"/>
              </w:rPr>
              <w:t>41-58 – GS1-GS18</w:t>
            </w:r>
          </w:p>
          <w:p w:rsidR="0001410D" w:rsidRPr="00BC3FFD" w:rsidRDefault="0001410D" w:rsidP="0001410D">
            <w:pPr>
              <w:pStyle w:val="DefinitionList"/>
              <w:ind w:left="0"/>
              <w:rPr>
                <w:color w:val="000000"/>
                <w:sz w:val="22"/>
                <w:szCs w:val="22"/>
              </w:rPr>
            </w:pPr>
            <w:r w:rsidRPr="00BC3FFD">
              <w:rPr>
                <w:color w:val="000000"/>
                <w:sz w:val="22"/>
                <w:szCs w:val="22"/>
              </w:rPr>
              <w:t>90 – unknown</w:t>
            </w:r>
          </w:p>
          <w:p w:rsidR="0001410D" w:rsidRPr="00BC3FFD" w:rsidRDefault="0001410D" w:rsidP="0001410D">
            <w:pPr>
              <w:pStyle w:val="DefinitionList"/>
              <w:ind w:left="0"/>
              <w:rPr>
                <w:color w:val="000000"/>
                <w:sz w:val="22"/>
                <w:szCs w:val="22"/>
              </w:rPr>
            </w:pPr>
            <w:r w:rsidRPr="00BC3FFD">
              <w:rPr>
                <w:color w:val="000000"/>
                <w:sz w:val="22"/>
                <w:szCs w:val="22"/>
              </w:rPr>
              <w:t>95 – not applicable (including CHAMPVA)</w:t>
            </w:r>
          </w:p>
          <w:p w:rsidR="0001410D" w:rsidRPr="00BC3FFD" w:rsidRDefault="0001410D" w:rsidP="0001410D">
            <w:pPr>
              <w:pStyle w:val="DefinitionList"/>
              <w:ind w:left="0"/>
              <w:rPr>
                <w:color w:val="000000"/>
                <w:sz w:val="22"/>
                <w:szCs w:val="22"/>
              </w:rPr>
            </w:pPr>
            <w:r w:rsidRPr="00BC3FFD">
              <w:rPr>
                <w:color w:val="000000"/>
                <w:sz w:val="22"/>
                <w:szCs w:val="22"/>
              </w:rPr>
              <w:t>99 – other</w:t>
            </w:r>
          </w:p>
        </w:tc>
      </w:tr>
      <w:tr w:rsidR="0001410D" w:rsidRPr="00BC3FFD">
        <w:trPr>
          <w:trHeight w:val="234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Sponsor Branch of Service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139</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Sponsor's uniformed service branch or organization that creates entitlement to the health care. </w:t>
            </w:r>
          </w:p>
          <w:p w:rsidR="0001410D" w:rsidRPr="00BC3FFD" w:rsidRDefault="0001410D" w:rsidP="0001410D">
            <w:pPr>
              <w:pStyle w:val="DefinitionList"/>
              <w:ind w:left="0"/>
              <w:rPr>
                <w:color w:val="000000"/>
                <w:sz w:val="22"/>
                <w:szCs w:val="22"/>
              </w:rPr>
            </w:pPr>
            <w:r w:rsidRPr="00BC3FFD">
              <w:rPr>
                <w:color w:val="000000"/>
                <w:sz w:val="22"/>
                <w:szCs w:val="22"/>
              </w:rPr>
              <w:t>Codes for HCSR:</w:t>
            </w:r>
          </w:p>
          <w:p w:rsidR="0001410D" w:rsidRPr="00BC3FFD" w:rsidRDefault="0001410D" w:rsidP="0001410D">
            <w:pPr>
              <w:pStyle w:val="DefinitionList"/>
              <w:ind w:left="0"/>
              <w:rPr>
                <w:color w:val="000000"/>
                <w:sz w:val="22"/>
                <w:szCs w:val="22"/>
              </w:rPr>
            </w:pPr>
            <w:r w:rsidRPr="00BC3FFD">
              <w:rPr>
                <w:color w:val="000000"/>
                <w:sz w:val="22"/>
                <w:szCs w:val="22"/>
              </w:rPr>
              <w:t>A – Army</w:t>
            </w:r>
          </w:p>
          <w:p w:rsidR="0001410D" w:rsidRPr="00BC3FFD" w:rsidRDefault="0001410D" w:rsidP="0001410D">
            <w:pPr>
              <w:pStyle w:val="DefinitionList"/>
              <w:ind w:left="0"/>
              <w:rPr>
                <w:color w:val="000000"/>
                <w:sz w:val="22"/>
                <w:szCs w:val="22"/>
              </w:rPr>
            </w:pPr>
            <w:r w:rsidRPr="00BC3FFD">
              <w:rPr>
                <w:color w:val="000000"/>
                <w:sz w:val="22"/>
                <w:szCs w:val="22"/>
              </w:rPr>
              <w:t>E – Public Health Service</w:t>
            </w:r>
          </w:p>
          <w:p w:rsidR="0001410D" w:rsidRPr="00BC3FFD" w:rsidRDefault="0001410D" w:rsidP="0001410D">
            <w:pPr>
              <w:pStyle w:val="DefinitionList"/>
              <w:ind w:left="0"/>
              <w:rPr>
                <w:color w:val="000000"/>
                <w:sz w:val="22"/>
                <w:szCs w:val="22"/>
              </w:rPr>
            </w:pPr>
            <w:r w:rsidRPr="00BC3FFD">
              <w:rPr>
                <w:color w:val="000000"/>
                <w:sz w:val="22"/>
                <w:szCs w:val="22"/>
              </w:rPr>
              <w:t>F – Air Force</w:t>
            </w:r>
          </w:p>
          <w:p w:rsidR="0001410D" w:rsidRPr="00BC3FFD" w:rsidRDefault="0001410D" w:rsidP="0001410D">
            <w:pPr>
              <w:pStyle w:val="DefinitionList"/>
              <w:ind w:left="0"/>
              <w:rPr>
                <w:color w:val="000000"/>
                <w:sz w:val="22"/>
                <w:szCs w:val="22"/>
              </w:rPr>
            </w:pPr>
            <w:r w:rsidRPr="00BC3FFD">
              <w:rPr>
                <w:color w:val="000000"/>
                <w:sz w:val="22"/>
                <w:szCs w:val="22"/>
              </w:rPr>
              <w:t>I – NOAA</w:t>
            </w:r>
          </w:p>
          <w:p w:rsidR="0001410D" w:rsidRPr="00BC3FFD" w:rsidRDefault="0001410D" w:rsidP="0001410D">
            <w:pPr>
              <w:pStyle w:val="DefinitionList"/>
              <w:ind w:left="0"/>
              <w:rPr>
                <w:color w:val="000000"/>
                <w:sz w:val="22"/>
                <w:szCs w:val="22"/>
              </w:rPr>
            </w:pPr>
            <w:r w:rsidRPr="00BC3FFD">
              <w:rPr>
                <w:color w:val="000000"/>
                <w:sz w:val="22"/>
                <w:szCs w:val="22"/>
              </w:rPr>
              <w:t>M – Marines</w:t>
            </w:r>
          </w:p>
          <w:p w:rsidR="0001410D" w:rsidRPr="00BC3FFD" w:rsidRDefault="0001410D" w:rsidP="0001410D">
            <w:pPr>
              <w:pStyle w:val="DefinitionList"/>
              <w:ind w:left="0"/>
              <w:rPr>
                <w:color w:val="000000"/>
                <w:sz w:val="22"/>
                <w:szCs w:val="22"/>
              </w:rPr>
            </w:pPr>
            <w:r w:rsidRPr="00BC3FFD">
              <w:rPr>
                <w:color w:val="000000"/>
                <w:sz w:val="22"/>
                <w:szCs w:val="22"/>
              </w:rPr>
              <w:t>N – Navy</w:t>
            </w:r>
          </w:p>
          <w:p w:rsidR="0001410D" w:rsidRPr="00BC3FFD" w:rsidRDefault="0001410D" w:rsidP="0001410D">
            <w:pPr>
              <w:pStyle w:val="DefinitionList"/>
              <w:ind w:left="0"/>
              <w:rPr>
                <w:color w:val="000000"/>
                <w:sz w:val="22"/>
                <w:szCs w:val="22"/>
              </w:rPr>
            </w:pPr>
            <w:r w:rsidRPr="00BC3FFD">
              <w:rPr>
                <w:color w:val="000000"/>
                <w:sz w:val="22"/>
                <w:szCs w:val="22"/>
              </w:rPr>
              <w:t>P – Coast Guard</w:t>
            </w:r>
          </w:p>
          <w:p w:rsidR="0001410D" w:rsidRPr="00BC3FFD" w:rsidRDefault="0001410D" w:rsidP="0001410D">
            <w:pPr>
              <w:pStyle w:val="DefinitionList"/>
              <w:ind w:left="0"/>
              <w:rPr>
                <w:color w:val="000000"/>
                <w:sz w:val="22"/>
                <w:szCs w:val="22"/>
              </w:rPr>
            </w:pPr>
            <w:r w:rsidRPr="00BC3FFD">
              <w:rPr>
                <w:color w:val="000000"/>
                <w:sz w:val="22"/>
                <w:szCs w:val="22"/>
              </w:rPr>
              <w:t>C – CHAMPVA</w:t>
            </w: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Category</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rPr>
                <w:color w:val="000000"/>
                <w:sz w:val="22"/>
                <w:szCs w:val="22"/>
              </w:rPr>
            </w:pPr>
            <w:r w:rsidRPr="00BC3FFD">
              <w:rPr>
                <w:color w:val="000000"/>
                <w:sz w:val="22"/>
                <w:szCs w:val="22"/>
              </w:rPr>
              <w:t>Category of patient type downloaded from DEERS. If unavailable from DEERS, is reported from healthcare data received by contractor.</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Sponsor Status</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140</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indicating official status of sponsor in regard to a current level of participation in a uniformed branch of service/affiliation.</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Patient Relationship</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141</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that defines the relationship of the patient to </w:t>
            </w:r>
            <w:proofErr w:type="gramStart"/>
            <w:r w:rsidRPr="00BC3FFD">
              <w:rPr>
                <w:color w:val="000000"/>
                <w:sz w:val="22"/>
                <w:szCs w:val="22"/>
              </w:rPr>
              <w:t>sponsor,</w:t>
            </w:r>
            <w:proofErr w:type="gramEnd"/>
            <w:r w:rsidRPr="00BC3FFD">
              <w:rPr>
                <w:color w:val="000000"/>
                <w:sz w:val="22"/>
                <w:szCs w:val="22"/>
              </w:rPr>
              <w:t xml:space="preserve"> downloaded from DEERS.</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Patient Name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142-168</w:t>
            </w:r>
          </w:p>
        </w:tc>
        <w:tc>
          <w:tcPr>
            <w:tcW w:w="3294" w:type="dxa"/>
            <w:vAlign w:val="center"/>
          </w:tcPr>
          <w:p w:rsidR="0001410D" w:rsidRPr="00BC3FFD" w:rsidRDefault="0001410D" w:rsidP="0001410D">
            <w:pPr>
              <w:rPr>
                <w:color w:val="000000"/>
                <w:sz w:val="22"/>
                <w:szCs w:val="22"/>
              </w:rPr>
            </w:pPr>
            <w:r w:rsidRPr="00BC3FFD">
              <w:rPr>
                <w:color w:val="000000"/>
                <w:sz w:val="22"/>
                <w:szCs w:val="22"/>
              </w:rPr>
              <w:t>Legal name of patient, downloaded from DEERS. (</w:t>
            </w:r>
            <w:proofErr w:type="gramStart"/>
            <w:r w:rsidRPr="00BC3FFD">
              <w:rPr>
                <w:color w:val="000000"/>
                <w:sz w:val="22"/>
                <w:szCs w:val="22"/>
              </w:rPr>
              <w:t>if</w:t>
            </w:r>
            <w:proofErr w:type="gramEnd"/>
            <w:r w:rsidRPr="00BC3FFD">
              <w:rPr>
                <w:color w:val="000000"/>
                <w:sz w:val="22"/>
                <w:szCs w:val="22"/>
              </w:rPr>
              <w:t xml:space="preserve"> unavailable from DEERS, the name comes from the health care data submitted to contractor.) The last name is at least two characters, followed by a comma.</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SSN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169-177</w:t>
            </w:r>
          </w:p>
        </w:tc>
        <w:tc>
          <w:tcPr>
            <w:tcW w:w="3294" w:type="dxa"/>
            <w:vAlign w:val="center"/>
          </w:tcPr>
          <w:p w:rsidR="0001410D" w:rsidRPr="00BC3FFD" w:rsidRDefault="0001410D" w:rsidP="0001410D">
            <w:pPr>
              <w:rPr>
                <w:color w:val="000000"/>
                <w:sz w:val="22"/>
                <w:szCs w:val="22"/>
              </w:rPr>
            </w:pPr>
            <w:r w:rsidRPr="00BC3FFD">
              <w:rPr>
                <w:color w:val="000000"/>
                <w:sz w:val="22"/>
                <w:szCs w:val="22"/>
              </w:rPr>
              <w:t>Patient social security account number. If unknown, blank fill.</w:t>
            </w:r>
          </w:p>
        </w:tc>
      </w:tr>
      <w:tr w:rsidR="0001410D" w:rsidRPr="00BC3FFD">
        <w:trPr>
          <w:trHeight w:val="1070"/>
          <w:jc w:val="center"/>
        </w:trPr>
        <w:tc>
          <w:tcPr>
            <w:tcW w:w="3129" w:type="dxa"/>
            <w:tcBorders>
              <w:bottom w:val="single" w:sz="4" w:space="0" w:color="auto"/>
            </w:tcBorders>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DOB</w:t>
            </w:r>
          </w:p>
        </w:tc>
        <w:tc>
          <w:tcPr>
            <w:tcW w:w="794"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tcBorders>
              <w:bottom w:val="single" w:sz="4" w:space="0" w:color="auto"/>
            </w:tcBorders>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178-185</w:t>
            </w:r>
          </w:p>
        </w:tc>
        <w:tc>
          <w:tcPr>
            <w:tcW w:w="3294" w:type="dxa"/>
            <w:tcBorders>
              <w:bottom w:val="single" w:sz="4" w:space="0" w:color="auto"/>
            </w:tcBorders>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YYYYMMDD</w:t>
            </w:r>
          </w:p>
          <w:p w:rsidR="0001410D" w:rsidRPr="00BC3FFD" w:rsidRDefault="0001410D" w:rsidP="0001410D">
            <w:pPr>
              <w:rPr>
                <w:color w:val="000000"/>
                <w:sz w:val="22"/>
                <w:szCs w:val="22"/>
              </w:rPr>
            </w:pPr>
            <w:r w:rsidRPr="00BC3FFD">
              <w:rPr>
                <w:color w:val="000000"/>
                <w:sz w:val="22"/>
                <w:szCs w:val="22"/>
              </w:rPr>
              <w:t>Date patient was born. If patient is on DEERS, date is downloaded. If not on DEERS, date is reported from health care data received by contractor.</w:t>
            </w:r>
          </w:p>
        </w:tc>
      </w:tr>
      <w:tr w:rsidR="0001410D" w:rsidRPr="00BC3FFD">
        <w:trPr>
          <w:trHeight w:val="530"/>
          <w:jc w:val="center"/>
        </w:trPr>
        <w:tc>
          <w:tcPr>
            <w:tcW w:w="3129" w:type="dxa"/>
            <w:shd w:val="clear" w:color="auto" w:fill="FFFF99"/>
            <w:vAlign w:val="center"/>
          </w:tcPr>
          <w:p w:rsidR="0001410D" w:rsidRPr="00BC3FFD" w:rsidRDefault="0001410D" w:rsidP="0001410D">
            <w:pPr>
              <w:pStyle w:val="PlainText"/>
              <w:rPr>
                <w:rFonts w:ascii="Times New Roman" w:hAnsi="Times New Roman"/>
                <w:b/>
                <w:color w:val="000000"/>
                <w:sz w:val="22"/>
                <w:szCs w:val="22"/>
              </w:rPr>
            </w:pPr>
            <w:r w:rsidRPr="00BC3FFD">
              <w:rPr>
                <w:rFonts w:ascii="Times New Roman" w:hAnsi="Times New Roman"/>
                <w:b/>
                <w:color w:val="000000"/>
                <w:sz w:val="22"/>
                <w:szCs w:val="22"/>
              </w:rPr>
              <w:t>DEERS Dependent Suffix Code</w:t>
            </w:r>
          </w:p>
        </w:tc>
        <w:tc>
          <w:tcPr>
            <w:tcW w:w="794"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A</w:t>
            </w:r>
          </w:p>
        </w:tc>
        <w:tc>
          <w:tcPr>
            <w:tcW w:w="592"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2</w:t>
            </w:r>
          </w:p>
        </w:tc>
        <w:tc>
          <w:tcPr>
            <w:tcW w:w="969" w:type="dxa"/>
            <w:shd w:val="clear" w:color="auto" w:fill="FFFF99"/>
            <w:vAlign w:val="center"/>
          </w:tcPr>
          <w:p w:rsidR="0001410D" w:rsidRPr="00BC3FFD" w:rsidRDefault="0001410D" w:rsidP="0001410D">
            <w:pPr>
              <w:pStyle w:val="PlainText"/>
              <w:jc w:val="center"/>
              <w:rPr>
                <w:rFonts w:ascii="Times New Roman" w:hAnsi="Times New Roman"/>
                <w:b/>
                <w:color w:val="000000"/>
                <w:sz w:val="22"/>
                <w:szCs w:val="22"/>
              </w:rPr>
            </w:pPr>
            <w:r w:rsidRPr="00BC3FFD">
              <w:rPr>
                <w:rFonts w:ascii="Times New Roman" w:hAnsi="Times New Roman"/>
                <w:b/>
                <w:color w:val="000000"/>
                <w:sz w:val="22"/>
                <w:szCs w:val="22"/>
              </w:rPr>
              <w:t>186-187</w:t>
            </w:r>
          </w:p>
        </w:tc>
        <w:tc>
          <w:tcPr>
            <w:tcW w:w="3294" w:type="dxa"/>
            <w:shd w:val="clear" w:color="auto" w:fill="FFFF99"/>
            <w:vAlign w:val="center"/>
          </w:tcPr>
          <w:p w:rsidR="0001410D" w:rsidRPr="00BC3FFD" w:rsidRDefault="0001410D" w:rsidP="0001410D">
            <w:pPr>
              <w:rPr>
                <w:b/>
                <w:color w:val="000000"/>
                <w:sz w:val="22"/>
                <w:szCs w:val="22"/>
              </w:rPr>
            </w:pPr>
            <w:r w:rsidRPr="00BC3FFD">
              <w:rPr>
                <w:b/>
                <w:color w:val="000000"/>
                <w:sz w:val="22"/>
                <w:szCs w:val="22"/>
              </w:rPr>
              <w:t>Code maintained by DEERS that uniquely identifies the patient within the family. If TED flag is blank, this value was received on the HCSR. If TED flag is “T”, this value was derived via a DEERS merge, based on the TED (HCSR) number and a separate TED feed.</w:t>
            </w: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Sex</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188</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Sex of patient/beneficiary. </w:t>
            </w:r>
          </w:p>
          <w:p w:rsidR="0001410D" w:rsidRPr="00BC3FFD" w:rsidRDefault="0001410D" w:rsidP="0001410D">
            <w:pPr>
              <w:pStyle w:val="DefinitionList"/>
              <w:ind w:left="0"/>
              <w:rPr>
                <w:color w:val="000000"/>
                <w:sz w:val="22"/>
                <w:szCs w:val="22"/>
              </w:rPr>
            </w:pPr>
            <w:r w:rsidRPr="00BC3FFD">
              <w:rPr>
                <w:color w:val="000000"/>
                <w:sz w:val="22"/>
                <w:szCs w:val="22"/>
              </w:rPr>
              <w:t xml:space="preserve">Codes for HCSR: </w:t>
            </w:r>
          </w:p>
          <w:p w:rsidR="0001410D" w:rsidRPr="00BC3FFD" w:rsidRDefault="0001410D" w:rsidP="0001410D">
            <w:pPr>
              <w:pStyle w:val="DefinitionList"/>
              <w:ind w:left="0"/>
              <w:rPr>
                <w:color w:val="000000"/>
                <w:sz w:val="22"/>
                <w:szCs w:val="22"/>
              </w:rPr>
            </w:pPr>
            <w:r w:rsidRPr="00BC3FFD">
              <w:rPr>
                <w:color w:val="000000"/>
                <w:sz w:val="22"/>
                <w:szCs w:val="22"/>
              </w:rPr>
              <w:t xml:space="preserve">M – male </w:t>
            </w:r>
          </w:p>
          <w:p w:rsidR="0001410D" w:rsidRPr="00BC3FFD" w:rsidRDefault="0001410D" w:rsidP="0001410D">
            <w:pPr>
              <w:pStyle w:val="DefinitionList"/>
              <w:ind w:left="0"/>
              <w:rPr>
                <w:color w:val="000000"/>
                <w:sz w:val="22"/>
                <w:szCs w:val="22"/>
              </w:rPr>
            </w:pPr>
            <w:r w:rsidRPr="00BC3FFD">
              <w:rPr>
                <w:color w:val="000000"/>
                <w:sz w:val="22"/>
                <w:szCs w:val="22"/>
              </w:rPr>
              <w:t>F – female</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Zip/Country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189-197</w:t>
            </w:r>
          </w:p>
        </w:tc>
        <w:tc>
          <w:tcPr>
            <w:tcW w:w="3294" w:type="dxa"/>
            <w:vAlign w:val="center"/>
          </w:tcPr>
          <w:p w:rsidR="0001410D" w:rsidRPr="00BC3FFD" w:rsidRDefault="0001410D" w:rsidP="0001410D">
            <w:pPr>
              <w:rPr>
                <w:color w:val="000000"/>
                <w:sz w:val="22"/>
                <w:szCs w:val="22"/>
              </w:rPr>
            </w:pPr>
            <w:smartTag w:uri="urn:schemas-microsoft-com:office:smarttags" w:element="place">
              <w:smartTag w:uri="urn:schemas-microsoft-com:office:smarttags" w:element="country-region">
                <w:smartTag w:uri="urn:schemas-microsoft-com:office:smarttags" w:element="address">
                  <w:r w:rsidRPr="00BC3FFD">
                    <w:rPr>
                      <w:color w:val="000000"/>
                      <w:sz w:val="22"/>
                      <w:szCs w:val="22"/>
                    </w:rPr>
                    <w:t>US</w:t>
                  </w:r>
                </w:smartTag>
              </w:smartTag>
            </w:smartTag>
            <w:r w:rsidRPr="00BC3FFD">
              <w:rPr>
                <w:color w:val="000000"/>
                <w:sz w:val="22"/>
                <w:szCs w:val="22"/>
              </w:rPr>
              <w:t xml:space="preserve"> postal zip code or foreign country code for patient's legal residence at the time service was rendered. Must not be the zip code of a post office box. If the code is a two-character foreign country code, it must be left justified.</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Enrollment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198-199</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indicating whether or not the patient is enrolled with the contractor.</w:t>
            </w: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t>NAS ID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rPr>
                <w:color w:val="000000"/>
                <w:sz w:val="22"/>
                <w:szCs w:val="22"/>
              </w:rPr>
            </w:pPr>
            <w:r w:rsidRPr="00BC3FFD">
              <w:rPr>
                <w:color w:val="000000"/>
                <w:sz w:val="22"/>
                <w:szCs w:val="22"/>
              </w:rPr>
              <w:t>Unique number assigned by the MTF when issuing a non-availability statement (NAS). For reporting purposes this is down loaded from the DEERS database.</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ID Number Prefix</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200</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A one character numeric digit at the beginning of the NAS ID number. For valid and active NAS </w:t>
            </w:r>
            <w:r w:rsidRPr="00BC3FFD">
              <w:rPr>
                <w:color w:val="000000"/>
                <w:sz w:val="22"/>
                <w:szCs w:val="22"/>
              </w:rPr>
              <w:lastRenderedPageBreak/>
              <w:t>ID numbers, this is a zero.</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NAS MTF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201-203</w:t>
            </w:r>
          </w:p>
        </w:tc>
        <w:tc>
          <w:tcPr>
            <w:tcW w:w="3294" w:type="dxa"/>
            <w:vAlign w:val="center"/>
          </w:tcPr>
          <w:p w:rsidR="0001410D" w:rsidRPr="00BC3FFD" w:rsidRDefault="0001410D" w:rsidP="0001410D">
            <w:pPr>
              <w:rPr>
                <w:color w:val="000000"/>
                <w:sz w:val="22"/>
                <w:szCs w:val="22"/>
              </w:rPr>
            </w:pPr>
            <w:r w:rsidRPr="00BC3FFD">
              <w:rPr>
                <w:color w:val="000000"/>
                <w:sz w:val="22"/>
                <w:szCs w:val="22"/>
              </w:rPr>
              <w:t>A unique numeric code assigned to each military treatment facility.</w:t>
            </w:r>
          </w:p>
        </w:tc>
      </w:tr>
      <w:tr w:rsidR="0001410D" w:rsidRPr="00BC3FFD">
        <w:trPr>
          <w:trHeight w:val="90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Issue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204-207</w:t>
            </w:r>
          </w:p>
        </w:tc>
        <w:tc>
          <w:tcPr>
            <w:tcW w:w="3294" w:type="dxa"/>
            <w:vAlign w:val="center"/>
          </w:tcPr>
          <w:p w:rsidR="0001410D" w:rsidRPr="00BC3FFD" w:rsidRDefault="0001410D" w:rsidP="0001410D">
            <w:pPr>
              <w:rPr>
                <w:color w:val="000000"/>
                <w:sz w:val="22"/>
                <w:szCs w:val="22"/>
              </w:rPr>
            </w:pPr>
            <w:r w:rsidRPr="00BC3FFD">
              <w:rPr>
                <w:color w:val="000000"/>
                <w:sz w:val="22"/>
                <w:szCs w:val="22"/>
              </w:rPr>
              <w:t>A four character Julian date in the format YDDD. This date is contained within the non-availability statement ID number that is issued for treatment outside of a MTF catchment area.</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Facility Sequence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208-210</w:t>
            </w:r>
          </w:p>
        </w:tc>
        <w:tc>
          <w:tcPr>
            <w:tcW w:w="3294" w:type="dxa"/>
            <w:vAlign w:val="center"/>
          </w:tcPr>
          <w:p w:rsidR="0001410D" w:rsidRPr="00BC3FFD" w:rsidRDefault="0001410D" w:rsidP="0001410D">
            <w:pPr>
              <w:rPr>
                <w:color w:val="000000"/>
                <w:sz w:val="22"/>
                <w:szCs w:val="22"/>
              </w:rPr>
            </w:pPr>
            <w:r w:rsidRPr="00BC3FFD">
              <w:rPr>
                <w:color w:val="000000"/>
                <w:sz w:val="22"/>
                <w:szCs w:val="22"/>
              </w:rPr>
              <w:t>A facility sequence number assigned in accordance with the implementing instructions of the issuing facility's host service.</w:t>
            </w:r>
          </w:p>
        </w:tc>
      </w:tr>
      <w:tr w:rsidR="0001410D" w:rsidRPr="00BC3FFD">
        <w:trPr>
          <w:trHeight w:val="14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Reason for Payment Reduction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211</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Reason payment reduction assessed </w:t>
            </w:r>
          </w:p>
          <w:p w:rsidR="0001410D" w:rsidRPr="00BC3FFD" w:rsidRDefault="0001410D" w:rsidP="0001410D">
            <w:pPr>
              <w:pStyle w:val="DefinitionList"/>
              <w:ind w:left="0"/>
              <w:rPr>
                <w:color w:val="000000"/>
                <w:sz w:val="22"/>
                <w:szCs w:val="22"/>
              </w:rPr>
            </w:pPr>
            <w:r w:rsidRPr="00BC3FFD">
              <w:rPr>
                <w:color w:val="000000"/>
                <w:sz w:val="22"/>
                <w:szCs w:val="22"/>
              </w:rPr>
              <w:t>A - mental health pre-authorization not obtained</w:t>
            </w:r>
          </w:p>
          <w:p w:rsidR="0001410D" w:rsidRPr="00BC3FFD" w:rsidRDefault="0001410D" w:rsidP="0001410D">
            <w:pPr>
              <w:pStyle w:val="DefinitionList"/>
              <w:ind w:left="0"/>
              <w:rPr>
                <w:color w:val="000000"/>
                <w:sz w:val="22"/>
                <w:szCs w:val="22"/>
              </w:rPr>
            </w:pPr>
            <w:r w:rsidRPr="00BC3FFD">
              <w:rPr>
                <w:color w:val="000000"/>
                <w:sz w:val="22"/>
                <w:szCs w:val="22"/>
              </w:rPr>
              <w:t>B – adjunctive dental care pre-authorization not obtained</w:t>
            </w:r>
          </w:p>
          <w:p w:rsidR="0001410D" w:rsidRPr="00BC3FFD" w:rsidRDefault="0001410D" w:rsidP="0001410D">
            <w:pPr>
              <w:pStyle w:val="DefinitionList"/>
              <w:ind w:left="0"/>
              <w:rPr>
                <w:color w:val="000000"/>
                <w:sz w:val="22"/>
                <w:szCs w:val="22"/>
              </w:rPr>
            </w:pPr>
            <w:r w:rsidRPr="00BC3FFD">
              <w:rPr>
                <w:color w:val="000000"/>
                <w:sz w:val="22"/>
                <w:szCs w:val="22"/>
              </w:rPr>
              <w:t>C - procedure/services in TRICARE regions not authorized</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Major Diagnostic Category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212-213</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A code representing the major diagnostic category for which a </w:t>
            </w:r>
            <w:r w:rsidRPr="00BC3FFD">
              <w:rPr>
                <w:caps/>
                <w:color w:val="000000"/>
                <w:sz w:val="22"/>
                <w:szCs w:val="22"/>
              </w:rPr>
              <w:t>nas</w:t>
            </w:r>
            <w:r w:rsidRPr="00BC3FFD">
              <w:rPr>
                <w:color w:val="000000"/>
                <w:sz w:val="22"/>
                <w:szCs w:val="22"/>
              </w:rPr>
              <w:t xml:space="preserve"> was issued</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Derived Major Diagnostic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214-215</w:t>
            </w:r>
          </w:p>
        </w:tc>
        <w:tc>
          <w:tcPr>
            <w:tcW w:w="3294" w:type="dxa"/>
            <w:vAlign w:val="center"/>
          </w:tcPr>
          <w:p w:rsidR="0001410D" w:rsidRPr="00BC3FFD" w:rsidRDefault="0001410D" w:rsidP="0001410D">
            <w:pPr>
              <w:rPr>
                <w:color w:val="000000"/>
                <w:sz w:val="22"/>
                <w:szCs w:val="22"/>
              </w:rPr>
            </w:pPr>
            <w:r w:rsidRPr="00BC3FFD">
              <w:rPr>
                <w:color w:val="000000"/>
                <w:sz w:val="22"/>
                <w:szCs w:val="22"/>
              </w:rPr>
              <w:t>This field is derived from the principle diagnosis code via a black box program.</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NAS Issue Reason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216</w:t>
            </w:r>
          </w:p>
        </w:tc>
        <w:tc>
          <w:tcPr>
            <w:tcW w:w="3294" w:type="dxa"/>
            <w:vAlign w:val="center"/>
          </w:tcPr>
          <w:p w:rsidR="0001410D" w:rsidRPr="00BC3FFD" w:rsidRDefault="0001410D" w:rsidP="0001410D">
            <w:pPr>
              <w:rPr>
                <w:color w:val="000000"/>
                <w:sz w:val="22"/>
                <w:szCs w:val="22"/>
              </w:rPr>
            </w:pPr>
          </w:p>
        </w:tc>
      </w:tr>
      <w:tr w:rsidR="0001410D" w:rsidRPr="00BC3FFD">
        <w:trPr>
          <w:trHeight w:val="23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Claim Form Type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217</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The code associated with the primary claim form submitted. </w:t>
            </w:r>
          </w:p>
          <w:p w:rsidR="0001410D" w:rsidRPr="00BC3FFD" w:rsidRDefault="0001410D" w:rsidP="0001410D">
            <w:pPr>
              <w:pStyle w:val="DefinitionList"/>
              <w:ind w:left="0"/>
              <w:rPr>
                <w:color w:val="000000"/>
                <w:sz w:val="22"/>
                <w:szCs w:val="22"/>
              </w:rPr>
            </w:pPr>
            <w:r w:rsidRPr="00BC3FFD">
              <w:rPr>
                <w:color w:val="000000"/>
                <w:sz w:val="22"/>
                <w:szCs w:val="22"/>
              </w:rPr>
              <w:t xml:space="preserve">A – DD form 2520 (long) </w:t>
            </w:r>
          </w:p>
          <w:p w:rsidR="0001410D" w:rsidRPr="00BC3FFD" w:rsidRDefault="0001410D" w:rsidP="0001410D">
            <w:pPr>
              <w:pStyle w:val="DefinitionList"/>
              <w:ind w:left="0"/>
              <w:rPr>
                <w:color w:val="000000"/>
                <w:sz w:val="22"/>
                <w:szCs w:val="22"/>
              </w:rPr>
            </w:pPr>
            <w:r w:rsidRPr="00BC3FFD">
              <w:rPr>
                <w:color w:val="000000"/>
                <w:sz w:val="22"/>
                <w:szCs w:val="22"/>
              </w:rPr>
              <w:t xml:space="preserve">B – DD form 2520 (short) </w:t>
            </w:r>
          </w:p>
          <w:p w:rsidR="0001410D" w:rsidRPr="00BC3FFD" w:rsidRDefault="0001410D" w:rsidP="0001410D">
            <w:pPr>
              <w:pStyle w:val="DefinitionList"/>
              <w:ind w:left="0"/>
              <w:rPr>
                <w:color w:val="000000"/>
                <w:sz w:val="22"/>
                <w:szCs w:val="22"/>
              </w:rPr>
            </w:pPr>
            <w:r w:rsidRPr="00BC3FFD">
              <w:rPr>
                <w:color w:val="000000"/>
                <w:sz w:val="22"/>
                <w:szCs w:val="22"/>
              </w:rPr>
              <w:t xml:space="preserve">C – HCFA form 1500 </w:t>
            </w:r>
          </w:p>
          <w:p w:rsidR="0001410D" w:rsidRPr="00BC3FFD" w:rsidRDefault="0001410D" w:rsidP="0001410D">
            <w:pPr>
              <w:pStyle w:val="DefinitionList"/>
              <w:ind w:left="0"/>
              <w:rPr>
                <w:color w:val="000000"/>
                <w:sz w:val="22"/>
                <w:szCs w:val="22"/>
              </w:rPr>
            </w:pPr>
            <w:r w:rsidRPr="00BC3FFD">
              <w:rPr>
                <w:color w:val="000000"/>
                <w:sz w:val="22"/>
                <w:szCs w:val="22"/>
              </w:rPr>
              <w:t xml:space="preserve">D – UBF-1 </w:t>
            </w:r>
          </w:p>
          <w:p w:rsidR="0001410D" w:rsidRPr="00BC3FFD" w:rsidRDefault="0001410D" w:rsidP="0001410D">
            <w:pPr>
              <w:pStyle w:val="DefinitionList"/>
              <w:ind w:left="0"/>
              <w:rPr>
                <w:color w:val="000000"/>
                <w:sz w:val="22"/>
                <w:szCs w:val="22"/>
              </w:rPr>
            </w:pPr>
            <w:r w:rsidRPr="00BC3FFD">
              <w:rPr>
                <w:color w:val="000000"/>
                <w:sz w:val="22"/>
                <w:szCs w:val="22"/>
              </w:rPr>
              <w:t xml:space="preserve">F – UB-92 </w:t>
            </w:r>
          </w:p>
          <w:p w:rsidR="0001410D" w:rsidRPr="00BC3FFD" w:rsidRDefault="0001410D" w:rsidP="0001410D">
            <w:pPr>
              <w:pStyle w:val="DefinitionList"/>
              <w:ind w:left="0"/>
              <w:rPr>
                <w:color w:val="000000"/>
                <w:sz w:val="22"/>
                <w:szCs w:val="22"/>
              </w:rPr>
            </w:pPr>
            <w:r w:rsidRPr="00BC3FFD">
              <w:rPr>
                <w:color w:val="000000"/>
                <w:sz w:val="22"/>
                <w:szCs w:val="22"/>
              </w:rPr>
              <w:t xml:space="preserve">G – electronic institutional claim submission </w:t>
            </w:r>
          </w:p>
          <w:p w:rsidR="0001410D" w:rsidRPr="00BC3FFD" w:rsidRDefault="0001410D" w:rsidP="0001410D">
            <w:pPr>
              <w:pStyle w:val="DefinitionList"/>
              <w:ind w:left="0"/>
              <w:rPr>
                <w:color w:val="000000"/>
                <w:sz w:val="22"/>
                <w:szCs w:val="22"/>
              </w:rPr>
            </w:pPr>
            <w:r w:rsidRPr="00BC3FFD">
              <w:rPr>
                <w:color w:val="000000"/>
                <w:sz w:val="22"/>
                <w:szCs w:val="22"/>
              </w:rPr>
              <w:t xml:space="preserve">H – electronic non-institutional claim submission </w:t>
            </w:r>
          </w:p>
          <w:p w:rsidR="0001410D" w:rsidRPr="00BC3FFD" w:rsidRDefault="0001410D" w:rsidP="0001410D">
            <w:pPr>
              <w:pStyle w:val="DefinitionList"/>
              <w:ind w:left="0"/>
              <w:rPr>
                <w:color w:val="000000"/>
                <w:sz w:val="22"/>
                <w:szCs w:val="22"/>
              </w:rPr>
            </w:pPr>
            <w:r w:rsidRPr="00BC3FFD">
              <w:rPr>
                <w:color w:val="000000"/>
                <w:sz w:val="22"/>
                <w:szCs w:val="22"/>
              </w:rPr>
              <w:t xml:space="preserve">I – electronic drug submission </w:t>
            </w:r>
          </w:p>
          <w:p w:rsidR="0001410D" w:rsidRPr="00BC3FFD" w:rsidRDefault="0001410D" w:rsidP="0001410D">
            <w:pPr>
              <w:pStyle w:val="DefinitionList"/>
              <w:ind w:left="0"/>
              <w:rPr>
                <w:color w:val="000000"/>
                <w:sz w:val="22"/>
                <w:szCs w:val="22"/>
              </w:rPr>
            </w:pPr>
            <w:r w:rsidRPr="00BC3FFD">
              <w:rPr>
                <w:color w:val="000000"/>
                <w:sz w:val="22"/>
                <w:szCs w:val="22"/>
              </w:rPr>
              <w:t>J – other</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MTF Code Authorized Care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218-221</w:t>
            </w:r>
          </w:p>
        </w:tc>
        <w:tc>
          <w:tcPr>
            <w:tcW w:w="3294" w:type="dxa"/>
            <w:vAlign w:val="center"/>
          </w:tcPr>
          <w:p w:rsidR="0001410D" w:rsidRPr="00BC3FFD" w:rsidRDefault="0001410D" w:rsidP="0001410D">
            <w:pPr>
              <w:rPr>
                <w:color w:val="000000"/>
                <w:sz w:val="22"/>
                <w:szCs w:val="22"/>
              </w:rPr>
            </w:pPr>
            <w:r w:rsidRPr="00BC3FFD">
              <w:rPr>
                <w:color w:val="000000"/>
                <w:sz w:val="22"/>
                <w:szCs w:val="22"/>
              </w:rPr>
              <w:t>Four digit DMIS code from the catchment area directory identifying the MTF that authorized the care.</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Number Payment Reduction Days</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222-224</w:t>
            </w:r>
          </w:p>
        </w:tc>
        <w:tc>
          <w:tcPr>
            <w:tcW w:w="3294" w:type="dxa"/>
            <w:vAlign w:val="center"/>
          </w:tcPr>
          <w:p w:rsidR="0001410D" w:rsidRPr="00BC3FFD" w:rsidRDefault="0001410D" w:rsidP="0001410D">
            <w:pPr>
              <w:rPr>
                <w:color w:val="000000"/>
                <w:sz w:val="22"/>
                <w:szCs w:val="22"/>
              </w:rPr>
            </w:pPr>
            <w:r w:rsidRPr="00BC3FFD">
              <w:rPr>
                <w:color w:val="000000"/>
                <w:sz w:val="22"/>
                <w:szCs w:val="22"/>
              </w:rPr>
              <w:t>Number of payment reduction days/services assessed for institutional records, number of payment reduction days will be reported.</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Total Amount Billed</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225-233</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Total amount billed for all services. Total amount for which patient/provider has requested reimbursement.</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Total Amount Allowed</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234-242</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Total amount allowed for all authorized services as determined by the contractor.</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Amount Paid by OHI</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243-251</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Total amount paid by other health insurance for all services reported on the </w:t>
            </w:r>
            <w:r w:rsidRPr="00BC3FFD">
              <w:rPr>
                <w:caps/>
                <w:color w:val="000000"/>
                <w:sz w:val="22"/>
                <w:szCs w:val="22"/>
              </w:rPr>
              <w:t>hcsr.</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Amount Allowed by OHI</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252-260</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Total amount allowed by other health insurance for all services reported on the </w:t>
            </w:r>
            <w:r w:rsidRPr="00BC3FFD">
              <w:rPr>
                <w:caps/>
                <w:color w:val="000000"/>
                <w:sz w:val="22"/>
                <w:szCs w:val="22"/>
              </w:rPr>
              <w:t>hcsr</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Amount Third Party Liability</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261-269</w:t>
            </w:r>
          </w:p>
        </w:tc>
        <w:tc>
          <w:tcPr>
            <w:tcW w:w="3294" w:type="dxa"/>
            <w:vAlign w:val="center"/>
          </w:tcPr>
          <w:p w:rsidR="0001410D" w:rsidRPr="00BC3FFD" w:rsidRDefault="0001410D" w:rsidP="0001410D">
            <w:pPr>
              <w:rPr>
                <w:color w:val="000000"/>
                <w:sz w:val="22"/>
                <w:szCs w:val="22"/>
              </w:rPr>
            </w:pPr>
            <w:r w:rsidRPr="00BC3FFD">
              <w:rPr>
                <w:color w:val="000000"/>
                <w:sz w:val="22"/>
                <w:szCs w:val="22"/>
              </w:rPr>
              <w:t>Total amount paid by outside party (excluding patient's other health insurance coverage) e.g. Third party liability for services reported.</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Amount of Payment Reduction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270-278</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Total amount of payment withheld by the </w:t>
            </w:r>
            <w:r w:rsidRPr="00BC3FFD">
              <w:rPr>
                <w:caps/>
                <w:color w:val="000000"/>
                <w:sz w:val="22"/>
                <w:szCs w:val="22"/>
              </w:rPr>
              <w:t xml:space="preserve">fi </w:t>
            </w:r>
            <w:r w:rsidRPr="00BC3FFD">
              <w:rPr>
                <w:color w:val="000000"/>
                <w:sz w:val="22"/>
                <w:szCs w:val="22"/>
              </w:rPr>
              <w:t>/contractor.</w:t>
            </w:r>
          </w:p>
        </w:tc>
      </w:tr>
      <w:tr w:rsidR="0001410D" w:rsidRPr="00BC3FFD">
        <w:trPr>
          <w:trHeight w:val="72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Coinsurance Amount</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279-286</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amount of allowed charges that beneficiaries are required to pay under </w:t>
            </w:r>
            <w:r w:rsidRPr="00BC3FFD">
              <w:rPr>
                <w:caps/>
                <w:color w:val="000000"/>
                <w:sz w:val="22"/>
                <w:szCs w:val="22"/>
              </w:rPr>
              <w:t>ochampus</w:t>
            </w:r>
            <w:r w:rsidRPr="00BC3FFD">
              <w:rPr>
                <w:color w:val="000000"/>
                <w:sz w:val="22"/>
                <w:szCs w:val="22"/>
              </w:rPr>
              <w:t xml:space="preserve">. </w:t>
            </w:r>
          </w:p>
        </w:tc>
      </w:tr>
      <w:tr w:rsidR="0001410D" w:rsidRPr="00BC3FFD">
        <w:trPr>
          <w:trHeight w:val="12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Copayment Amount</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287-294</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A predetermined, fixed amount charged by the </w:t>
            </w:r>
            <w:r w:rsidRPr="00BC3FFD">
              <w:rPr>
                <w:caps/>
                <w:color w:val="000000"/>
                <w:sz w:val="22"/>
                <w:szCs w:val="22"/>
              </w:rPr>
              <w:t>fi/</w:t>
            </w:r>
            <w:r w:rsidRPr="00BC3FFD">
              <w:rPr>
                <w:color w:val="000000"/>
                <w:sz w:val="22"/>
                <w:szCs w:val="22"/>
              </w:rPr>
              <w:t xml:space="preserve">contractor under </w:t>
            </w:r>
            <w:r w:rsidRPr="00BC3FFD">
              <w:rPr>
                <w:caps/>
                <w:color w:val="000000"/>
                <w:sz w:val="22"/>
                <w:szCs w:val="22"/>
              </w:rPr>
              <w:t>champus</w:t>
            </w:r>
            <w:r w:rsidRPr="00BC3FFD">
              <w:rPr>
                <w:color w:val="000000"/>
                <w:sz w:val="22"/>
                <w:szCs w:val="22"/>
              </w:rPr>
              <w:t xml:space="preserve"> prime, or other demonstrations, or the fixed amounts under the standard </w:t>
            </w:r>
            <w:r w:rsidRPr="00BC3FFD">
              <w:rPr>
                <w:caps/>
                <w:color w:val="000000"/>
                <w:sz w:val="22"/>
                <w:szCs w:val="22"/>
              </w:rPr>
              <w:t>champus</w:t>
            </w:r>
            <w:r w:rsidRPr="00BC3FFD">
              <w:rPr>
                <w:color w:val="000000"/>
                <w:sz w:val="22"/>
                <w:szCs w:val="22"/>
              </w:rPr>
              <w:t xml:space="preserve"> program that the beneficiary is liable for paying for covered services.</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Amount Paid by Govt Contractor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295-303</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portion of total amount allowed that was paid by gov’t </w:t>
            </w:r>
            <w:r w:rsidRPr="00BC3FFD">
              <w:rPr>
                <w:caps/>
                <w:color w:val="000000"/>
                <w:sz w:val="22"/>
                <w:szCs w:val="22"/>
              </w:rPr>
              <w:t>fi/</w:t>
            </w:r>
            <w:r w:rsidRPr="00BC3FFD">
              <w:rPr>
                <w:color w:val="000000"/>
                <w:sz w:val="22"/>
                <w:szCs w:val="22"/>
              </w:rPr>
              <w:t>contractor for the services reported.</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Pr>
                <w:rFonts w:ascii="Times New Roman" w:hAnsi="Times New Roman"/>
                <w:color w:val="000000"/>
                <w:sz w:val="22"/>
                <w:szCs w:val="22"/>
              </w:rPr>
              <w:t>Reservist Status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Pr>
                <w:rFonts w:ascii="Times New Roman" w:hAnsi="Times New Roman"/>
                <w:color w:val="000000"/>
                <w:sz w:val="22"/>
                <w:szCs w:val="22"/>
              </w:rPr>
              <w:t>A</w:t>
            </w:r>
          </w:p>
        </w:tc>
        <w:tc>
          <w:tcPr>
            <w:tcW w:w="592" w:type="dxa"/>
            <w:vAlign w:val="center"/>
          </w:tcPr>
          <w:p w:rsidR="0001410D" w:rsidRPr="00BC3FFD" w:rsidRDefault="00F32C69" w:rsidP="0001410D">
            <w:pPr>
              <w:pStyle w:val="PlainText"/>
              <w:jc w:val="center"/>
              <w:rPr>
                <w:rFonts w:ascii="Times New Roman" w:hAnsi="Times New Roman"/>
                <w:color w:val="000000"/>
                <w:sz w:val="22"/>
                <w:szCs w:val="22"/>
              </w:rPr>
            </w:pPr>
            <w:r>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Pr>
                <w:rFonts w:ascii="Times New Roman" w:hAnsi="Times New Roman"/>
                <w:color w:val="000000"/>
                <w:sz w:val="22"/>
                <w:szCs w:val="22"/>
              </w:rPr>
              <w:t>304</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Pr>
                <w:rFonts w:ascii="Times New Roman" w:hAnsi="Times New Roman"/>
                <w:color w:val="000000"/>
                <w:sz w:val="22"/>
                <w:szCs w:val="22"/>
              </w:rPr>
              <w:t>See Section V, Application of Reservist Attributes.</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Pr>
                <w:rFonts w:ascii="Times New Roman" w:hAnsi="Times New Roman"/>
                <w:color w:val="000000"/>
                <w:sz w:val="22"/>
                <w:szCs w:val="22"/>
              </w:rPr>
              <w:t>Special Operations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Pr>
                <w:rFonts w:ascii="Times New Roman" w:hAnsi="Times New Roman"/>
                <w:color w:val="000000"/>
                <w:sz w:val="22"/>
                <w:szCs w:val="22"/>
              </w:rPr>
              <w:t>30</w:t>
            </w:r>
            <w:r w:rsidR="00F32C69">
              <w:rPr>
                <w:rFonts w:ascii="Times New Roman" w:hAnsi="Times New Roman"/>
                <w:color w:val="000000"/>
                <w:sz w:val="22"/>
                <w:szCs w:val="22"/>
              </w:rPr>
              <w:t>5</w:t>
            </w:r>
            <w:r>
              <w:rPr>
                <w:rFonts w:ascii="Times New Roman" w:hAnsi="Times New Roman"/>
                <w:color w:val="000000"/>
                <w:sz w:val="22"/>
                <w:szCs w:val="22"/>
              </w:rPr>
              <w:t>-</w:t>
            </w:r>
            <w:r w:rsidR="00F32C69">
              <w:rPr>
                <w:rFonts w:ascii="Times New Roman" w:hAnsi="Times New Roman"/>
                <w:color w:val="000000"/>
                <w:sz w:val="22"/>
                <w:szCs w:val="22"/>
              </w:rPr>
              <w:t>306</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Pr>
                <w:rFonts w:ascii="Times New Roman" w:hAnsi="Times New Roman"/>
                <w:color w:val="000000"/>
                <w:sz w:val="22"/>
                <w:szCs w:val="22"/>
              </w:rPr>
              <w:t>See Section V, Application of Reservist Attributes.</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F32C69" w:rsidP="0001410D">
            <w:pPr>
              <w:pStyle w:val="PlainText"/>
              <w:jc w:val="center"/>
              <w:rPr>
                <w:rFonts w:ascii="Times New Roman" w:hAnsi="Times New Roman"/>
                <w:color w:val="000000"/>
                <w:sz w:val="22"/>
                <w:szCs w:val="22"/>
              </w:rPr>
            </w:pPr>
            <w:r>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30</w:t>
            </w:r>
            <w:r w:rsidR="00F32C69">
              <w:rPr>
                <w:rFonts w:ascii="Times New Roman" w:hAnsi="Times New Roman"/>
                <w:color w:val="000000"/>
                <w:sz w:val="22"/>
                <w:szCs w:val="22"/>
              </w:rPr>
              <w:t>7</w:t>
            </w:r>
            <w:r w:rsidRPr="00BC3FFD">
              <w:rPr>
                <w:rFonts w:ascii="Times New Roman" w:hAnsi="Times New Roman"/>
                <w:color w:val="000000"/>
                <w:sz w:val="22"/>
                <w:szCs w:val="22"/>
              </w:rPr>
              <w:t>-310</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Pr>
                <w:rFonts w:ascii="Times New Roman" w:hAnsi="Times New Roman"/>
                <w:color w:val="000000"/>
                <w:sz w:val="22"/>
                <w:szCs w:val="22"/>
              </w:rPr>
              <w:t>No transformation.</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Override Code 1</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311-312</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first of three codes that indicate that certain questionable data has been identified and approved by the contractor and that normal editing and processing rules should be bypassed for this record.</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Override Code 2</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313-314</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second of three codes that indicate that certain questionable data has been identified and approved by the contractor and that normal editing and processing rules should be bypassed for this record.</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Override Code 3</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315-316</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third of three codes that indicate that certain questionable data has been identified and approved by the contractor and that normal editing and processing rules should be bypassed for this record.</w:t>
            </w:r>
          </w:p>
        </w:tc>
      </w:tr>
      <w:tr w:rsidR="0001410D" w:rsidRPr="00BC3FFD">
        <w:trPr>
          <w:trHeight w:val="3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Type of Submission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317</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indicating the HCSR submission type.</w:t>
            </w:r>
          </w:p>
        </w:tc>
      </w:tr>
      <w:tr w:rsidR="0001410D" w:rsidRPr="00BC3FFD">
        <w:trPr>
          <w:trHeight w:val="80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NAS Exception Reason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318-319</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that indicates reason for the exception to the requirement of a non-availability statement (NAS).</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Health Care Plan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320-321</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Codes that identify the unique health care plan, that the provider was affiliated with when the care was rendered.</w:t>
            </w:r>
          </w:p>
        </w:tc>
      </w:tr>
      <w:tr w:rsidR="0001410D" w:rsidRPr="00BC3FFD">
        <w:trPr>
          <w:trHeight w:val="12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ICD Edition ID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322</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identifying the edition number of the international classification of diseases used in determining the diagnosis codes on both types of HCSRS. For institutional records only, identifies edition number for determination of operation/</w:t>
            </w:r>
            <w:proofErr w:type="spellStart"/>
            <w:r w:rsidRPr="00BC3FFD">
              <w:rPr>
                <w:color w:val="000000"/>
                <w:sz w:val="22"/>
                <w:szCs w:val="22"/>
              </w:rPr>
              <w:t>non surgical</w:t>
            </w:r>
            <w:proofErr w:type="spellEnd"/>
            <w:r w:rsidRPr="00BC3FFD">
              <w:rPr>
                <w:color w:val="000000"/>
                <w:sz w:val="22"/>
                <w:szCs w:val="22"/>
              </w:rPr>
              <w:t xml:space="preserve"> procedures.</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HCSR Adjust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323</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indicating the primary reason for the positive or negative adjustment HCSR.</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Special Processing Code 1</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324-325</w:t>
            </w:r>
          </w:p>
        </w:tc>
        <w:tc>
          <w:tcPr>
            <w:tcW w:w="3294" w:type="dxa"/>
            <w:vAlign w:val="center"/>
          </w:tcPr>
          <w:p w:rsidR="0001410D" w:rsidRPr="00BC3FFD" w:rsidRDefault="0001410D" w:rsidP="0001410D">
            <w:pPr>
              <w:rPr>
                <w:color w:val="000000"/>
                <w:sz w:val="22"/>
                <w:szCs w:val="22"/>
              </w:rPr>
            </w:pPr>
            <w:r w:rsidRPr="00BC3FFD">
              <w:rPr>
                <w:color w:val="000000"/>
                <w:sz w:val="22"/>
                <w:szCs w:val="22"/>
              </w:rPr>
              <w:t>First of three codes to indicate that special processing is required for certain care.</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Special Processing Code 2</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326-327</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Second of three codes to indicate that special processing is required </w:t>
            </w:r>
            <w:r w:rsidRPr="00BC3FFD">
              <w:rPr>
                <w:color w:val="000000"/>
                <w:sz w:val="22"/>
                <w:szCs w:val="22"/>
              </w:rPr>
              <w:lastRenderedPageBreak/>
              <w:t>for certain care.</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Special Processing Code 3</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328-329</w:t>
            </w:r>
          </w:p>
        </w:tc>
        <w:tc>
          <w:tcPr>
            <w:tcW w:w="3294" w:type="dxa"/>
            <w:vAlign w:val="center"/>
          </w:tcPr>
          <w:p w:rsidR="0001410D" w:rsidRPr="00BC3FFD" w:rsidRDefault="0001410D" w:rsidP="0001410D">
            <w:pPr>
              <w:rPr>
                <w:color w:val="000000"/>
                <w:sz w:val="22"/>
                <w:szCs w:val="22"/>
              </w:rPr>
            </w:pPr>
            <w:r w:rsidRPr="00BC3FFD">
              <w:rPr>
                <w:color w:val="000000"/>
                <w:sz w:val="22"/>
                <w:szCs w:val="22"/>
              </w:rPr>
              <w:t>Third of three codes to indicate that special processing is required for certain care.</w:t>
            </w:r>
          </w:p>
        </w:tc>
      </w:tr>
      <w:tr w:rsidR="0001410D" w:rsidRPr="00BC3FFD">
        <w:trPr>
          <w:trHeight w:val="72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Special Rate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330-331</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to indicate which special rates apply in calculating patient cost share or government contractor pay amount.</w:t>
            </w:r>
          </w:p>
        </w:tc>
      </w:tr>
      <w:tr w:rsidR="0001410D" w:rsidRPr="00BC3FFD">
        <w:trPr>
          <w:trHeight w:val="16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Provider Contract Affiliation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332</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Code indicating whether the provider is under contract with the contractor. All codes are irrespective of any partnership agreements. </w:t>
            </w:r>
          </w:p>
          <w:p w:rsidR="0001410D" w:rsidRPr="00BC3FFD" w:rsidRDefault="0001410D" w:rsidP="0001410D">
            <w:pPr>
              <w:pStyle w:val="DefinitionList"/>
              <w:ind w:left="0"/>
              <w:rPr>
                <w:color w:val="000000"/>
                <w:sz w:val="22"/>
                <w:szCs w:val="22"/>
              </w:rPr>
            </w:pPr>
            <w:r w:rsidRPr="00BC3FFD">
              <w:rPr>
                <w:color w:val="000000"/>
                <w:sz w:val="22"/>
                <w:szCs w:val="22"/>
              </w:rPr>
              <w:t>For provider records:</w:t>
            </w:r>
          </w:p>
          <w:p w:rsidR="0001410D" w:rsidRPr="00BC3FFD" w:rsidRDefault="0001410D" w:rsidP="0001410D">
            <w:pPr>
              <w:pStyle w:val="DefinitionList"/>
              <w:ind w:left="0"/>
              <w:rPr>
                <w:color w:val="000000"/>
                <w:sz w:val="22"/>
                <w:szCs w:val="22"/>
              </w:rPr>
            </w:pPr>
            <w:r w:rsidRPr="00BC3FFD">
              <w:rPr>
                <w:color w:val="000000"/>
                <w:sz w:val="22"/>
                <w:szCs w:val="22"/>
              </w:rPr>
              <w:t>0 – not applicable1 – contracted</w:t>
            </w:r>
          </w:p>
          <w:p w:rsidR="0001410D" w:rsidRPr="00BC3FFD" w:rsidRDefault="0001410D" w:rsidP="0001410D">
            <w:pPr>
              <w:pStyle w:val="DefinitionList"/>
              <w:ind w:left="0"/>
              <w:rPr>
                <w:color w:val="000000"/>
                <w:sz w:val="22"/>
                <w:szCs w:val="22"/>
              </w:rPr>
            </w:pPr>
            <w:r w:rsidRPr="00BC3FFD">
              <w:rPr>
                <w:color w:val="000000"/>
                <w:sz w:val="22"/>
                <w:szCs w:val="22"/>
              </w:rPr>
              <w:t>2 – not contracted</w:t>
            </w:r>
          </w:p>
          <w:p w:rsidR="0001410D" w:rsidRPr="00BC3FFD" w:rsidRDefault="0001410D" w:rsidP="0001410D">
            <w:pPr>
              <w:pStyle w:val="DefinitionList"/>
              <w:ind w:left="0"/>
              <w:rPr>
                <w:color w:val="000000"/>
                <w:sz w:val="22"/>
                <w:szCs w:val="22"/>
              </w:rPr>
            </w:pPr>
            <w:r w:rsidRPr="00BC3FFD">
              <w:rPr>
                <w:color w:val="000000"/>
                <w:sz w:val="22"/>
                <w:szCs w:val="22"/>
              </w:rPr>
              <w:t>3 – contracted/not contracted</w:t>
            </w:r>
          </w:p>
          <w:p w:rsidR="0001410D" w:rsidRPr="00BC3FFD" w:rsidRDefault="0001410D" w:rsidP="0001410D">
            <w:pPr>
              <w:pStyle w:val="DefinitionList"/>
              <w:ind w:left="0"/>
              <w:rPr>
                <w:color w:val="000000"/>
                <w:sz w:val="22"/>
                <w:szCs w:val="22"/>
              </w:rPr>
            </w:pPr>
            <w:r w:rsidRPr="00BC3FFD">
              <w:rPr>
                <w:color w:val="000000"/>
                <w:sz w:val="22"/>
                <w:szCs w:val="22"/>
              </w:rPr>
              <w:t>4 – active duty GSU</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Provider State/Country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333-334</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for the state or foreign country in which the care was actually received.</w:t>
            </w:r>
          </w:p>
        </w:tc>
      </w:tr>
      <w:tr w:rsidR="0001410D" w:rsidRPr="00BC3FFD">
        <w:trPr>
          <w:trHeight w:val="22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Provider Tax ID</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335-343</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IRS taxpayer identification number (TIN) assigned to the institution/provider supplying the care. For institutions, it must be the employer identification number (EIN). For individual providers it must be the EIN or SSN, if available. If not available, the contractor will report the contractor-assigned number. On HCSRS all nines are used for transportation services under program for the handicapped and for the drug program when the services are from a non-participating pharmacy.</w:t>
            </w:r>
          </w:p>
        </w:tc>
      </w:tr>
      <w:tr w:rsidR="0001410D" w:rsidRPr="00BC3FFD">
        <w:trPr>
          <w:trHeight w:val="368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Multiple Provider Indicator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344-347</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Identification number that uniquely identifies individual providers using the same taxpayer identification number (tin). Codes are assigned per OCHAMPUS instructions. Must be zero filled if there are no multiple providers within the taxpayer identification number (tin). For clinics, the sub-identifier is assigned with an alpha character in the first position followed by three numeric, sequentially assigned numbers, or 2 alpha in the first two positions followed by 2 numeric sequentially assigned numbers. When the clinic itself is submitted (specialty code=70), the sequential number is either 001or 01. Individual providers within begin with 002 or02 and so on, all having the same characters in the first two positions as the clinic. All other non-institutional providers and institutional providers use </w:t>
            </w:r>
            <w:proofErr w:type="spellStart"/>
            <w:r w:rsidRPr="00BC3FFD">
              <w:rPr>
                <w:color w:val="000000"/>
                <w:sz w:val="22"/>
                <w:szCs w:val="22"/>
              </w:rPr>
              <w:t>numerics</w:t>
            </w:r>
            <w:proofErr w:type="spellEnd"/>
            <w:r w:rsidRPr="00BC3FFD">
              <w:rPr>
                <w:color w:val="000000"/>
                <w:sz w:val="22"/>
                <w:szCs w:val="22"/>
              </w:rPr>
              <w:t xml:space="preserve"> in all four characters of the sub-identifier.</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Provider Care Zip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348-356</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zip code of the location where the care was provided. Must be a valid zip code or blanks if a foreign country.</w:t>
            </w:r>
          </w:p>
        </w:tc>
      </w:tr>
      <w:tr w:rsidR="0001410D" w:rsidRPr="00BC3FFD">
        <w:trPr>
          <w:trHeight w:val="8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Provider Participation Indicator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357</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Indicates whether or not the provider accepted assignment of benefits for services rendered. </w:t>
            </w:r>
          </w:p>
          <w:p w:rsidR="0001410D" w:rsidRPr="00BC3FFD" w:rsidRDefault="0001410D" w:rsidP="0001410D">
            <w:pPr>
              <w:pStyle w:val="DefinitionList"/>
              <w:ind w:left="0"/>
              <w:rPr>
                <w:color w:val="000000"/>
                <w:sz w:val="22"/>
                <w:szCs w:val="22"/>
              </w:rPr>
            </w:pPr>
            <w:r w:rsidRPr="00BC3FFD">
              <w:rPr>
                <w:color w:val="000000"/>
                <w:sz w:val="22"/>
                <w:szCs w:val="22"/>
              </w:rPr>
              <w:t xml:space="preserve">N - no </w:t>
            </w:r>
          </w:p>
          <w:p w:rsidR="0001410D" w:rsidRPr="00BC3FFD" w:rsidRDefault="0001410D" w:rsidP="0001410D">
            <w:pPr>
              <w:pStyle w:val="DefinitionList"/>
              <w:ind w:left="0"/>
              <w:rPr>
                <w:color w:val="000000"/>
                <w:sz w:val="22"/>
                <w:szCs w:val="22"/>
              </w:rPr>
            </w:pPr>
            <w:r w:rsidRPr="00BC3FFD">
              <w:rPr>
                <w:color w:val="000000"/>
                <w:sz w:val="22"/>
                <w:szCs w:val="22"/>
              </w:rPr>
              <w:t>Y – yes</w:t>
            </w:r>
          </w:p>
        </w:tc>
      </w:tr>
      <w:tr w:rsidR="0001410D" w:rsidRPr="00BC3FFD">
        <w:trPr>
          <w:trHeight w:val="13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Principle Diagnosis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358-363</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condition code established, after study, to be the major cause for the patient to obtain medical care as coded on the UB-82 or otherwise indicated by the provider. The ICD-ED-NBR element specifies the diagnosis code manual for the code values.</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1</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364-369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describing additional diagnosis of conditions that co-exist at the time of admission or </w:t>
            </w:r>
            <w:r w:rsidRPr="00BC3FFD">
              <w:rPr>
                <w:color w:val="000000"/>
                <w:sz w:val="22"/>
                <w:szCs w:val="22"/>
              </w:rPr>
              <w:lastRenderedPageBreak/>
              <w:t>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Secondary Diagnosis Code 2</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370-375</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3</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376-381</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4</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382-387</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5</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388-393</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6</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394-399</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7</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400-405</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7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8</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406-411</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01410D" w:rsidRPr="00BC3FFD">
        <w:trPr>
          <w:trHeight w:val="377"/>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Region Code Header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412-413</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414-417</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11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Pay Total</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418-426</w:t>
            </w:r>
          </w:p>
        </w:tc>
        <w:tc>
          <w:tcPr>
            <w:tcW w:w="3294" w:type="dxa"/>
            <w:vAlign w:val="center"/>
          </w:tcPr>
          <w:p w:rsidR="0001410D" w:rsidRPr="00BC3FFD" w:rsidRDefault="0001410D" w:rsidP="0001410D">
            <w:pPr>
              <w:rPr>
                <w:color w:val="000000"/>
                <w:sz w:val="22"/>
                <w:szCs w:val="22"/>
              </w:rPr>
            </w:pPr>
            <w:r w:rsidRPr="00BC3FFD">
              <w:rPr>
                <w:color w:val="000000"/>
                <w:sz w:val="22"/>
                <w:szCs w:val="22"/>
              </w:rPr>
              <w:t>If provider participation indicator = 'Y' (yes), total patient pay = amount allowed-amount paid by contractor if provider participation indicator = 'N' (no), total patient pay = amount billed-amount paid by contractor.</w:t>
            </w:r>
          </w:p>
        </w:tc>
      </w:tr>
      <w:tr w:rsidR="0001410D" w:rsidRPr="00BC3FFD">
        <w:trPr>
          <w:trHeight w:val="15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MTF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427-429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The three digit DMIS (defense medical information system) ID code which identifies the military treatment facility or other specific area (BRAC site or non-catchment area) in which the patient </w:t>
            </w:r>
            <w:r w:rsidRPr="00BC3FFD">
              <w:rPr>
                <w:color w:val="000000"/>
                <w:sz w:val="22"/>
                <w:szCs w:val="22"/>
              </w:rPr>
              <w:lastRenderedPageBreak/>
              <w:t xml:space="preserve">residence is located.  (Includes only US and </w:t>
            </w:r>
            <w:smartTag w:uri="urn:schemas-microsoft-com:office:smarttags" w:element="place">
              <w:smartTag w:uri="urn:schemas-microsoft-com:office:smarttags" w:element="address">
                <w:r w:rsidRPr="00BC3FFD">
                  <w:rPr>
                    <w:color w:val="000000"/>
                    <w:sz w:val="22"/>
                    <w:szCs w:val="22"/>
                  </w:rPr>
                  <w:t>Puerto Rico</w:t>
                </w:r>
              </w:smartTag>
            </w:smartTag>
            <w:r w:rsidRPr="00BC3FFD">
              <w:rPr>
                <w:color w:val="000000"/>
                <w:sz w:val="22"/>
                <w:szCs w:val="22"/>
              </w:rPr>
              <w:t xml:space="preserve"> areas – not overseas or non-catchment areas.)</w:t>
            </w:r>
          </w:p>
        </w:tc>
      </w:tr>
      <w:tr w:rsidR="0001410D" w:rsidRPr="00BC3FFD">
        <w:trPr>
          <w:trHeight w:val="16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MTF Branch of Service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430</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Identifies the branch of service responsible for the military treatment facility/area. </w:t>
            </w:r>
          </w:p>
          <w:p w:rsidR="0001410D" w:rsidRPr="00BC3FFD" w:rsidRDefault="0001410D" w:rsidP="0001410D">
            <w:pPr>
              <w:pStyle w:val="DefinitionList"/>
              <w:ind w:left="0"/>
              <w:rPr>
                <w:color w:val="000000"/>
                <w:sz w:val="22"/>
                <w:szCs w:val="22"/>
              </w:rPr>
            </w:pPr>
            <w:r w:rsidRPr="00BC3FFD">
              <w:rPr>
                <w:color w:val="000000"/>
                <w:sz w:val="22"/>
                <w:szCs w:val="22"/>
              </w:rPr>
              <w:t>1 = Army</w:t>
            </w:r>
          </w:p>
          <w:p w:rsidR="0001410D" w:rsidRPr="00BC3FFD" w:rsidRDefault="0001410D" w:rsidP="0001410D">
            <w:pPr>
              <w:pStyle w:val="DefinitionList"/>
              <w:ind w:left="0"/>
              <w:rPr>
                <w:color w:val="000000"/>
                <w:sz w:val="22"/>
                <w:szCs w:val="22"/>
              </w:rPr>
            </w:pPr>
            <w:r w:rsidRPr="00BC3FFD">
              <w:rPr>
                <w:color w:val="000000"/>
                <w:sz w:val="22"/>
                <w:szCs w:val="22"/>
              </w:rPr>
              <w:t>2 = Navy</w:t>
            </w:r>
          </w:p>
          <w:p w:rsidR="0001410D" w:rsidRPr="00BC3FFD" w:rsidRDefault="0001410D" w:rsidP="0001410D">
            <w:pPr>
              <w:pStyle w:val="DefinitionList"/>
              <w:ind w:left="0"/>
              <w:rPr>
                <w:color w:val="000000"/>
                <w:sz w:val="22"/>
                <w:szCs w:val="22"/>
              </w:rPr>
            </w:pPr>
            <w:r w:rsidRPr="00BC3FFD">
              <w:rPr>
                <w:color w:val="000000"/>
                <w:sz w:val="22"/>
                <w:szCs w:val="22"/>
              </w:rPr>
              <w:t>3 = Air Force</w:t>
            </w:r>
          </w:p>
          <w:p w:rsidR="0001410D" w:rsidRPr="00BC3FFD" w:rsidRDefault="0001410D" w:rsidP="0001410D">
            <w:pPr>
              <w:pStyle w:val="DefinitionList"/>
              <w:ind w:left="0"/>
              <w:rPr>
                <w:color w:val="000000"/>
                <w:sz w:val="22"/>
                <w:szCs w:val="22"/>
              </w:rPr>
            </w:pPr>
            <w:r w:rsidRPr="00BC3FFD">
              <w:rPr>
                <w:color w:val="000000"/>
                <w:sz w:val="22"/>
                <w:szCs w:val="22"/>
              </w:rPr>
              <w:t>4 = Coast Guard</w:t>
            </w:r>
          </w:p>
          <w:p w:rsidR="0001410D" w:rsidRPr="00BC3FFD" w:rsidRDefault="0001410D" w:rsidP="0001410D">
            <w:pPr>
              <w:pStyle w:val="DefinitionList"/>
              <w:ind w:left="0"/>
              <w:rPr>
                <w:color w:val="000000"/>
                <w:sz w:val="22"/>
                <w:szCs w:val="22"/>
              </w:rPr>
            </w:pPr>
            <w:r w:rsidRPr="00BC3FFD">
              <w:rPr>
                <w:color w:val="000000"/>
                <w:sz w:val="22"/>
                <w:szCs w:val="22"/>
              </w:rPr>
              <w:t>5 = Public Health Service</w:t>
            </w:r>
          </w:p>
          <w:p w:rsidR="0001410D" w:rsidRPr="00BC3FFD" w:rsidRDefault="0001410D" w:rsidP="0001410D">
            <w:pPr>
              <w:pStyle w:val="DefinitionList"/>
              <w:ind w:left="0"/>
              <w:rPr>
                <w:color w:val="000000"/>
                <w:sz w:val="22"/>
                <w:szCs w:val="22"/>
              </w:rPr>
            </w:pPr>
            <w:r w:rsidRPr="00BC3FFD">
              <w:rPr>
                <w:color w:val="000000"/>
                <w:sz w:val="22"/>
                <w:szCs w:val="22"/>
              </w:rPr>
              <w:t>6 = State Non-Catchment Area</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Bill MTF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431-433</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that identifies the medical treatment facility (</w:t>
            </w:r>
            <w:r w:rsidRPr="00BC3FFD">
              <w:rPr>
                <w:caps/>
                <w:color w:val="000000"/>
                <w:sz w:val="22"/>
                <w:szCs w:val="22"/>
              </w:rPr>
              <w:t>mtf</w:t>
            </w:r>
            <w:r w:rsidRPr="00BC3FFD">
              <w:rPr>
                <w:color w:val="000000"/>
                <w:sz w:val="22"/>
                <w:szCs w:val="22"/>
              </w:rPr>
              <w:t>) which is financially responsible for the cost of care provided.</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Bill Branch of Service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434</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The branch of service that is financially responsible for the cost of the care provided.</w:t>
            </w:r>
          </w:p>
        </w:tc>
      </w:tr>
      <w:tr w:rsidR="0001410D" w:rsidRPr="00BC3FFD">
        <w:trPr>
          <w:trHeight w:val="126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Patient Age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435-437</w:t>
            </w:r>
          </w:p>
        </w:tc>
        <w:tc>
          <w:tcPr>
            <w:tcW w:w="3294" w:type="dxa"/>
            <w:vAlign w:val="center"/>
          </w:tcPr>
          <w:p w:rsidR="0001410D" w:rsidRPr="00BC3FFD" w:rsidRDefault="0001410D" w:rsidP="0001410D">
            <w:pPr>
              <w:rPr>
                <w:color w:val="000000"/>
                <w:sz w:val="22"/>
                <w:szCs w:val="22"/>
              </w:rPr>
            </w:pPr>
            <w:r w:rsidRPr="00BC3FFD">
              <w:rPr>
                <w:color w:val="000000"/>
                <w:sz w:val="22"/>
                <w:szCs w:val="22"/>
              </w:rPr>
              <w:t>HCSR definition: Age of patient calculated based on earliest begin date of care versus patient's date of birth.</w:t>
            </w:r>
          </w:p>
          <w:p w:rsidR="0001410D" w:rsidRPr="00BC3FFD" w:rsidRDefault="0001410D" w:rsidP="0001410D">
            <w:pPr>
              <w:rPr>
                <w:color w:val="000000"/>
                <w:sz w:val="22"/>
                <w:szCs w:val="22"/>
              </w:rPr>
            </w:pPr>
            <w:r w:rsidRPr="00BC3FFD">
              <w:rPr>
                <w:color w:val="000000"/>
                <w:sz w:val="22"/>
                <w:szCs w:val="22"/>
              </w:rPr>
              <w:t>Other systems: Age of patient submitting claim calculated based on cycle date versus patient's date of birth.</w:t>
            </w:r>
          </w:p>
        </w:tc>
      </w:tr>
      <w:tr w:rsidR="0001410D" w:rsidRPr="00BC3FFD">
        <w:trPr>
          <w:trHeight w:val="432"/>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Cycle Number Year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438-439</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32"/>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Cycle Number Month</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440-441</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32"/>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Cycle Sequence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442-443</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72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HCSR Accept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444-449</w:t>
            </w:r>
          </w:p>
        </w:tc>
        <w:tc>
          <w:tcPr>
            <w:tcW w:w="3294"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YYYYMM</w:t>
            </w:r>
          </w:p>
          <w:p w:rsidR="0001410D" w:rsidRPr="00BC3FFD" w:rsidRDefault="0001410D" w:rsidP="0001410D">
            <w:pPr>
              <w:rPr>
                <w:color w:val="000000"/>
                <w:sz w:val="22"/>
                <w:szCs w:val="22"/>
              </w:rPr>
            </w:pPr>
            <w:r w:rsidRPr="00BC3FFD">
              <w:rPr>
                <w:color w:val="000000"/>
                <w:sz w:val="22"/>
                <w:szCs w:val="22"/>
              </w:rPr>
              <w:t>Calendar year and month a HCSR was accepted for accounting purposes.</w:t>
            </w:r>
          </w:p>
        </w:tc>
      </w:tr>
      <w:tr w:rsidR="0001410D" w:rsidRPr="00BC3FFD">
        <w:trPr>
          <w:trHeight w:val="22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Claim Count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450</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To indicate primary claim group for all claim groups with a common claim number. On the net HCSR database, this code is the sum of all the history records (original, adjustments, and cancellations) for the 'primary' HCSR (and therefore greater than 1). Primary HCSR is the first HCSR in ICN-suffix 'group' to update the database. For non-primary HCSRS, the sum of all history records is always equal to zero. </w:t>
            </w:r>
          </w:p>
          <w:p w:rsidR="0001410D" w:rsidRPr="00BC3FFD" w:rsidRDefault="0001410D" w:rsidP="0001410D">
            <w:pPr>
              <w:pStyle w:val="DefinitionList"/>
              <w:ind w:left="0"/>
              <w:rPr>
                <w:color w:val="000000"/>
                <w:sz w:val="22"/>
                <w:szCs w:val="22"/>
              </w:rPr>
            </w:pPr>
            <w:r w:rsidRPr="00BC3FFD">
              <w:rPr>
                <w:color w:val="000000"/>
                <w:sz w:val="22"/>
                <w:szCs w:val="22"/>
              </w:rPr>
              <w:t>0 = non-primary claim group</w:t>
            </w:r>
          </w:p>
          <w:p w:rsidR="0001410D" w:rsidRPr="00BC3FFD" w:rsidRDefault="0001410D" w:rsidP="0001410D">
            <w:pPr>
              <w:pStyle w:val="DefinitionList"/>
              <w:ind w:left="0"/>
              <w:rPr>
                <w:color w:val="000000"/>
                <w:sz w:val="22"/>
                <w:szCs w:val="22"/>
              </w:rPr>
            </w:pPr>
            <w:r w:rsidRPr="00BC3FFD">
              <w:rPr>
                <w:color w:val="000000"/>
                <w:sz w:val="22"/>
                <w:szCs w:val="22"/>
              </w:rPr>
              <w:t xml:space="preserve">1 or greater = primary claim group </w:t>
            </w:r>
          </w:p>
        </w:tc>
      </w:tr>
      <w:tr w:rsidR="0001410D" w:rsidRPr="00BC3FFD">
        <w:trPr>
          <w:trHeight w:val="152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Benefit Claim Count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451</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Claim count that represents the primary care the beneficiary receives exclusive of any supplemental billings, adjustments or cancellations from the provider. </w:t>
            </w:r>
          </w:p>
          <w:p w:rsidR="0001410D" w:rsidRPr="00BC3FFD" w:rsidRDefault="0001410D" w:rsidP="0001410D">
            <w:pPr>
              <w:pStyle w:val="DefinitionList"/>
              <w:ind w:left="0"/>
              <w:rPr>
                <w:color w:val="000000"/>
                <w:sz w:val="22"/>
                <w:szCs w:val="22"/>
              </w:rPr>
            </w:pPr>
            <w:r w:rsidRPr="00BC3FFD">
              <w:rPr>
                <w:color w:val="000000"/>
                <w:sz w:val="22"/>
                <w:szCs w:val="22"/>
              </w:rPr>
              <w:t>+1 – positive benefit count</w:t>
            </w:r>
          </w:p>
          <w:p w:rsidR="0001410D" w:rsidRPr="00BC3FFD" w:rsidRDefault="0001410D" w:rsidP="0001410D">
            <w:pPr>
              <w:pStyle w:val="DefinitionList"/>
              <w:ind w:left="0"/>
              <w:rPr>
                <w:color w:val="000000"/>
                <w:sz w:val="22"/>
                <w:szCs w:val="22"/>
              </w:rPr>
            </w:pPr>
            <w:r w:rsidRPr="00BC3FFD">
              <w:rPr>
                <w:color w:val="000000"/>
                <w:sz w:val="22"/>
                <w:szCs w:val="22"/>
              </w:rPr>
              <w:t>-1 – negative benefit count</w:t>
            </w:r>
          </w:p>
          <w:p w:rsidR="0001410D" w:rsidRPr="00BC3FFD" w:rsidRDefault="0001410D" w:rsidP="0001410D">
            <w:pPr>
              <w:pStyle w:val="DefinitionList"/>
              <w:ind w:left="0"/>
              <w:rPr>
                <w:color w:val="000000"/>
                <w:sz w:val="22"/>
                <w:szCs w:val="22"/>
              </w:rPr>
            </w:pPr>
            <w:r w:rsidRPr="00BC3FFD">
              <w:rPr>
                <w:color w:val="000000"/>
                <w:sz w:val="22"/>
                <w:szCs w:val="22"/>
              </w:rPr>
              <w:t xml:space="preserve">0 – no benefit count </w:t>
            </w:r>
          </w:p>
        </w:tc>
      </w:tr>
      <w:tr w:rsidR="0001410D" w:rsidRPr="00BC3FFD">
        <w:trPr>
          <w:trHeight w:val="188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Administrative Claim Count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452</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Indicates administrative payment record, on the net </w:t>
            </w:r>
            <w:r w:rsidRPr="00BC3FFD">
              <w:rPr>
                <w:caps/>
                <w:color w:val="000000"/>
                <w:sz w:val="22"/>
                <w:szCs w:val="22"/>
              </w:rPr>
              <w:t>hcsr</w:t>
            </w:r>
            <w:r w:rsidRPr="00BC3FFD">
              <w:rPr>
                <w:color w:val="000000"/>
                <w:sz w:val="22"/>
                <w:szCs w:val="22"/>
              </w:rPr>
              <w:t xml:space="preserve"> database, this is the sum of all history records (original, adjustments, cancellations). If multiple adjustments/ cancellations are processed, the code could be greater than one. Only one cancellation is permitted.</w:t>
            </w:r>
          </w:p>
          <w:p w:rsidR="0001410D" w:rsidRPr="00BC3FFD" w:rsidRDefault="0001410D" w:rsidP="0001410D">
            <w:pPr>
              <w:rPr>
                <w:color w:val="000000"/>
                <w:sz w:val="22"/>
                <w:szCs w:val="22"/>
              </w:rPr>
            </w:pPr>
            <w:r w:rsidRPr="00BC3FFD">
              <w:rPr>
                <w:color w:val="000000"/>
                <w:sz w:val="22"/>
                <w:szCs w:val="22"/>
              </w:rPr>
              <w:t>1 or greater – positive administrative payment</w:t>
            </w:r>
          </w:p>
          <w:p w:rsidR="0001410D" w:rsidRPr="00BC3FFD" w:rsidRDefault="0001410D" w:rsidP="0001410D">
            <w:pPr>
              <w:rPr>
                <w:color w:val="000000"/>
                <w:sz w:val="22"/>
                <w:szCs w:val="22"/>
              </w:rPr>
            </w:pPr>
            <w:r w:rsidRPr="00BC3FFD">
              <w:rPr>
                <w:color w:val="000000"/>
                <w:sz w:val="22"/>
                <w:szCs w:val="22"/>
              </w:rPr>
              <w:t>0 – no administrative payment</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Source Health Care Data</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453-454</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Indicates source of health care data. </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Net Record Type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455</w:t>
            </w:r>
          </w:p>
        </w:tc>
        <w:tc>
          <w:tcPr>
            <w:tcW w:w="3294" w:type="dxa"/>
            <w:vAlign w:val="center"/>
          </w:tcPr>
          <w:p w:rsidR="0001410D" w:rsidRPr="00BC3FFD" w:rsidRDefault="0001410D" w:rsidP="0001410D">
            <w:pPr>
              <w:rPr>
                <w:color w:val="000000"/>
                <w:sz w:val="22"/>
                <w:szCs w:val="22"/>
              </w:rPr>
            </w:pPr>
            <w:r w:rsidRPr="00BC3FFD">
              <w:rPr>
                <w:color w:val="000000"/>
                <w:sz w:val="22"/>
                <w:szCs w:val="22"/>
              </w:rPr>
              <w:t>After possible multiple submissions have been netted, resultant type of submission of net record.</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Key Field Change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456</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Hospital Department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457-458</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hospital department categorization for a given diagnosis code.</w:t>
            </w:r>
          </w:p>
        </w:tc>
      </w:tr>
      <w:tr w:rsidR="0001410D" w:rsidRPr="00BC3FFD">
        <w:trPr>
          <w:trHeight w:val="3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Care End Fiscal Year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459-462</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Health Services Region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463-464</w:t>
            </w:r>
          </w:p>
        </w:tc>
        <w:tc>
          <w:tcPr>
            <w:tcW w:w="3294" w:type="dxa"/>
            <w:vAlign w:val="center"/>
          </w:tcPr>
          <w:p w:rsidR="0001410D" w:rsidRPr="00BC3FFD" w:rsidRDefault="0001410D" w:rsidP="0001410D">
            <w:pPr>
              <w:rPr>
                <w:color w:val="000000"/>
                <w:sz w:val="22"/>
                <w:szCs w:val="22"/>
              </w:rPr>
            </w:pPr>
            <w:r w:rsidRPr="00BC3FFD">
              <w:rPr>
                <w:color w:val="000000"/>
                <w:sz w:val="22"/>
                <w:szCs w:val="22"/>
              </w:rPr>
              <w:t>A health service region defined by zip codes</w:t>
            </w:r>
          </w:p>
        </w:tc>
      </w:tr>
      <w:tr w:rsidR="0001410D" w:rsidRPr="00BC3FFD">
        <w:trPr>
          <w:trHeight w:val="234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Beneficiary Category</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465</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Categorization of beneficiaries based on a given sponsor status for cost sharing and reporting purposes.  For non-availability statements:</w:t>
            </w:r>
          </w:p>
          <w:p w:rsidR="0001410D" w:rsidRPr="00BC3FFD" w:rsidRDefault="0001410D" w:rsidP="0001410D">
            <w:pPr>
              <w:pStyle w:val="DefinitionList"/>
              <w:ind w:left="0"/>
              <w:rPr>
                <w:color w:val="000000"/>
                <w:sz w:val="22"/>
                <w:szCs w:val="22"/>
              </w:rPr>
            </w:pPr>
            <w:r w:rsidRPr="00BC3FFD">
              <w:rPr>
                <w:color w:val="000000"/>
                <w:sz w:val="22"/>
                <w:szCs w:val="22"/>
              </w:rPr>
              <w:t xml:space="preserve">Categorization of beneficiaries based on the sponsor's status and the patient's relationship to that sponsor. </w:t>
            </w:r>
          </w:p>
          <w:p w:rsidR="0001410D" w:rsidRPr="00BC3FFD" w:rsidRDefault="0001410D" w:rsidP="0001410D">
            <w:pPr>
              <w:pStyle w:val="DefinitionList"/>
              <w:ind w:left="0"/>
              <w:rPr>
                <w:color w:val="000000"/>
                <w:sz w:val="22"/>
                <w:szCs w:val="22"/>
              </w:rPr>
            </w:pPr>
            <w:r w:rsidRPr="00BC3FFD">
              <w:rPr>
                <w:color w:val="000000"/>
                <w:sz w:val="22"/>
                <w:szCs w:val="22"/>
              </w:rPr>
              <w:t>1 – active-dependent</w:t>
            </w:r>
          </w:p>
          <w:p w:rsidR="0001410D" w:rsidRPr="00BC3FFD" w:rsidRDefault="0001410D" w:rsidP="0001410D">
            <w:pPr>
              <w:pStyle w:val="DefinitionList"/>
              <w:ind w:left="0"/>
              <w:rPr>
                <w:color w:val="000000"/>
                <w:sz w:val="22"/>
                <w:szCs w:val="22"/>
              </w:rPr>
            </w:pPr>
            <w:r w:rsidRPr="00BC3FFD">
              <w:rPr>
                <w:color w:val="000000"/>
                <w:sz w:val="22"/>
                <w:szCs w:val="22"/>
              </w:rPr>
              <w:t>2 – retired-sponsor</w:t>
            </w:r>
          </w:p>
          <w:p w:rsidR="0001410D" w:rsidRPr="00BC3FFD" w:rsidRDefault="0001410D" w:rsidP="0001410D">
            <w:pPr>
              <w:pStyle w:val="DefinitionList"/>
              <w:ind w:left="0"/>
              <w:rPr>
                <w:color w:val="000000"/>
                <w:sz w:val="22"/>
                <w:szCs w:val="22"/>
              </w:rPr>
            </w:pPr>
            <w:r w:rsidRPr="00BC3FFD">
              <w:rPr>
                <w:color w:val="000000"/>
                <w:sz w:val="22"/>
                <w:szCs w:val="22"/>
              </w:rPr>
              <w:t>3 – retired/deceased-dependent and all other patients</w:t>
            </w:r>
          </w:p>
          <w:p w:rsidR="0001410D" w:rsidRPr="00BC3FFD" w:rsidRDefault="0001410D" w:rsidP="0001410D">
            <w:pPr>
              <w:pStyle w:val="DefinitionList"/>
              <w:ind w:left="0"/>
              <w:rPr>
                <w:color w:val="000000"/>
                <w:sz w:val="22"/>
                <w:szCs w:val="22"/>
              </w:rPr>
            </w:pPr>
            <w:r w:rsidRPr="00BC3FFD">
              <w:rPr>
                <w:color w:val="000000"/>
                <w:sz w:val="22"/>
                <w:szCs w:val="22"/>
              </w:rPr>
              <w:t>4 – active duty sponsor</w:t>
            </w:r>
          </w:p>
        </w:tc>
      </w:tr>
      <w:tr w:rsidR="0001410D" w:rsidRPr="00BC3FFD">
        <w:trPr>
          <w:trHeight w:val="3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466-469</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Type of Institution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470-471</w:t>
            </w:r>
          </w:p>
        </w:tc>
        <w:tc>
          <w:tcPr>
            <w:tcW w:w="3294" w:type="dxa"/>
            <w:vAlign w:val="center"/>
          </w:tcPr>
          <w:p w:rsidR="0001410D" w:rsidRPr="00BC3FFD" w:rsidRDefault="0001410D" w:rsidP="0001410D">
            <w:pPr>
              <w:rPr>
                <w:color w:val="000000"/>
                <w:sz w:val="22"/>
                <w:szCs w:val="22"/>
              </w:rPr>
            </w:pPr>
            <w:r w:rsidRPr="00BC3FFD">
              <w:rPr>
                <w:color w:val="000000"/>
                <w:sz w:val="22"/>
                <w:szCs w:val="22"/>
              </w:rPr>
              <w:t>A code indicating type of institution for institutional providers.</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Admission Date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472-479</w:t>
            </w:r>
          </w:p>
        </w:tc>
        <w:tc>
          <w:tcPr>
            <w:tcW w:w="3294" w:type="dxa"/>
            <w:vAlign w:val="center"/>
          </w:tcPr>
          <w:p w:rsidR="0001410D" w:rsidRPr="00BC3FFD" w:rsidRDefault="0001410D" w:rsidP="0001410D">
            <w:pPr>
              <w:rPr>
                <w:color w:val="000000"/>
                <w:sz w:val="22"/>
                <w:szCs w:val="22"/>
              </w:rPr>
            </w:pPr>
            <w:r w:rsidRPr="00BC3FFD">
              <w:rPr>
                <w:color w:val="000000"/>
                <w:sz w:val="22"/>
                <w:szCs w:val="22"/>
              </w:rPr>
              <w:t>Date of initial admission to the institution for this episode of care.</w:t>
            </w:r>
          </w:p>
        </w:tc>
      </w:tr>
      <w:tr w:rsidR="0001410D" w:rsidRPr="00BC3FFD">
        <w:trPr>
          <w:trHeight w:val="11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Bill Classification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480</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A code describing type of billing from the facility. </w:t>
            </w:r>
          </w:p>
          <w:p w:rsidR="0001410D" w:rsidRPr="00BC3FFD" w:rsidRDefault="0001410D" w:rsidP="0001410D">
            <w:pPr>
              <w:pStyle w:val="DefinitionList"/>
              <w:ind w:left="0"/>
              <w:rPr>
                <w:color w:val="000000"/>
                <w:sz w:val="22"/>
                <w:szCs w:val="22"/>
              </w:rPr>
            </w:pPr>
            <w:r w:rsidRPr="00BC3FFD">
              <w:rPr>
                <w:color w:val="000000"/>
                <w:sz w:val="22"/>
                <w:szCs w:val="22"/>
              </w:rPr>
              <w:t>Valid codes for HCSRS:</w:t>
            </w:r>
          </w:p>
          <w:p w:rsidR="0001410D" w:rsidRPr="00BC3FFD" w:rsidRDefault="0001410D" w:rsidP="0001410D">
            <w:pPr>
              <w:pStyle w:val="DefinitionList"/>
              <w:ind w:left="0"/>
              <w:rPr>
                <w:color w:val="000000"/>
                <w:sz w:val="22"/>
                <w:szCs w:val="22"/>
              </w:rPr>
            </w:pPr>
            <w:r w:rsidRPr="00BC3FFD">
              <w:rPr>
                <w:color w:val="000000"/>
                <w:sz w:val="22"/>
                <w:szCs w:val="22"/>
              </w:rPr>
              <w:t>1 – inpatient</w:t>
            </w:r>
          </w:p>
          <w:p w:rsidR="0001410D" w:rsidRPr="00BC3FFD" w:rsidRDefault="0001410D" w:rsidP="0001410D">
            <w:pPr>
              <w:pStyle w:val="DefinitionList"/>
              <w:ind w:left="0"/>
              <w:rPr>
                <w:color w:val="000000"/>
                <w:sz w:val="22"/>
                <w:szCs w:val="22"/>
              </w:rPr>
            </w:pPr>
            <w:r w:rsidRPr="00BC3FFD">
              <w:rPr>
                <w:color w:val="000000"/>
                <w:sz w:val="22"/>
                <w:szCs w:val="22"/>
              </w:rPr>
              <w:t>2 – hospital based hospice</w:t>
            </w:r>
          </w:p>
        </w:tc>
      </w:tr>
      <w:tr w:rsidR="0001410D" w:rsidRPr="00BC3FFD">
        <w:trPr>
          <w:trHeight w:val="20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Bill Frequency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481</w:t>
            </w:r>
          </w:p>
        </w:tc>
        <w:tc>
          <w:tcPr>
            <w:tcW w:w="3294" w:type="dxa"/>
            <w:vAlign w:val="center"/>
          </w:tcPr>
          <w:p w:rsidR="0001410D" w:rsidRPr="00BC3FFD" w:rsidRDefault="0001410D" w:rsidP="0001410D">
            <w:pPr>
              <w:rPr>
                <w:color w:val="000000"/>
                <w:sz w:val="22"/>
                <w:szCs w:val="22"/>
              </w:rPr>
            </w:pPr>
            <w:r w:rsidRPr="00BC3FFD">
              <w:rPr>
                <w:color w:val="000000"/>
                <w:sz w:val="22"/>
                <w:szCs w:val="22"/>
              </w:rPr>
              <w:t>A code indicating frequency of billing from the hospital.</w:t>
            </w:r>
          </w:p>
          <w:p w:rsidR="0001410D" w:rsidRPr="00BC3FFD" w:rsidRDefault="0001410D" w:rsidP="0001410D">
            <w:pPr>
              <w:rPr>
                <w:color w:val="000000"/>
                <w:sz w:val="22"/>
                <w:szCs w:val="22"/>
              </w:rPr>
            </w:pPr>
            <w:r w:rsidRPr="00BC3FFD">
              <w:rPr>
                <w:color w:val="000000"/>
                <w:sz w:val="22"/>
                <w:szCs w:val="22"/>
              </w:rPr>
              <w:t xml:space="preserve">Valid codes for </w:t>
            </w:r>
            <w:r w:rsidRPr="00BC3FFD">
              <w:rPr>
                <w:caps/>
                <w:color w:val="000000"/>
                <w:sz w:val="22"/>
                <w:szCs w:val="22"/>
              </w:rPr>
              <w:t>hcsrs</w:t>
            </w:r>
            <w:r w:rsidRPr="00BC3FFD">
              <w:rPr>
                <w:color w:val="000000"/>
                <w:sz w:val="22"/>
                <w:szCs w:val="22"/>
              </w:rPr>
              <w:t>:</w:t>
            </w:r>
          </w:p>
          <w:p w:rsidR="0001410D" w:rsidRPr="00BC3FFD" w:rsidRDefault="0001410D" w:rsidP="0001410D">
            <w:pPr>
              <w:rPr>
                <w:color w:val="000000"/>
                <w:sz w:val="22"/>
                <w:szCs w:val="22"/>
              </w:rPr>
            </w:pPr>
            <w:r w:rsidRPr="00BC3FFD">
              <w:rPr>
                <w:color w:val="000000"/>
                <w:sz w:val="22"/>
                <w:szCs w:val="22"/>
              </w:rPr>
              <w:t xml:space="preserve">1 – admit thru discharge </w:t>
            </w:r>
            <w:r w:rsidRPr="00BC3FFD">
              <w:rPr>
                <w:caps/>
                <w:color w:val="000000"/>
                <w:sz w:val="22"/>
                <w:szCs w:val="22"/>
              </w:rPr>
              <w:t>hcsr</w:t>
            </w:r>
          </w:p>
          <w:p w:rsidR="0001410D" w:rsidRPr="00BC3FFD" w:rsidRDefault="0001410D" w:rsidP="0001410D">
            <w:pPr>
              <w:rPr>
                <w:color w:val="000000"/>
                <w:sz w:val="22"/>
                <w:szCs w:val="22"/>
              </w:rPr>
            </w:pPr>
            <w:r w:rsidRPr="00BC3FFD">
              <w:rPr>
                <w:color w:val="000000"/>
                <w:sz w:val="22"/>
                <w:szCs w:val="22"/>
              </w:rPr>
              <w:t xml:space="preserve">2 – interim - initial </w:t>
            </w:r>
            <w:r w:rsidRPr="00BC3FFD">
              <w:rPr>
                <w:caps/>
                <w:color w:val="000000"/>
                <w:sz w:val="22"/>
                <w:szCs w:val="22"/>
              </w:rPr>
              <w:t>hcsr</w:t>
            </w:r>
          </w:p>
          <w:p w:rsidR="0001410D" w:rsidRPr="00BC3FFD" w:rsidRDefault="0001410D" w:rsidP="0001410D">
            <w:pPr>
              <w:rPr>
                <w:color w:val="000000"/>
                <w:sz w:val="22"/>
                <w:szCs w:val="22"/>
              </w:rPr>
            </w:pPr>
            <w:r w:rsidRPr="00BC3FFD">
              <w:rPr>
                <w:color w:val="000000"/>
                <w:sz w:val="22"/>
                <w:szCs w:val="22"/>
              </w:rPr>
              <w:t xml:space="preserve">3 – interim - interim </w:t>
            </w:r>
            <w:r w:rsidRPr="00BC3FFD">
              <w:rPr>
                <w:caps/>
                <w:color w:val="000000"/>
                <w:sz w:val="22"/>
                <w:szCs w:val="22"/>
              </w:rPr>
              <w:t>hcsr</w:t>
            </w:r>
          </w:p>
          <w:p w:rsidR="0001410D" w:rsidRPr="00BC3FFD" w:rsidRDefault="0001410D" w:rsidP="0001410D">
            <w:pPr>
              <w:rPr>
                <w:color w:val="000000"/>
                <w:sz w:val="22"/>
                <w:szCs w:val="22"/>
              </w:rPr>
            </w:pPr>
            <w:r w:rsidRPr="00BC3FFD">
              <w:rPr>
                <w:color w:val="000000"/>
                <w:sz w:val="22"/>
                <w:szCs w:val="22"/>
              </w:rPr>
              <w:t>4 – interim - final claim</w:t>
            </w:r>
          </w:p>
          <w:p w:rsidR="0001410D" w:rsidRPr="00BC3FFD" w:rsidRDefault="0001410D" w:rsidP="0001410D">
            <w:pPr>
              <w:rPr>
                <w:color w:val="000000"/>
                <w:sz w:val="22"/>
                <w:szCs w:val="22"/>
              </w:rPr>
            </w:pPr>
            <w:r w:rsidRPr="00BC3FFD">
              <w:rPr>
                <w:color w:val="000000"/>
                <w:sz w:val="22"/>
                <w:szCs w:val="22"/>
              </w:rPr>
              <w:t xml:space="preserve">5 – admit through transfer </w:t>
            </w:r>
            <w:r w:rsidRPr="00BC3FFD">
              <w:rPr>
                <w:caps/>
                <w:color w:val="000000"/>
                <w:sz w:val="22"/>
                <w:szCs w:val="22"/>
              </w:rPr>
              <w:t>hcsr</w:t>
            </w:r>
          </w:p>
          <w:p w:rsidR="0001410D" w:rsidRPr="00BC3FFD" w:rsidRDefault="0001410D" w:rsidP="0001410D">
            <w:pPr>
              <w:rPr>
                <w:color w:val="000000"/>
                <w:sz w:val="22"/>
                <w:szCs w:val="22"/>
              </w:rPr>
            </w:pPr>
            <w:r w:rsidRPr="00BC3FFD">
              <w:rPr>
                <w:color w:val="000000"/>
                <w:sz w:val="22"/>
                <w:szCs w:val="22"/>
              </w:rPr>
              <w:t>7 – replacement of prior claim</w:t>
            </w:r>
          </w:p>
          <w:p w:rsidR="0001410D" w:rsidRPr="00BC3FFD" w:rsidRDefault="0001410D" w:rsidP="0001410D">
            <w:pPr>
              <w:rPr>
                <w:color w:val="000000"/>
                <w:sz w:val="22"/>
                <w:szCs w:val="22"/>
              </w:rPr>
            </w:pPr>
            <w:r w:rsidRPr="00BC3FFD">
              <w:rPr>
                <w:color w:val="000000"/>
                <w:sz w:val="22"/>
                <w:szCs w:val="22"/>
              </w:rPr>
              <w:t>8 – void/cancel of prior claim</w:t>
            </w:r>
          </w:p>
        </w:tc>
      </w:tr>
      <w:tr w:rsidR="0001410D" w:rsidRPr="00BC3FFD">
        <w:trPr>
          <w:trHeight w:val="116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Type of Admission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482</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 xml:space="preserve">A code indicating the type of the admission. </w:t>
            </w:r>
          </w:p>
          <w:p w:rsidR="0001410D" w:rsidRPr="00BC3FFD" w:rsidRDefault="0001410D" w:rsidP="0001410D">
            <w:pPr>
              <w:pStyle w:val="DefinitionList"/>
              <w:ind w:left="0"/>
              <w:rPr>
                <w:color w:val="000000"/>
                <w:sz w:val="22"/>
                <w:szCs w:val="22"/>
              </w:rPr>
            </w:pPr>
            <w:r w:rsidRPr="00BC3FFD">
              <w:rPr>
                <w:color w:val="000000"/>
                <w:sz w:val="22"/>
                <w:szCs w:val="22"/>
              </w:rPr>
              <w:t>1 – emergency</w:t>
            </w:r>
          </w:p>
          <w:p w:rsidR="0001410D" w:rsidRPr="00BC3FFD" w:rsidRDefault="0001410D" w:rsidP="0001410D">
            <w:pPr>
              <w:pStyle w:val="DefinitionList"/>
              <w:ind w:left="0"/>
              <w:rPr>
                <w:color w:val="000000"/>
                <w:sz w:val="22"/>
                <w:szCs w:val="22"/>
              </w:rPr>
            </w:pPr>
            <w:r w:rsidRPr="00BC3FFD">
              <w:rPr>
                <w:color w:val="000000"/>
                <w:sz w:val="22"/>
                <w:szCs w:val="22"/>
              </w:rPr>
              <w:t>2 – urgent</w:t>
            </w:r>
          </w:p>
          <w:p w:rsidR="0001410D" w:rsidRPr="00BC3FFD" w:rsidRDefault="0001410D" w:rsidP="0001410D">
            <w:pPr>
              <w:pStyle w:val="DefinitionList"/>
              <w:ind w:left="0"/>
              <w:rPr>
                <w:color w:val="000000"/>
                <w:sz w:val="22"/>
                <w:szCs w:val="22"/>
              </w:rPr>
            </w:pPr>
            <w:r w:rsidRPr="00BC3FFD">
              <w:rPr>
                <w:color w:val="000000"/>
                <w:sz w:val="22"/>
                <w:szCs w:val="22"/>
              </w:rPr>
              <w:t>3 – elective</w:t>
            </w:r>
          </w:p>
          <w:p w:rsidR="0001410D" w:rsidRPr="00BC3FFD" w:rsidRDefault="0001410D" w:rsidP="0001410D">
            <w:pPr>
              <w:pStyle w:val="DefinitionList"/>
              <w:ind w:left="0"/>
              <w:rPr>
                <w:color w:val="000000"/>
                <w:sz w:val="22"/>
                <w:szCs w:val="22"/>
              </w:rPr>
            </w:pPr>
            <w:r w:rsidRPr="00BC3FFD">
              <w:rPr>
                <w:color w:val="000000"/>
                <w:sz w:val="22"/>
                <w:szCs w:val="22"/>
              </w:rPr>
              <w:t>4 – newborn</w:t>
            </w:r>
          </w:p>
        </w:tc>
      </w:tr>
      <w:tr w:rsidR="0001410D" w:rsidRPr="00BC3FFD">
        <w:trPr>
          <w:trHeight w:val="576"/>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Source of Admission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483</w:t>
            </w:r>
          </w:p>
        </w:tc>
        <w:tc>
          <w:tcPr>
            <w:tcW w:w="3294" w:type="dxa"/>
            <w:vAlign w:val="center"/>
          </w:tcPr>
          <w:p w:rsidR="0001410D" w:rsidRPr="00BC3FFD" w:rsidRDefault="0001410D" w:rsidP="0001410D">
            <w:pPr>
              <w:rPr>
                <w:color w:val="000000"/>
                <w:sz w:val="22"/>
                <w:szCs w:val="22"/>
              </w:rPr>
            </w:pPr>
            <w:r w:rsidRPr="00BC3FFD">
              <w:rPr>
                <w:color w:val="000000"/>
                <w:sz w:val="22"/>
                <w:szCs w:val="22"/>
              </w:rPr>
              <w:t>A code indicating the referral source for the admission.</w:t>
            </w:r>
          </w:p>
        </w:tc>
      </w:tr>
      <w:tr w:rsidR="0001410D" w:rsidRPr="00BC3FFD">
        <w:trPr>
          <w:trHeight w:val="576"/>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Discharge Status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484-485</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indicating patient status as of the end date of care on the HCSR.</w:t>
            </w:r>
          </w:p>
        </w:tc>
      </w:tr>
      <w:tr w:rsidR="0001410D" w:rsidRPr="00BC3FFD">
        <w:trPr>
          <w:trHeight w:val="576"/>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Begin Date of Care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486-493</w:t>
            </w:r>
          </w:p>
        </w:tc>
        <w:tc>
          <w:tcPr>
            <w:tcW w:w="3294" w:type="dxa"/>
            <w:vAlign w:val="center"/>
          </w:tcPr>
          <w:p w:rsidR="0001410D" w:rsidRPr="00BC3FFD" w:rsidRDefault="0001410D" w:rsidP="0001410D">
            <w:pPr>
              <w:rPr>
                <w:color w:val="000000"/>
                <w:sz w:val="22"/>
                <w:szCs w:val="22"/>
              </w:rPr>
            </w:pPr>
            <w:r w:rsidRPr="00BC3FFD">
              <w:rPr>
                <w:color w:val="000000"/>
                <w:sz w:val="22"/>
                <w:szCs w:val="22"/>
              </w:rPr>
              <w:t>Earliest date of care reported in the health care data.</w:t>
            </w:r>
          </w:p>
        </w:tc>
      </w:tr>
      <w:tr w:rsidR="0001410D" w:rsidRPr="00BC3FFD">
        <w:trPr>
          <w:trHeight w:val="576"/>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End Date of Care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494-501</w:t>
            </w:r>
          </w:p>
        </w:tc>
        <w:tc>
          <w:tcPr>
            <w:tcW w:w="3294" w:type="dxa"/>
            <w:vAlign w:val="center"/>
          </w:tcPr>
          <w:p w:rsidR="0001410D" w:rsidRPr="00BC3FFD" w:rsidRDefault="0001410D" w:rsidP="0001410D">
            <w:pPr>
              <w:rPr>
                <w:color w:val="000000"/>
                <w:sz w:val="22"/>
                <w:szCs w:val="22"/>
              </w:rPr>
            </w:pPr>
            <w:r w:rsidRPr="00BC3FFD">
              <w:rPr>
                <w:color w:val="000000"/>
                <w:sz w:val="22"/>
                <w:szCs w:val="22"/>
              </w:rPr>
              <w:t>Latest date of care reported on the institutional health care data.</w:t>
            </w:r>
          </w:p>
        </w:tc>
      </w:tr>
      <w:tr w:rsidR="0001410D" w:rsidRPr="00BC3FFD">
        <w:trPr>
          <w:trHeight w:val="576"/>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Number of Births</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502</w:t>
            </w:r>
          </w:p>
        </w:tc>
        <w:tc>
          <w:tcPr>
            <w:tcW w:w="3294" w:type="dxa"/>
            <w:vAlign w:val="center"/>
          </w:tcPr>
          <w:p w:rsidR="0001410D" w:rsidRPr="00BC3FFD" w:rsidRDefault="0001410D" w:rsidP="0001410D">
            <w:pPr>
              <w:rPr>
                <w:color w:val="000000"/>
                <w:sz w:val="22"/>
                <w:szCs w:val="22"/>
              </w:rPr>
            </w:pPr>
            <w:r w:rsidRPr="00BC3FFD">
              <w:rPr>
                <w:color w:val="000000"/>
                <w:sz w:val="22"/>
                <w:szCs w:val="22"/>
              </w:rPr>
              <w:t>Number of births, both live and stillborn, occurring during delivery.</w:t>
            </w:r>
          </w:p>
        </w:tc>
      </w:tr>
      <w:tr w:rsidR="0001410D" w:rsidRPr="00BC3FFD">
        <w:trPr>
          <w:trHeight w:val="737"/>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Total Bed Days</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503-505</w:t>
            </w:r>
          </w:p>
        </w:tc>
        <w:tc>
          <w:tcPr>
            <w:tcW w:w="3294" w:type="dxa"/>
            <w:vAlign w:val="center"/>
          </w:tcPr>
          <w:p w:rsidR="0001410D" w:rsidRPr="00BC3FFD" w:rsidRDefault="0001410D" w:rsidP="0001410D">
            <w:pPr>
              <w:rPr>
                <w:color w:val="000000"/>
                <w:sz w:val="22"/>
                <w:szCs w:val="22"/>
              </w:rPr>
            </w:pPr>
            <w:r w:rsidRPr="00BC3FFD">
              <w:rPr>
                <w:color w:val="000000"/>
                <w:sz w:val="22"/>
                <w:szCs w:val="22"/>
              </w:rPr>
              <w:t>Total number of days of hospital care during the period covered by the HCSR whether or not allowable.</w:t>
            </w:r>
          </w:p>
        </w:tc>
      </w:tr>
      <w:tr w:rsidR="0001410D" w:rsidRPr="00BC3FFD">
        <w:trPr>
          <w:trHeight w:val="108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Government Authorized Bed Days</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506-508</w:t>
            </w:r>
          </w:p>
        </w:tc>
        <w:tc>
          <w:tcPr>
            <w:tcW w:w="3294" w:type="dxa"/>
            <w:vAlign w:val="center"/>
          </w:tcPr>
          <w:p w:rsidR="0001410D" w:rsidRPr="00BC3FFD" w:rsidRDefault="0001410D" w:rsidP="0001410D">
            <w:pPr>
              <w:rPr>
                <w:color w:val="000000"/>
                <w:sz w:val="22"/>
                <w:szCs w:val="22"/>
              </w:rPr>
            </w:pPr>
            <w:r w:rsidRPr="00BC3FFD">
              <w:rPr>
                <w:color w:val="000000"/>
                <w:sz w:val="22"/>
                <w:szCs w:val="22"/>
              </w:rPr>
              <w:t>Number of hospital days authorized for services where there was allowance by the contractor. The day of admission is counted as a hospital day. The day of discharge is not counted as a hospital day</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Admission Diagnosis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509-514</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identifying diagnosis under which the patient was admitted to the institution.</w:t>
            </w:r>
          </w:p>
        </w:tc>
      </w:tr>
      <w:tr w:rsidR="0001410D" w:rsidRPr="00BC3FFD">
        <w:trPr>
          <w:trHeight w:val="80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Principle OP-NS Procedure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515-519</w:t>
            </w:r>
          </w:p>
        </w:tc>
        <w:tc>
          <w:tcPr>
            <w:tcW w:w="3294" w:type="dxa"/>
            <w:vAlign w:val="center"/>
          </w:tcPr>
          <w:p w:rsidR="0001410D" w:rsidRPr="00BC3FFD" w:rsidRDefault="0001410D" w:rsidP="0001410D">
            <w:pPr>
              <w:rPr>
                <w:color w:val="000000"/>
                <w:sz w:val="22"/>
                <w:szCs w:val="22"/>
              </w:rPr>
            </w:pPr>
            <w:r w:rsidRPr="00BC3FFD">
              <w:rPr>
                <w:color w:val="000000"/>
                <w:sz w:val="22"/>
                <w:szCs w:val="22"/>
              </w:rPr>
              <w:t>Code identifying principal procedure performed during the period covered by this HCSR as coded on the UB82 form.</w:t>
            </w:r>
          </w:p>
        </w:tc>
      </w:tr>
      <w:tr w:rsidR="0001410D" w:rsidRPr="00BC3FFD">
        <w:trPr>
          <w:trHeight w:val="13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1</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520-524</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identifying procedures (other than primary) performed during the period covered by this HCSR as coded on the UB82 form. The </w:t>
            </w:r>
            <w:proofErr w:type="spellStart"/>
            <w:r w:rsidRPr="00BC3FFD">
              <w:rPr>
                <w:color w:val="000000"/>
                <w:sz w:val="22"/>
                <w:szCs w:val="22"/>
              </w:rPr>
              <w:t>proced</w:t>
            </w:r>
            <w:proofErr w:type="spellEnd"/>
            <w:r w:rsidRPr="00BC3FFD">
              <w:rPr>
                <w:color w:val="000000"/>
                <w:sz w:val="22"/>
                <w:szCs w:val="22"/>
              </w:rPr>
              <w:t>-cd-method-code element specifies which procedure code manual to refer to for code values.</w:t>
            </w:r>
          </w:p>
        </w:tc>
      </w:tr>
      <w:tr w:rsidR="0001410D" w:rsidRPr="00BC3FFD">
        <w:trPr>
          <w:trHeight w:val="80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2</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525-529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3</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530-534</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Secondary OP-NS Procedure Code 4</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535-539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5</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540-544</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DRG Number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545-547</w:t>
            </w:r>
          </w:p>
        </w:tc>
        <w:tc>
          <w:tcPr>
            <w:tcW w:w="3294" w:type="dxa"/>
            <w:vAlign w:val="center"/>
          </w:tcPr>
          <w:p w:rsidR="0001410D" w:rsidRPr="00BC3FFD" w:rsidRDefault="0001410D" w:rsidP="0001410D">
            <w:pPr>
              <w:rPr>
                <w:color w:val="000000"/>
                <w:sz w:val="22"/>
                <w:szCs w:val="22"/>
              </w:rPr>
            </w:pPr>
            <w:r w:rsidRPr="00BC3FFD">
              <w:rPr>
                <w:color w:val="000000"/>
                <w:sz w:val="22"/>
                <w:szCs w:val="22"/>
              </w:rPr>
              <w:t>Identifies the diagnosis related group (</w:t>
            </w:r>
            <w:r w:rsidRPr="00BC3FFD">
              <w:rPr>
                <w:caps/>
                <w:color w:val="000000"/>
                <w:sz w:val="22"/>
                <w:szCs w:val="22"/>
              </w:rPr>
              <w:t>drg</w:t>
            </w:r>
            <w:r w:rsidRPr="00BC3FFD">
              <w:rPr>
                <w:color w:val="000000"/>
                <w:sz w:val="22"/>
                <w:szCs w:val="22"/>
              </w:rPr>
              <w:t>) determined for the episode of care.</w:t>
            </w:r>
          </w:p>
        </w:tc>
      </w:tr>
      <w:tr w:rsidR="0001410D" w:rsidRPr="00BC3FFD">
        <w:trPr>
          <w:trHeight w:val="71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DRG Grouper Edition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548-549</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Identifies the edition number of the diagnosis related grouper which is used to determine the </w:t>
            </w:r>
            <w:r w:rsidRPr="00BC3FFD">
              <w:rPr>
                <w:caps/>
                <w:color w:val="000000"/>
                <w:sz w:val="22"/>
                <w:szCs w:val="22"/>
              </w:rPr>
              <w:t>drg</w:t>
            </w:r>
            <w:r w:rsidRPr="00BC3FFD">
              <w:rPr>
                <w:color w:val="000000"/>
                <w:sz w:val="22"/>
                <w:szCs w:val="22"/>
              </w:rPr>
              <w:t>.</w:t>
            </w: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DRG </w:t>
            </w:r>
            <w:proofErr w:type="spellStart"/>
            <w:r w:rsidRPr="00BC3FFD">
              <w:rPr>
                <w:rFonts w:ascii="Times New Roman" w:hAnsi="Times New Roman"/>
                <w:color w:val="000000"/>
                <w:sz w:val="22"/>
                <w:szCs w:val="22"/>
              </w:rPr>
              <w:t>Pricer</w:t>
            </w:r>
            <w:proofErr w:type="spellEnd"/>
            <w:r w:rsidRPr="00BC3FFD">
              <w:rPr>
                <w:rFonts w:ascii="Times New Roman" w:hAnsi="Times New Roman"/>
                <w:color w:val="000000"/>
                <w:sz w:val="22"/>
                <w:szCs w:val="22"/>
              </w:rPr>
              <w:t xml:space="preserve"> Edition</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550-551</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Identifies the diagnosis related </w:t>
            </w:r>
            <w:proofErr w:type="spellStart"/>
            <w:r w:rsidRPr="00BC3FFD">
              <w:rPr>
                <w:color w:val="000000"/>
                <w:sz w:val="22"/>
                <w:szCs w:val="22"/>
              </w:rPr>
              <w:t>pricer</w:t>
            </w:r>
            <w:proofErr w:type="spellEnd"/>
            <w:r w:rsidRPr="00BC3FFD">
              <w:rPr>
                <w:color w:val="000000"/>
                <w:sz w:val="22"/>
                <w:szCs w:val="22"/>
              </w:rPr>
              <w:t xml:space="preserve"> used to determine the </w:t>
            </w:r>
            <w:r w:rsidRPr="00BC3FFD">
              <w:rPr>
                <w:caps/>
                <w:color w:val="000000"/>
                <w:sz w:val="22"/>
                <w:szCs w:val="22"/>
              </w:rPr>
              <w:t>drg</w:t>
            </w:r>
            <w:r w:rsidRPr="00BC3FFD">
              <w:rPr>
                <w:color w:val="000000"/>
                <w:sz w:val="22"/>
                <w:szCs w:val="22"/>
              </w:rPr>
              <w:t>.</w:t>
            </w:r>
          </w:p>
        </w:tc>
      </w:tr>
      <w:tr w:rsidR="0001410D" w:rsidRPr="00BC3FFD">
        <w:trPr>
          <w:trHeight w:val="179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Admission Count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552</w:t>
            </w:r>
          </w:p>
        </w:tc>
        <w:tc>
          <w:tcPr>
            <w:tcW w:w="3294" w:type="dxa"/>
            <w:vAlign w:val="center"/>
          </w:tcPr>
          <w:p w:rsidR="0001410D" w:rsidRPr="00BC3FFD" w:rsidRDefault="0001410D" w:rsidP="0001410D">
            <w:pPr>
              <w:pStyle w:val="DefinitionList"/>
              <w:ind w:left="0"/>
              <w:rPr>
                <w:color w:val="000000"/>
                <w:sz w:val="22"/>
                <w:szCs w:val="22"/>
              </w:rPr>
            </w:pPr>
            <w:r w:rsidRPr="00BC3FFD">
              <w:rPr>
                <w:color w:val="000000"/>
                <w:sz w:val="22"/>
                <w:szCs w:val="22"/>
              </w:rPr>
              <w:t>A claim may fall into 1 of 3 admission categories; admission,</w:t>
            </w:r>
          </w:p>
          <w:p w:rsidR="0001410D" w:rsidRPr="00BC3FFD" w:rsidRDefault="0001410D" w:rsidP="0001410D">
            <w:pPr>
              <w:pStyle w:val="DefinitionList"/>
              <w:ind w:left="0"/>
              <w:rPr>
                <w:color w:val="000000"/>
                <w:sz w:val="22"/>
                <w:szCs w:val="22"/>
              </w:rPr>
            </w:pPr>
            <w:r w:rsidRPr="00BC3FFD">
              <w:rPr>
                <w:color w:val="000000"/>
                <w:sz w:val="22"/>
                <w:szCs w:val="22"/>
              </w:rPr>
              <w:t xml:space="preserve">Non-admission, or cancellation of an original admission. This field indicates the category of the claim. </w:t>
            </w:r>
          </w:p>
          <w:p w:rsidR="0001410D" w:rsidRPr="00BC3FFD" w:rsidRDefault="0001410D" w:rsidP="0001410D">
            <w:pPr>
              <w:pStyle w:val="DefinitionList"/>
              <w:ind w:left="0"/>
              <w:rPr>
                <w:color w:val="000000"/>
                <w:sz w:val="22"/>
                <w:szCs w:val="22"/>
              </w:rPr>
            </w:pPr>
            <w:r w:rsidRPr="00BC3FFD">
              <w:rPr>
                <w:color w:val="000000"/>
                <w:sz w:val="22"/>
                <w:szCs w:val="22"/>
              </w:rPr>
              <w:t>+1 – claim is an admission claim</w:t>
            </w:r>
          </w:p>
          <w:p w:rsidR="0001410D" w:rsidRPr="00BC3FFD" w:rsidRDefault="0001410D" w:rsidP="0001410D">
            <w:pPr>
              <w:pStyle w:val="DefinitionList"/>
              <w:ind w:left="0"/>
              <w:rPr>
                <w:color w:val="000000"/>
                <w:sz w:val="22"/>
                <w:szCs w:val="22"/>
              </w:rPr>
            </w:pPr>
            <w:r w:rsidRPr="00BC3FFD">
              <w:rPr>
                <w:color w:val="000000"/>
                <w:sz w:val="22"/>
                <w:szCs w:val="22"/>
              </w:rPr>
              <w:t>0 – claim is a non-admission claim</w:t>
            </w:r>
          </w:p>
          <w:p w:rsidR="0001410D" w:rsidRPr="00BC3FFD" w:rsidRDefault="0001410D" w:rsidP="0001410D">
            <w:pPr>
              <w:pStyle w:val="DefinitionList"/>
              <w:ind w:left="0"/>
              <w:rPr>
                <w:color w:val="000000"/>
                <w:sz w:val="22"/>
                <w:szCs w:val="22"/>
              </w:rPr>
            </w:pPr>
            <w:r w:rsidRPr="00BC3FFD">
              <w:rPr>
                <w:color w:val="000000"/>
                <w:sz w:val="22"/>
                <w:szCs w:val="22"/>
              </w:rPr>
              <w:t>-1 – claim is a cancellation of an original admission claim.</w:t>
            </w:r>
          </w:p>
        </w:tc>
      </w:tr>
      <w:tr w:rsidR="0001410D" w:rsidRPr="00BC3FFD">
        <w:trPr>
          <w:trHeight w:val="125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Category of Care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553-554</w:t>
            </w:r>
          </w:p>
        </w:tc>
        <w:tc>
          <w:tcPr>
            <w:tcW w:w="3294" w:type="dxa"/>
            <w:vAlign w:val="center"/>
          </w:tcPr>
          <w:p w:rsidR="0001410D" w:rsidRPr="00BC3FFD" w:rsidRDefault="0001410D" w:rsidP="0001410D">
            <w:pPr>
              <w:rPr>
                <w:color w:val="000000"/>
                <w:sz w:val="22"/>
                <w:szCs w:val="22"/>
              </w:rPr>
            </w:pPr>
            <w:r w:rsidRPr="00BC3FFD">
              <w:rPr>
                <w:color w:val="000000"/>
                <w:sz w:val="22"/>
                <w:szCs w:val="22"/>
              </w:rPr>
              <w:t>Major breakouts of data used for reporting care, based on benefit program (dental, drug, PFTH) or treatment diagnosis, revenue and procedure codes. Secondary breakouts of data used for reporting care, based on patient age, and subset of diagnosis and procedure codes.</w:t>
            </w:r>
          </w:p>
        </w:tc>
      </w:tr>
      <w:tr w:rsidR="0001410D" w:rsidRPr="00BC3FFD">
        <w:trPr>
          <w:trHeight w:val="126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DRG Derived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555-557</w:t>
            </w:r>
          </w:p>
        </w:tc>
        <w:tc>
          <w:tcPr>
            <w:tcW w:w="3294" w:type="dxa"/>
            <w:vAlign w:val="center"/>
          </w:tcPr>
          <w:p w:rsidR="0001410D" w:rsidRPr="00BC3FFD" w:rsidRDefault="0001410D" w:rsidP="0001410D">
            <w:pPr>
              <w:rPr>
                <w:color w:val="000000"/>
                <w:sz w:val="22"/>
                <w:szCs w:val="22"/>
              </w:rPr>
            </w:pPr>
            <w:r w:rsidRPr="00BC3FFD">
              <w:rPr>
                <w:color w:val="000000"/>
                <w:sz w:val="22"/>
                <w:szCs w:val="22"/>
              </w:rPr>
              <w:t>The DRG code derived by OCHAMPUS returned by the grouper software package. Elements used principal and secondary diagnosis, procedure codes, discharge status, sex, birth date, admission date, and discharge date.</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Care End Date Year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558-561</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Care End Date Month</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562-563</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4850"/>
          <w:jc w:val="center"/>
        </w:trPr>
        <w:tc>
          <w:tcPr>
            <w:tcW w:w="3129" w:type="dxa"/>
            <w:vAlign w:val="center"/>
          </w:tcPr>
          <w:p w:rsidR="0001410D" w:rsidRPr="00BC3FFD" w:rsidRDefault="0001410D" w:rsidP="0001410D">
            <w:pPr>
              <w:pStyle w:val="FootnoteText"/>
              <w:rPr>
                <w:color w:val="000000"/>
                <w:sz w:val="22"/>
                <w:szCs w:val="22"/>
              </w:rPr>
            </w:pPr>
            <w:r w:rsidRPr="00BC3FFD">
              <w:rPr>
                <w:color w:val="000000"/>
                <w:sz w:val="22"/>
                <w:szCs w:val="22"/>
              </w:rPr>
              <w:t>Relative Weighted Product (RWPs)</w:t>
            </w:r>
          </w:p>
        </w:tc>
        <w:tc>
          <w:tcPr>
            <w:tcW w:w="794" w:type="dxa"/>
            <w:vAlign w:val="center"/>
          </w:tcPr>
          <w:p w:rsidR="0001410D" w:rsidRPr="00BC3FFD" w:rsidRDefault="0001410D" w:rsidP="0001410D">
            <w:pPr>
              <w:pStyle w:val="FootnoteText"/>
              <w:jc w:val="center"/>
              <w:rPr>
                <w:color w:val="000000"/>
                <w:sz w:val="22"/>
                <w:szCs w:val="22"/>
              </w:rPr>
            </w:pPr>
            <w:r w:rsidRPr="00BC3FFD">
              <w:rPr>
                <w:color w:val="000000"/>
                <w:sz w:val="22"/>
                <w:szCs w:val="22"/>
              </w:rPr>
              <w:t>SN</w:t>
            </w:r>
          </w:p>
        </w:tc>
        <w:tc>
          <w:tcPr>
            <w:tcW w:w="592" w:type="dxa"/>
            <w:vAlign w:val="center"/>
          </w:tcPr>
          <w:p w:rsidR="0001410D" w:rsidRPr="00BC3FFD" w:rsidRDefault="0001410D" w:rsidP="0001410D">
            <w:pPr>
              <w:pStyle w:val="FootnoteText"/>
              <w:jc w:val="center"/>
              <w:rPr>
                <w:color w:val="000000"/>
                <w:sz w:val="22"/>
                <w:szCs w:val="22"/>
              </w:rPr>
            </w:pPr>
            <w:r w:rsidRPr="00BC3FFD">
              <w:rPr>
                <w:color w:val="000000"/>
                <w:sz w:val="22"/>
                <w:szCs w:val="22"/>
              </w:rPr>
              <w:t>7,4</w:t>
            </w:r>
          </w:p>
        </w:tc>
        <w:tc>
          <w:tcPr>
            <w:tcW w:w="969" w:type="dxa"/>
            <w:vAlign w:val="center"/>
          </w:tcPr>
          <w:p w:rsidR="0001410D" w:rsidRPr="00BC3FFD" w:rsidRDefault="0001410D" w:rsidP="0001410D">
            <w:pPr>
              <w:pStyle w:val="FootnoteText"/>
              <w:jc w:val="center"/>
              <w:rPr>
                <w:color w:val="000000"/>
                <w:sz w:val="22"/>
                <w:szCs w:val="22"/>
              </w:rPr>
            </w:pPr>
            <w:r w:rsidRPr="00BC3FFD">
              <w:rPr>
                <w:color w:val="000000"/>
                <w:sz w:val="22"/>
                <w:szCs w:val="22"/>
              </w:rPr>
              <w:t>564-570</w:t>
            </w:r>
          </w:p>
        </w:tc>
        <w:tc>
          <w:tcPr>
            <w:tcW w:w="3294" w:type="dxa"/>
            <w:vAlign w:val="center"/>
          </w:tcPr>
          <w:p w:rsidR="0001410D" w:rsidRPr="00BC3FFD" w:rsidRDefault="0001410D" w:rsidP="0001410D">
            <w:pPr>
              <w:rPr>
                <w:color w:val="000000"/>
                <w:sz w:val="22"/>
                <w:szCs w:val="22"/>
              </w:rPr>
            </w:pPr>
            <w:r w:rsidRPr="00BC3FFD">
              <w:rPr>
                <w:color w:val="000000"/>
                <w:sz w:val="22"/>
                <w:szCs w:val="22"/>
              </w:rPr>
              <w:t xml:space="preserve">DRG CHAMPUS weight adjusted for stay outliers: Only "acute care" HCSRS get RWP calculations. The basic RWP calculation is alike for HCSRS and SIDRS, and is affected by length-of-stay for outliers. </w:t>
            </w:r>
          </w:p>
          <w:p w:rsidR="0001410D" w:rsidRPr="00BC3FFD" w:rsidRDefault="0001410D" w:rsidP="0001410D">
            <w:pPr>
              <w:rPr>
                <w:color w:val="000000"/>
                <w:sz w:val="22"/>
                <w:szCs w:val="22"/>
              </w:rPr>
            </w:pPr>
            <w:r w:rsidRPr="00BC3FFD">
              <w:rPr>
                <w:color w:val="000000"/>
                <w:sz w:val="22"/>
                <w:szCs w:val="22"/>
              </w:rPr>
              <w:t xml:space="preserve">"Transfer" cases get the same RWP calculation in HCSRs as in SIDRs. </w:t>
            </w:r>
            <w:r w:rsidRPr="00BC3FFD">
              <w:rPr>
                <w:snapToGrid w:val="0"/>
                <w:color w:val="000000"/>
                <w:sz w:val="22"/>
                <w:szCs w:val="22"/>
              </w:rPr>
              <w:t>Interim HCSRs (no discharge date) are always treated as long-stay outliers. The initial one gets the base weight for the DRG, plus or minus the outlier per diem depending on whether it is shorter or longer than the outlier threshold. All non-initial continuation HCSRs are treated as pure outlier stays, receiving 33% of the (DRG mean weight per day) times the length of stay, while not receiving any "base weight" credit.</w:t>
            </w:r>
          </w:p>
        </w:tc>
      </w:tr>
      <w:tr w:rsidR="0001410D" w:rsidRPr="00BC3FFD">
        <w:trPr>
          <w:trHeight w:val="2960"/>
          <w:jc w:val="center"/>
        </w:trPr>
        <w:tc>
          <w:tcPr>
            <w:tcW w:w="3129" w:type="dxa"/>
            <w:vAlign w:val="center"/>
          </w:tcPr>
          <w:p w:rsidR="0001410D" w:rsidRPr="00BC3FFD" w:rsidRDefault="0001410D" w:rsidP="0001410D">
            <w:pPr>
              <w:pStyle w:val="FootnoteText"/>
              <w:rPr>
                <w:color w:val="000000"/>
                <w:sz w:val="22"/>
                <w:szCs w:val="22"/>
              </w:rPr>
            </w:pPr>
            <w:r w:rsidRPr="00BC3FFD">
              <w:rPr>
                <w:color w:val="000000"/>
                <w:sz w:val="22"/>
                <w:szCs w:val="22"/>
              </w:rPr>
              <w:t>Preventable Admission</w:t>
            </w:r>
          </w:p>
        </w:tc>
        <w:tc>
          <w:tcPr>
            <w:tcW w:w="794" w:type="dxa"/>
            <w:vAlign w:val="center"/>
          </w:tcPr>
          <w:p w:rsidR="0001410D" w:rsidRPr="00BC3FFD" w:rsidRDefault="0001410D" w:rsidP="0001410D">
            <w:pPr>
              <w:jc w:val="center"/>
              <w:rPr>
                <w:color w:val="000000"/>
                <w:sz w:val="22"/>
                <w:szCs w:val="22"/>
              </w:rPr>
            </w:pPr>
            <w:r w:rsidRPr="00BC3FFD">
              <w:rPr>
                <w:color w:val="000000"/>
                <w:sz w:val="22"/>
                <w:szCs w:val="22"/>
              </w:rPr>
              <w:t>A</w:t>
            </w:r>
          </w:p>
        </w:tc>
        <w:tc>
          <w:tcPr>
            <w:tcW w:w="592" w:type="dxa"/>
            <w:vAlign w:val="center"/>
          </w:tcPr>
          <w:p w:rsidR="0001410D" w:rsidRPr="00BC3FFD" w:rsidRDefault="0001410D" w:rsidP="0001410D">
            <w:pPr>
              <w:jc w:val="center"/>
              <w:rPr>
                <w:color w:val="000000"/>
                <w:sz w:val="22"/>
                <w:szCs w:val="22"/>
              </w:rPr>
            </w:pPr>
            <w:r w:rsidRPr="00BC3FFD">
              <w:rPr>
                <w:color w:val="000000"/>
                <w:sz w:val="22"/>
                <w:szCs w:val="22"/>
              </w:rPr>
              <w:t>1</w:t>
            </w:r>
          </w:p>
        </w:tc>
        <w:tc>
          <w:tcPr>
            <w:tcW w:w="969" w:type="dxa"/>
            <w:vAlign w:val="center"/>
          </w:tcPr>
          <w:p w:rsidR="0001410D" w:rsidRPr="00BC3FFD" w:rsidRDefault="0001410D" w:rsidP="0001410D">
            <w:pPr>
              <w:jc w:val="center"/>
              <w:rPr>
                <w:color w:val="000000"/>
                <w:sz w:val="22"/>
                <w:szCs w:val="22"/>
              </w:rPr>
            </w:pPr>
            <w:r w:rsidRPr="00BC3FFD">
              <w:rPr>
                <w:color w:val="000000"/>
                <w:sz w:val="22"/>
                <w:szCs w:val="22"/>
              </w:rPr>
              <w:t>571</w:t>
            </w:r>
          </w:p>
        </w:tc>
        <w:tc>
          <w:tcPr>
            <w:tcW w:w="3294" w:type="dxa"/>
            <w:vAlign w:val="center"/>
          </w:tcPr>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 xml:space="preserve">Applies algorithm to identify preventable admissions, coded as: </w:t>
            </w:r>
          </w:p>
          <w:p w:rsidR="00F63E08" w:rsidRDefault="0001410D" w:rsidP="0001410D">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A = Asthma</w:t>
            </w:r>
          </w:p>
          <w:p w:rsidR="0001410D" w:rsidRPr="00E57E8F" w:rsidRDefault="0001410D" w:rsidP="0001410D">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B =Bacterial Pneumonia</w:t>
            </w:r>
          </w:p>
          <w:p w:rsidR="00F63E08" w:rsidRDefault="0001410D" w:rsidP="0001410D">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C = COPD</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D = Diabetes</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G = Gastroenteritis</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H = Congestive Heart Failure</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P = Angina Pectoris</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U = Urinary Tract Infection / Kidney</w:t>
            </w:r>
          </w:p>
          <w:p w:rsidR="0001410D" w:rsidRPr="00BC3FFD" w:rsidRDefault="0001410D" w:rsidP="0001410D">
            <w:pPr>
              <w:tabs>
                <w:tab w:val="left" w:pos="10350"/>
                <w:tab w:val="left" w:pos="10620"/>
                <w:tab w:val="left" w:pos="10800"/>
                <w:tab w:val="left" w:pos="11070"/>
                <w:tab w:val="left" w:pos="11160"/>
              </w:tabs>
              <w:rPr>
                <w:color w:val="000000"/>
                <w:sz w:val="22"/>
                <w:szCs w:val="22"/>
              </w:rPr>
            </w:pPr>
            <w:r w:rsidRPr="00BC3FFD">
              <w:rPr>
                <w:color w:val="000000"/>
                <w:sz w:val="22"/>
                <w:szCs w:val="22"/>
              </w:rPr>
              <w:t>T = (Tissue) Cellulitis</w:t>
            </w:r>
          </w:p>
          <w:p w:rsidR="0001410D" w:rsidRPr="00BC3FFD" w:rsidRDefault="0001410D" w:rsidP="0001410D">
            <w:pPr>
              <w:rPr>
                <w:color w:val="000000"/>
                <w:sz w:val="22"/>
                <w:szCs w:val="22"/>
              </w:rPr>
            </w:pPr>
            <w:r w:rsidRPr="00BC3FFD">
              <w:rPr>
                <w:color w:val="000000"/>
                <w:sz w:val="22"/>
                <w:szCs w:val="22"/>
              </w:rPr>
              <w:t>0 = Not a preventable admission</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572-583</w:t>
            </w:r>
          </w:p>
        </w:tc>
        <w:tc>
          <w:tcPr>
            <w:tcW w:w="3294" w:type="dxa"/>
            <w:vAlign w:val="center"/>
          </w:tcPr>
          <w:p w:rsidR="0001410D" w:rsidRPr="00BC3FFD" w:rsidRDefault="0001410D" w:rsidP="0001410D">
            <w:pPr>
              <w:rPr>
                <w:color w:val="000000"/>
                <w:sz w:val="22"/>
                <w:szCs w:val="22"/>
              </w:rPr>
            </w:pPr>
          </w:p>
        </w:tc>
      </w:tr>
      <w:tr w:rsidR="0001410D" w:rsidRPr="00BC3FFD">
        <w:trPr>
          <w:trHeight w:val="80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Revenue Information Occurrence Count</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584-585</w:t>
            </w:r>
          </w:p>
        </w:tc>
        <w:tc>
          <w:tcPr>
            <w:tcW w:w="3294" w:type="dxa"/>
            <w:vAlign w:val="center"/>
          </w:tcPr>
          <w:p w:rsidR="0001410D" w:rsidRPr="00BC3FFD" w:rsidRDefault="0001410D" w:rsidP="0001410D">
            <w:pPr>
              <w:rPr>
                <w:color w:val="000000"/>
                <w:sz w:val="22"/>
                <w:szCs w:val="22"/>
              </w:rPr>
            </w:pPr>
            <w:r w:rsidRPr="00BC3FFD">
              <w:rPr>
                <w:color w:val="000000"/>
                <w:sz w:val="22"/>
                <w:szCs w:val="22"/>
              </w:rPr>
              <w:t>Indicates number of occurrences of revenue codes and related data elements occur on the HCSR record.</w:t>
            </w:r>
          </w:p>
        </w:tc>
      </w:tr>
      <w:tr w:rsidR="0001410D" w:rsidRPr="00BC3FFD">
        <w:trPr>
          <w:trHeight w:val="800"/>
          <w:jc w:val="center"/>
        </w:trPr>
        <w:tc>
          <w:tcPr>
            <w:tcW w:w="3129" w:type="dxa"/>
            <w:vAlign w:val="center"/>
          </w:tcPr>
          <w:p w:rsidR="0001410D" w:rsidRPr="00BC3FFD" w:rsidRDefault="0001410D" w:rsidP="0001410D">
            <w:pPr>
              <w:pStyle w:val="PlainText"/>
              <w:rPr>
                <w:rFonts w:ascii="Times New Roman" w:hAnsi="Times New Roman"/>
                <w:i/>
                <w:color w:val="000000"/>
                <w:sz w:val="22"/>
                <w:szCs w:val="22"/>
              </w:rPr>
            </w:pPr>
            <w:r w:rsidRPr="00BC3FFD">
              <w:rPr>
                <w:rFonts w:ascii="Times New Roman" w:hAnsi="Times New Roman"/>
                <w:i/>
                <w:color w:val="000000"/>
                <w:sz w:val="22"/>
                <w:szCs w:val="22"/>
              </w:rPr>
              <w:lastRenderedPageBreak/>
              <w:t>Revenue Data</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p>
        </w:tc>
        <w:tc>
          <w:tcPr>
            <w:tcW w:w="3294"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The following data occurs 0 to 50 times depending on the value of  ‘Revenue Info Occurrence Count’</w:t>
            </w:r>
          </w:p>
        </w:tc>
      </w:tr>
      <w:tr w:rsidR="0001410D" w:rsidRPr="00BC3FFD">
        <w:trPr>
          <w:trHeight w:val="1178"/>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Revenue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586-589</w:t>
            </w:r>
          </w:p>
        </w:tc>
        <w:tc>
          <w:tcPr>
            <w:tcW w:w="3294" w:type="dxa"/>
            <w:vAlign w:val="center"/>
          </w:tcPr>
          <w:p w:rsidR="0001410D" w:rsidRPr="00BC3FFD" w:rsidRDefault="0001410D" w:rsidP="0001410D">
            <w:pPr>
              <w:rPr>
                <w:color w:val="000000"/>
                <w:sz w:val="22"/>
                <w:szCs w:val="22"/>
              </w:rPr>
            </w:pPr>
            <w:r w:rsidRPr="00BC3FFD">
              <w:rPr>
                <w:color w:val="000000"/>
                <w:sz w:val="22"/>
                <w:szCs w:val="22"/>
              </w:rPr>
              <w:t>A code that identifies revenue categories associated with the type of service rendered. Like revenue codes are summarized provided the reason for allowance/denials the same for each.</w:t>
            </w:r>
          </w:p>
        </w:tc>
      </w:tr>
      <w:tr w:rsidR="0001410D" w:rsidRPr="00BC3FFD">
        <w:trPr>
          <w:trHeight w:val="107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w:t>
            </w:r>
            <w:proofErr w:type="spellStart"/>
            <w:r w:rsidRPr="00BC3FFD">
              <w:rPr>
                <w:rFonts w:ascii="Times New Roman" w:hAnsi="Times New Roman"/>
                <w:color w:val="000000"/>
                <w:sz w:val="22"/>
                <w:szCs w:val="22"/>
              </w:rPr>
              <w:t>Nbr</w:t>
            </w:r>
            <w:proofErr w:type="spellEnd"/>
            <w:r w:rsidRPr="00BC3FFD">
              <w:rPr>
                <w:rFonts w:ascii="Times New Roman" w:hAnsi="Times New Roman"/>
                <w:color w:val="000000"/>
                <w:sz w:val="22"/>
                <w:szCs w:val="22"/>
              </w:rPr>
              <w:t xml:space="preserve"> of Services by Revenue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590-596</w:t>
            </w:r>
          </w:p>
        </w:tc>
        <w:tc>
          <w:tcPr>
            <w:tcW w:w="3294" w:type="dxa"/>
            <w:vAlign w:val="center"/>
          </w:tcPr>
          <w:p w:rsidR="0001410D" w:rsidRPr="00BC3FFD" w:rsidRDefault="0001410D" w:rsidP="0001410D">
            <w:pPr>
              <w:rPr>
                <w:color w:val="000000"/>
                <w:sz w:val="22"/>
                <w:szCs w:val="22"/>
              </w:rPr>
            </w:pPr>
            <w:r w:rsidRPr="00BC3FFD">
              <w:rPr>
                <w:color w:val="000000"/>
                <w:sz w:val="22"/>
                <w:szCs w:val="22"/>
              </w:rPr>
              <w:t>A quantitative measure of services rendered by revenue category to or for the patient to include items such as number of accommodation days, miles, pints of blood, or renal dialysis treatments, etc.</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Total Charge by Revenue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597-605</w:t>
            </w:r>
          </w:p>
        </w:tc>
        <w:tc>
          <w:tcPr>
            <w:tcW w:w="3294" w:type="dxa"/>
            <w:vAlign w:val="center"/>
          </w:tcPr>
          <w:p w:rsidR="0001410D" w:rsidRPr="00BC3FFD" w:rsidRDefault="0001410D" w:rsidP="0001410D">
            <w:pPr>
              <w:rPr>
                <w:color w:val="000000"/>
                <w:sz w:val="22"/>
                <w:szCs w:val="22"/>
              </w:rPr>
            </w:pPr>
            <w:r w:rsidRPr="00BC3FFD">
              <w:rPr>
                <w:color w:val="000000"/>
                <w:sz w:val="22"/>
                <w:szCs w:val="22"/>
              </w:rPr>
              <w:t>Amount billed for this revenue code.</w:t>
            </w:r>
          </w:p>
        </w:tc>
      </w:tr>
      <w:tr w:rsidR="0001410D" w:rsidRPr="00BC3FFD">
        <w:trPr>
          <w:trHeight w:val="530"/>
          <w:jc w:val="center"/>
        </w:trPr>
        <w:tc>
          <w:tcPr>
            <w:tcW w:w="3129" w:type="dxa"/>
            <w:vAlign w:val="center"/>
          </w:tcPr>
          <w:p w:rsidR="0001410D" w:rsidRPr="00BC3FFD" w:rsidRDefault="0001410D" w:rsidP="0001410D">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Denial Reason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606-607</w:t>
            </w:r>
          </w:p>
        </w:tc>
        <w:tc>
          <w:tcPr>
            <w:tcW w:w="3294" w:type="dxa"/>
            <w:vAlign w:val="center"/>
          </w:tcPr>
          <w:p w:rsidR="0001410D" w:rsidRPr="00BC3FFD" w:rsidRDefault="0001410D" w:rsidP="0001410D">
            <w:pPr>
              <w:rPr>
                <w:color w:val="000000"/>
                <w:sz w:val="22"/>
                <w:szCs w:val="22"/>
              </w:rPr>
            </w:pPr>
            <w:r w:rsidRPr="00BC3FFD">
              <w:rPr>
                <w:color w:val="000000"/>
                <w:sz w:val="22"/>
                <w:szCs w:val="22"/>
              </w:rPr>
              <w:t>Justification for denial of detail line item on HCSR by the contractor.</w:t>
            </w:r>
          </w:p>
        </w:tc>
      </w:tr>
      <w:tr w:rsidR="0001410D" w:rsidRPr="00BC3FFD">
        <w:trPr>
          <w:trHeight w:val="44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Occurrence Count</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PN</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608-609</w:t>
            </w:r>
          </w:p>
        </w:tc>
        <w:tc>
          <w:tcPr>
            <w:tcW w:w="3294" w:type="dxa"/>
            <w:vAlign w:val="center"/>
          </w:tcPr>
          <w:p w:rsidR="0001410D" w:rsidRPr="00BC3FFD" w:rsidRDefault="0001410D" w:rsidP="0001410D">
            <w:pPr>
              <w:pStyle w:val="PlainText"/>
              <w:rPr>
                <w:rFonts w:ascii="Times New Roman" w:hAnsi="Times New Roman"/>
                <w:color w:val="000000"/>
                <w:sz w:val="22"/>
                <w:szCs w:val="22"/>
              </w:rPr>
            </w:pPr>
          </w:p>
        </w:tc>
      </w:tr>
      <w:tr w:rsidR="0001410D" w:rsidRPr="00BC3FFD">
        <w:trPr>
          <w:trHeight w:val="530"/>
          <w:jc w:val="center"/>
        </w:trPr>
        <w:tc>
          <w:tcPr>
            <w:tcW w:w="3129" w:type="dxa"/>
            <w:vAlign w:val="center"/>
          </w:tcPr>
          <w:p w:rsidR="0001410D" w:rsidRPr="00BC3FFD" w:rsidRDefault="0001410D" w:rsidP="0001410D">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Previous Denial Reason Code</w:t>
            </w:r>
          </w:p>
        </w:tc>
        <w:tc>
          <w:tcPr>
            <w:tcW w:w="794"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01410D" w:rsidRPr="00BC3FFD" w:rsidRDefault="0001410D" w:rsidP="0001410D">
            <w:pPr>
              <w:pStyle w:val="PlainText"/>
              <w:jc w:val="center"/>
              <w:rPr>
                <w:rFonts w:ascii="Times New Roman" w:hAnsi="Times New Roman"/>
                <w:color w:val="000000"/>
                <w:sz w:val="22"/>
                <w:szCs w:val="22"/>
              </w:rPr>
            </w:pPr>
            <w:r w:rsidRPr="00BC3FFD">
              <w:rPr>
                <w:rFonts w:ascii="Times New Roman" w:hAnsi="Times New Roman"/>
                <w:color w:val="000000"/>
                <w:sz w:val="22"/>
                <w:szCs w:val="22"/>
              </w:rPr>
              <w:t>610-611</w:t>
            </w:r>
          </w:p>
        </w:tc>
        <w:tc>
          <w:tcPr>
            <w:tcW w:w="3294" w:type="dxa"/>
            <w:vAlign w:val="center"/>
          </w:tcPr>
          <w:p w:rsidR="0001410D" w:rsidRPr="00BC3FFD" w:rsidRDefault="0001410D" w:rsidP="0001410D">
            <w:pPr>
              <w:rPr>
                <w:color w:val="000000"/>
                <w:sz w:val="22"/>
                <w:szCs w:val="22"/>
              </w:rPr>
            </w:pPr>
            <w:r w:rsidRPr="00BC3FFD">
              <w:rPr>
                <w:color w:val="000000"/>
                <w:sz w:val="22"/>
                <w:szCs w:val="22"/>
              </w:rPr>
              <w:t>Justification for denial of detail line item on HCSR by the contractor.</w:t>
            </w:r>
          </w:p>
        </w:tc>
      </w:tr>
    </w:tbl>
    <w:p w:rsidR="0001410D" w:rsidRDefault="0001410D" w:rsidP="0001410D">
      <w:pPr>
        <w:pStyle w:val="Sub-Header"/>
        <w:numPr>
          <w:ilvl w:val="0"/>
          <w:numId w:val="0"/>
        </w:numPr>
        <w:ind w:left="720" w:hanging="720"/>
        <w:rPr>
          <w:color w:val="000000"/>
          <w:sz w:val="22"/>
          <w:szCs w:val="22"/>
        </w:rPr>
      </w:pPr>
    </w:p>
    <w:p w:rsidR="0001410D" w:rsidRDefault="0001410D" w:rsidP="0001410D">
      <w:pPr>
        <w:pStyle w:val="Sub-Header"/>
        <w:numPr>
          <w:ilvl w:val="0"/>
          <w:numId w:val="0"/>
        </w:numPr>
        <w:ind w:left="720" w:hanging="720"/>
        <w:rPr>
          <w:color w:val="000000"/>
          <w:sz w:val="22"/>
          <w:szCs w:val="22"/>
        </w:rPr>
      </w:pPr>
    </w:p>
    <w:p w:rsidR="00180046" w:rsidRPr="00BC3FFD" w:rsidRDefault="00180046" w:rsidP="00180046">
      <w:pPr>
        <w:pStyle w:val="Sub-Header"/>
        <w:rPr>
          <w:color w:val="000000"/>
          <w:sz w:val="22"/>
          <w:szCs w:val="22"/>
        </w:rPr>
      </w:pPr>
      <w:r w:rsidRPr="00BC3FFD">
        <w:rPr>
          <w:color w:val="000000"/>
          <w:sz w:val="22"/>
          <w:szCs w:val="22"/>
        </w:rPr>
        <w:t>Refresh Frequency</w:t>
      </w:r>
    </w:p>
    <w:p w:rsidR="00180046" w:rsidRPr="00BC3FFD" w:rsidRDefault="00180046" w:rsidP="00180046">
      <w:pPr>
        <w:rPr>
          <w:color w:val="000000"/>
          <w:sz w:val="22"/>
          <w:szCs w:val="22"/>
        </w:rPr>
      </w:pPr>
    </w:p>
    <w:p w:rsidR="00180046" w:rsidRPr="00BC3FFD" w:rsidRDefault="00180046" w:rsidP="00180046">
      <w:pPr>
        <w:pStyle w:val="Heading2"/>
        <w:rPr>
          <w:color w:val="000000"/>
          <w:sz w:val="22"/>
          <w:szCs w:val="22"/>
        </w:rPr>
      </w:pPr>
      <w:r w:rsidRPr="00BC3FFD">
        <w:rPr>
          <w:color w:val="000000"/>
          <w:sz w:val="22"/>
          <w:szCs w:val="22"/>
        </w:rPr>
        <w:t>Monthly</w:t>
      </w:r>
    </w:p>
    <w:p w:rsidR="00180046" w:rsidRPr="00BC3FFD" w:rsidRDefault="00180046" w:rsidP="00180046">
      <w:pPr>
        <w:rPr>
          <w:color w:val="000000"/>
          <w:sz w:val="22"/>
          <w:szCs w:val="22"/>
        </w:rPr>
      </w:pPr>
    </w:p>
    <w:p w:rsidR="00180046" w:rsidRPr="00BC3FFD" w:rsidRDefault="00180046" w:rsidP="00180046">
      <w:pPr>
        <w:pStyle w:val="Sub-Header"/>
        <w:keepNext/>
        <w:rPr>
          <w:color w:val="000000"/>
          <w:sz w:val="22"/>
          <w:szCs w:val="22"/>
        </w:rPr>
      </w:pPr>
      <w:r w:rsidRPr="00BC3FFD">
        <w:rPr>
          <w:color w:val="000000"/>
          <w:sz w:val="22"/>
          <w:szCs w:val="22"/>
        </w:rPr>
        <w:t>Data Marts</w:t>
      </w:r>
    </w:p>
    <w:p w:rsidR="00180046" w:rsidRPr="00BC3FFD" w:rsidRDefault="00180046" w:rsidP="00180046">
      <w:pPr>
        <w:keepNext/>
        <w:rPr>
          <w:color w:val="000000"/>
          <w:sz w:val="22"/>
          <w:szCs w:val="22"/>
        </w:rPr>
      </w:pPr>
    </w:p>
    <w:p w:rsidR="00180046" w:rsidRPr="00BC3FFD" w:rsidRDefault="00180046" w:rsidP="00180046">
      <w:pPr>
        <w:numPr>
          <w:ilvl w:val="0"/>
          <w:numId w:val="1"/>
        </w:numPr>
        <w:rPr>
          <w:color w:val="000000"/>
          <w:sz w:val="22"/>
          <w:szCs w:val="22"/>
        </w:rPr>
      </w:pPr>
      <w:r w:rsidRPr="00BC3FFD">
        <w:rPr>
          <w:color w:val="000000"/>
          <w:sz w:val="22"/>
          <w:szCs w:val="22"/>
        </w:rPr>
        <w:t>MHS Mart (M2)</w:t>
      </w:r>
    </w:p>
    <w:p w:rsidR="00180046" w:rsidRPr="00BC3FFD" w:rsidRDefault="00180046" w:rsidP="00180046">
      <w:pPr>
        <w:rPr>
          <w:color w:val="000000"/>
          <w:sz w:val="22"/>
          <w:szCs w:val="22"/>
        </w:rPr>
      </w:pPr>
    </w:p>
    <w:p w:rsidR="00180046" w:rsidRPr="00BC3FFD" w:rsidRDefault="00180046" w:rsidP="00180046">
      <w:pPr>
        <w:ind w:left="1440"/>
        <w:rPr>
          <w:color w:val="000000"/>
          <w:sz w:val="22"/>
          <w:szCs w:val="22"/>
        </w:rPr>
      </w:pPr>
      <w:r w:rsidRPr="00BC3FFD">
        <w:rPr>
          <w:color w:val="000000"/>
          <w:sz w:val="22"/>
          <w:szCs w:val="22"/>
        </w:rPr>
        <w:t>See Health Care Service Record (Institutional), Description of Data Feed provided to M2 (HCSR(I) – Current M2.doc)</w:t>
      </w:r>
    </w:p>
    <w:p w:rsidR="00180046" w:rsidRPr="00BC3FFD" w:rsidRDefault="00180046" w:rsidP="00180046">
      <w:pPr>
        <w:ind w:left="1440"/>
        <w:rPr>
          <w:color w:val="000000"/>
          <w:sz w:val="22"/>
          <w:szCs w:val="22"/>
        </w:rPr>
      </w:pPr>
    </w:p>
    <w:p w:rsidR="00180046" w:rsidRPr="00BC3FFD" w:rsidRDefault="00180046" w:rsidP="00180046">
      <w:pPr>
        <w:ind w:left="720"/>
        <w:rPr>
          <w:color w:val="000000"/>
          <w:sz w:val="22"/>
          <w:szCs w:val="22"/>
        </w:rPr>
      </w:pPr>
      <w:r w:rsidRPr="00BC3FFD">
        <w:rPr>
          <w:color w:val="000000"/>
          <w:sz w:val="22"/>
          <w:szCs w:val="22"/>
        </w:rPr>
        <w:t>B.</w:t>
      </w:r>
      <w:r w:rsidRPr="00BC3FFD">
        <w:rPr>
          <w:color w:val="000000"/>
          <w:sz w:val="22"/>
          <w:szCs w:val="22"/>
        </w:rPr>
        <w:tab/>
        <w:t>PHOTO</w:t>
      </w:r>
    </w:p>
    <w:p w:rsidR="00180046" w:rsidRPr="00BC3FFD" w:rsidRDefault="00180046" w:rsidP="00180046">
      <w:pPr>
        <w:rPr>
          <w:color w:val="000000"/>
          <w:sz w:val="22"/>
          <w:szCs w:val="22"/>
        </w:rPr>
      </w:pPr>
    </w:p>
    <w:p w:rsidR="00180046" w:rsidRPr="00BC3FFD" w:rsidRDefault="00180046" w:rsidP="00180046">
      <w:pPr>
        <w:pStyle w:val="Sub-Header"/>
        <w:rPr>
          <w:color w:val="000000"/>
          <w:sz w:val="22"/>
          <w:szCs w:val="22"/>
        </w:rPr>
      </w:pPr>
      <w:r w:rsidRPr="00BC3FFD">
        <w:rPr>
          <w:color w:val="000000"/>
          <w:sz w:val="22"/>
          <w:szCs w:val="22"/>
        </w:rPr>
        <w:t>Special Outputs</w:t>
      </w:r>
    </w:p>
    <w:p w:rsidR="00180046" w:rsidRPr="00BC3FFD" w:rsidRDefault="00180046" w:rsidP="00180046">
      <w:pPr>
        <w:rPr>
          <w:color w:val="000000"/>
          <w:sz w:val="22"/>
          <w:szCs w:val="22"/>
        </w:rPr>
      </w:pPr>
    </w:p>
    <w:p w:rsidR="00180046" w:rsidRPr="00BC3FFD" w:rsidRDefault="00180046" w:rsidP="00180046">
      <w:pPr>
        <w:ind w:left="720"/>
        <w:jc w:val="both"/>
        <w:rPr>
          <w:color w:val="000000"/>
          <w:sz w:val="22"/>
          <w:szCs w:val="22"/>
        </w:rPr>
      </w:pPr>
      <w:r w:rsidRPr="00BC3FFD">
        <w:rPr>
          <w:color w:val="000000"/>
          <w:sz w:val="22"/>
          <w:szCs w:val="22"/>
        </w:rPr>
        <w:t>Periodically, a study should test whether the completion factors are still accurate that are used to estimate missing HCSRs based on lag since the end-date-of-care.</w:t>
      </w:r>
    </w:p>
    <w:p w:rsidR="00180046" w:rsidRPr="00BC3FFD" w:rsidRDefault="00180046" w:rsidP="00180046">
      <w:pPr>
        <w:rPr>
          <w:color w:val="000000"/>
          <w:sz w:val="22"/>
          <w:szCs w:val="22"/>
        </w:rPr>
      </w:pPr>
    </w:p>
    <w:p w:rsidR="0001410D" w:rsidRPr="0001410D" w:rsidRDefault="00180046" w:rsidP="00180046">
      <w:pPr>
        <w:jc w:val="center"/>
        <w:rPr>
          <w:b/>
          <w:color w:val="000000"/>
          <w:sz w:val="22"/>
          <w:szCs w:val="22"/>
        </w:rPr>
      </w:pPr>
      <w:r w:rsidRPr="00BC3FFD">
        <w:rPr>
          <w:color w:val="000000"/>
          <w:sz w:val="22"/>
          <w:szCs w:val="22"/>
        </w:rPr>
        <w:br w:type="page"/>
      </w:r>
      <w:r w:rsidR="0001410D" w:rsidRPr="0001410D">
        <w:rPr>
          <w:b/>
          <w:color w:val="000000"/>
          <w:sz w:val="22"/>
          <w:szCs w:val="22"/>
        </w:rPr>
        <w:lastRenderedPageBreak/>
        <w:t>Appendix A:</w:t>
      </w:r>
    </w:p>
    <w:p w:rsidR="00180046" w:rsidRPr="00BC3FFD" w:rsidRDefault="00180046" w:rsidP="00180046">
      <w:pPr>
        <w:jc w:val="center"/>
        <w:rPr>
          <w:b/>
          <w:color w:val="000000"/>
          <w:sz w:val="22"/>
          <w:szCs w:val="22"/>
        </w:rPr>
      </w:pPr>
      <w:r w:rsidRPr="00BC3FFD">
        <w:rPr>
          <w:b/>
          <w:color w:val="000000"/>
          <w:sz w:val="22"/>
          <w:szCs w:val="22"/>
        </w:rPr>
        <w:t xml:space="preserve">File Layout for Records in HSCR(I) files for the MDR in Fiscal Years 2000 and </w:t>
      </w:r>
      <w:r w:rsidR="0001410D">
        <w:rPr>
          <w:b/>
          <w:color w:val="000000"/>
          <w:sz w:val="22"/>
          <w:szCs w:val="22"/>
        </w:rPr>
        <w:t>Earlier</w:t>
      </w:r>
      <w:r w:rsidRPr="00BC3FFD">
        <w:rPr>
          <w:rStyle w:val="FootnoteReference"/>
          <w:b/>
          <w:color w:val="000000"/>
          <w:sz w:val="22"/>
          <w:szCs w:val="22"/>
        </w:rPr>
        <w:footnoteReference w:id="3"/>
      </w:r>
    </w:p>
    <w:p w:rsidR="00180046" w:rsidRDefault="00180046" w:rsidP="00180046">
      <w:pPr>
        <w:jc w:val="center"/>
        <w:rPr>
          <w:b/>
          <w:color w:val="000000"/>
          <w:sz w:val="22"/>
          <w:szCs w:val="22"/>
        </w:rPr>
      </w:pPr>
    </w:p>
    <w:p w:rsidR="00044DF2" w:rsidRDefault="00044DF2" w:rsidP="00180046">
      <w:pPr>
        <w:jc w:val="center"/>
        <w:rPr>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665"/>
        <w:gridCol w:w="592"/>
        <w:gridCol w:w="969"/>
        <w:gridCol w:w="3294"/>
      </w:tblGrid>
      <w:tr w:rsidR="00044DF2">
        <w:trPr>
          <w:cantSplit/>
          <w:tblHeader/>
          <w:jc w:val="center"/>
        </w:trPr>
        <w:tc>
          <w:tcPr>
            <w:tcW w:w="8778" w:type="dxa"/>
            <w:gridSpan w:val="5"/>
            <w:shd w:val="pct12" w:color="auto" w:fill="auto"/>
          </w:tcPr>
          <w:p w:rsidR="00044DF2" w:rsidRDefault="00044DF2" w:rsidP="00044DF2">
            <w:pPr>
              <w:pStyle w:val="PlainText"/>
              <w:rPr>
                <w:rFonts w:ascii="Times New Roman" w:hAnsi="Times New Roman"/>
                <w:b/>
                <w:color w:val="000000"/>
                <w:sz w:val="24"/>
              </w:rPr>
            </w:pPr>
            <w:r>
              <w:rPr>
                <w:rFonts w:ascii="Times New Roman" w:hAnsi="Times New Roman"/>
                <w:b/>
                <w:color w:val="000000"/>
                <w:sz w:val="24"/>
              </w:rPr>
              <w:t>CHAMPUS Health Care Service Record (HCSR) - Institutional</w:t>
            </w:r>
          </w:p>
        </w:tc>
      </w:tr>
      <w:tr w:rsidR="00044DF2">
        <w:trPr>
          <w:tblHeader/>
          <w:jc w:val="center"/>
        </w:trPr>
        <w:tc>
          <w:tcPr>
            <w:tcW w:w="3258" w:type="dxa"/>
            <w:shd w:val="pct12" w:color="auto" w:fill="auto"/>
          </w:tcPr>
          <w:p w:rsidR="00044DF2" w:rsidRDefault="00044DF2" w:rsidP="00044DF2">
            <w:pPr>
              <w:pStyle w:val="PlainText"/>
              <w:rPr>
                <w:rFonts w:ascii="Times New Roman" w:hAnsi="Times New Roman"/>
                <w:b/>
                <w:color w:val="000000"/>
              </w:rPr>
            </w:pPr>
            <w:r>
              <w:rPr>
                <w:rFonts w:ascii="Times New Roman" w:hAnsi="Times New Roman"/>
                <w:b/>
                <w:color w:val="000000"/>
              </w:rPr>
              <w:t>Field Name</w:t>
            </w:r>
          </w:p>
        </w:tc>
        <w:tc>
          <w:tcPr>
            <w:tcW w:w="665" w:type="dxa"/>
            <w:shd w:val="pct12" w:color="auto" w:fill="auto"/>
          </w:tcPr>
          <w:p w:rsidR="00044DF2" w:rsidRDefault="00044DF2" w:rsidP="00044DF2">
            <w:pPr>
              <w:pStyle w:val="PlainText"/>
              <w:rPr>
                <w:rFonts w:ascii="Times New Roman" w:hAnsi="Times New Roman"/>
                <w:b/>
                <w:color w:val="000000"/>
              </w:rPr>
            </w:pPr>
            <w:r>
              <w:rPr>
                <w:rFonts w:ascii="Times New Roman" w:hAnsi="Times New Roman"/>
                <w:b/>
                <w:color w:val="000000"/>
              </w:rPr>
              <w:t>Type</w:t>
            </w:r>
            <w:r>
              <w:rPr>
                <w:rStyle w:val="FootnoteReference"/>
                <w:rFonts w:ascii="Times New Roman" w:hAnsi="Times New Roman"/>
                <w:b/>
                <w:color w:val="000000"/>
              </w:rPr>
              <w:footnoteReference w:id="4"/>
            </w:r>
          </w:p>
        </w:tc>
        <w:tc>
          <w:tcPr>
            <w:tcW w:w="592" w:type="dxa"/>
            <w:shd w:val="pct12" w:color="auto" w:fill="auto"/>
          </w:tcPr>
          <w:p w:rsidR="00044DF2" w:rsidRDefault="00044DF2" w:rsidP="00044DF2">
            <w:pPr>
              <w:pStyle w:val="PlainText"/>
              <w:rPr>
                <w:rFonts w:ascii="Times New Roman" w:hAnsi="Times New Roman"/>
                <w:b/>
                <w:color w:val="000000"/>
              </w:rPr>
            </w:pPr>
            <w:r>
              <w:rPr>
                <w:rFonts w:ascii="Times New Roman" w:hAnsi="Times New Roman"/>
                <w:b/>
                <w:color w:val="000000"/>
              </w:rPr>
              <w:t>Size</w:t>
            </w:r>
          </w:p>
        </w:tc>
        <w:tc>
          <w:tcPr>
            <w:tcW w:w="969" w:type="dxa"/>
            <w:shd w:val="pct12" w:color="auto" w:fill="auto"/>
          </w:tcPr>
          <w:p w:rsidR="00044DF2" w:rsidRDefault="00044DF2" w:rsidP="00044DF2">
            <w:pPr>
              <w:pStyle w:val="PlainText"/>
              <w:rPr>
                <w:rFonts w:ascii="Times New Roman" w:hAnsi="Times New Roman"/>
                <w:b/>
                <w:color w:val="000000"/>
              </w:rPr>
            </w:pPr>
            <w:r>
              <w:rPr>
                <w:rFonts w:ascii="Times New Roman" w:hAnsi="Times New Roman"/>
                <w:b/>
                <w:color w:val="000000"/>
              </w:rPr>
              <w:t>Position</w:t>
            </w:r>
          </w:p>
        </w:tc>
        <w:tc>
          <w:tcPr>
            <w:tcW w:w="3294" w:type="dxa"/>
            <w:shd w:val="pct12" w:color="auto" w:fill="auto"/>
          </w:tcPr>
          <w:p w:rsidR="00044DF2" w:rsidRDefault="00044DF2" w:rsidP="00044DF2">
            <w:pPr>
              <w:pStyle w:val="PlainText"/>
              <w:rPr>
                <w:rFonts w:ascii="Times New Roman" w:hAnsi="Times New Roman"/>
                <w:b/>
                <w:color w:val="000000"/>
              </w:rPr>
            </w:pPr>
            <w:r>
              <w:rPr>
                <w:rFonts w:ascii="Times New Roman" w:hAnsi="Times New Roman"/>
                <w:b/>
                <w:color w:val="000000"/>
              </w:rPr>
              <w:t>Comments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Error Count</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1-3</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Record Type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3294" w:type="dxa"/>
          </w:tcPr>
          <w:p w:rsidR="00044DF2" w:rsidRDefault="00044DF2" w:rsidP="00044DF2">
            <w:pPr>
              <w:pStyle w:val="DefinitionList"/>
              <w:ind w:left="0"/>
              <w:rPr>
                <w:color w:val="000000"/>
                <w:sz w:val="16"/>
              </w:rPr>
            </w:pPr>
            <w:r>
              <w:rPr>
                <w:color w:val="000000"/>
                <w:sz w:val="16"/>
              </w:rPr>
              <w:t xml:space="preserve">Indicates an individual </w:t>
            </w:r>
            <w:r>
              <w:rPr>
                <w:caps/>
                <w:color w:val="000000"/>
                <w:sz w:val="16"/>
              </w:rPr>
              <w:t>hcsr</w:t>
            </w:r>
            <w:r>
              <w:rPr>
                <w:color w:val="000000"/>
                <w:sz w:val="16"/>
              </w:rPr>
              <w:t xml:space="preserve"> record by type. </w:t>
            </w:r>
          </w:p>
          <w:p w:rsidR="00044DF2" w:rsidRDefault="00044DF2" w:rsidP="00044DF2">
            <w:pPr>
              <w:pStyle w:val="DefinitionList"/>
              <w:ind w:left="0"/>
              <w:rPr>
                <w:color w:val="000000"/>
                <w:sz w:val="16"/>
              </w:rPr>
            </w:pPr>
            <w:r>
              <w:rPr>
                <w:color w:val="000000"/>
                <w:sz w:val="16"/>
              </w:rPr>
              <w:t>All records in this file will have “1”, indicating an institutional HCSR.</w:t>
            </w:r>
          </w:p>
        </w:tc>
      </w:tr>
      <w:tr w:rsidR="00044DF2">
        <w:trPr>
          <w:jc w:val="center"/>
        </w:trPr>
        <w:tc>
          <w:tcPr>
            <w:tcW w:w="3258" w:type="dxa"/>
          </w:tcPr>
          <w:p w:rsidR="00044DF2" w:rsidRDefault="00044DF2" w:rsidP="00044DF2">
            <w:pPr>
              <w:pStyle w:val="PlainText"/>
              <w:rPr>
                <w:rFonts w:ascii="Times New Roman" w:hAnsi="Times New Roman"/>
                <w:i/>
                <w:color w:val="000000"/>
              </w:rPr>
            </w:pPr>
            <w:r>
              <w:rPr>
                <w:rFonts w:ascii="Times New Roman" w:hAnsi="Times New Roman"/>
                <w:i/>
                <w:color w:val="000000"/>
              </w:rPr>
              <w:t>Batch Group</w:t>
            </w:r>
          </w:p>
        </w:tc>
        <w:tc>
          <w:tcPr>
            <w:tcW w:w="665" w:type="dxa"/>
          </w:tcPr>
          <w:p w:rsidR="00044DF2" w:rsidRDefault="00044DF2" w:rsidP="00044DF2">
            <w:pPr>
              <w:pStyle w:val="PlainText"/>
              <w:rPr>
                <w:rFonts w:ascii="Times New Roman" w:hAnsi="Times New Roman"/>
                <w:i/>
                <w:color w:val="000000"/>
              </w:rPr>
            </w:pPr>
          </w:p>
        </w:tc>
        <w:tc>
          <w:tcPr>
            <w:tcW w:w="592" w:type="dxa"/>
          </w:tcPr>
          <w:p w:rsidR="00044DF2" w:rsidRDefault="00044DF2" w:rsidP="00044DF2">
            <w:pPr>
              <w:pStyle w:val="PlainText"/>
              <w:rPr>
                <w:rFonts w:ascii="Times New Roman" w:hAnsi="Times New Roman"/>
                <w:i/>
                <w:color w:val="000000"/>
              </w:rPr>
            </w:pPr>
          </w:p>
        </w:tc>
        <w:tc>
          <w:tcPr>
            <w:tcW w:w="969" w:type="dxa"/>
          </w:tcPr>
          <w:p w:rsidR="00044DF2" w:rsidRDefault="00044DF2" w:rsidP="00044DF2">
            <w:pPr>
              <w:pStyle w:val="PlainText"/>
              <w:rPr>
                <w:rFonts w:ascii="Times New Roman" w:hAnsi="Times New Roman"/>
                <w:i/>
                <w:color w:val="000000"/>
              </w:rPr>
            </w:pPr>
          </w:p>
        </w:tc>
        <w:tc>
          <w:tcPr>
            <w:tcW w:w="3294" w:type="dxa"/>
          </w:tcPr>
          <w:p w:rsidR="00044DF2" w:rsidRDefault="00044DF2" w:rsidP="00044DF2">
            <w:pPr>
              <w:pStyle w:val="PlainText"/>
              <w:rPr>
                <w:rFonts w:ascii="Times New Roman" w:hAnsi="Times New Roman"/>
                <w:i/>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Contractor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5-6</w:t>
            </w:r>
          </w:p>
        </w:tc>
        <w:tc>
          <w:tcPr>
            <w:tcW w:w="3294" w:type="dxa"/>
          </w:tcPr>
          <w:p w:rsidR="00044DF2" w:rsidRDefault="00044DF2" w:rsidP="00044DF2">
            <w:pPr>
              <w:rPr>
                <w:color w:val="000000"/>
                <w:sz w:val="16"/>
              </w:rPr>
            </w:pPr>
            <w:r>
              <w:rPr>
                <w:color w:val="000000"/>
                <w:sz w:val="16"/>
              </w:rPr>
              <w:t>Identification code for the contractor. It is used to identify each contractor submitting health care service records, pricing file records, and provider file records.</w:t>
            </w:r>
          </w:p>
        </w:tc>
      </w:tr>
      <w:tr w:rsidR="00044DF2">
        <w:trPr>
          <w:jc w:val="center"/>
        </w:trPr>
        <w:tc>
          <w:tcPr>
            <w:tcW w:w="3258" w:type="dxa"/>
          </w:tcPr>
          <w:p w:rsidR="00044DF2" w:rsidRDefault="00044DF2" w:rsidP="00044DF2">
            <w:pPr>
              <w:pStyle w:val="PlainText"/>
              <w:rPr>
                <w:rFonts w:ascii="Times New Roman" w:hAnsi="Times New Roman"/>
                <w:i/>
                <w:color w:val="000000"/>
              </w:rPr>
            </w:pPr>
            <w:r>
              <w:rPr>
                <w:rFonts w:ascii="Times New Roman" w:hAnsi="Times New Roman"/>
                <w:i/>
                <w:color w:val="000000"/>
              </w:rPr>
              <w:t xml:space="preserve">  Batch Record Data</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HCSR Contract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7-13</w:t>
            </w:r>
          </w:p>
        </w:tc>
        <w:tc>
          <w:tcPr>
            <w:tcW w:w="3294" w:type="dxa"/>
          </w:tcPr>
          <w:p w:rsidR="00044DF2" w:rsidRDefault="00044DF2" w:rsidP="00044DF2">
            <w:pPr>
              <w:rPr>
                <w:color w:val="000000"/>
                <w:sz w:val="16"/>
              </w:rPr>
            </w:pPr>
            <w:r>
              <w:rPr>
                <w:color w:val="000000"/>
                <w:sz w:val="16"/>
              </w:rPr>
              <w:t>Unique number assigned to a contract. The first two digits of the contract number followed by the one character alpha procurement code followed by the last four digits of the contract number</w:t>
            </w:r>
          </w:p>
        </w:tc>
      </w:tr>
      <w:tr w:rsidR="00044DF2">
        <w:trPr>
          <w:jc w:val="center"/>
        </w:trPr>
        <w:tc>
          <w:tcPr>
            <w:tcW w:w="3258" w:type="dxa"/>
            <w:tcBorders>
              <w:bottom w:val="nil"/>
            </w:tcBorders>
          </w:tcPr>
          <w:p w:rsidR="00044DF2" w:rsidRDefault="00044DF2" w:rsidP="00F63E08">
            <w:pPr>
              <w:pStyle w:val="PlainText"/>
              <w:rPr>
                <w:rFonts w:ascii="Times New Roman" w:hAnsi="Times New Roman"/>
                <w:color w:val="000000"/>
              </w:rPr>
            </w:pPr>
            <w:r>
              <w:rPr>
                <w:rFonts w:ascii="Times New Roman" w:hAnsi="Times New Roman"/>
                <w:color w:val="000000"/>
              </w:rPr>
              <w:t xml:space="preserve">   Record Type Code (Batch)</w:t>
            </w:r>
          </w:p>
        </w:tc>
        <w:tc>
          <w:tcPr>
            <w:tcW w:w="665" w:type="dxa"/>
            <w:tcBorders>
              <w:bottom w:val="nil"/>
            </w:tcBorders>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Borders>
              <w:bottom w:val="nil"/>
            </w:tcBorders>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Borders>
              <w:bottom w:val="nil"/>
            </w:tcBorders>
          </w:tcPr>
          <w:p w:rsidR="00044DF2" w:rsidRDefault="00044DF2" w:rsidP="00044DF2">
            <w:pPr>
              <w:pStyle w:val="PlainText"/>
              <w:rPr>
                <w:rFonts w:ascii="Times New Roman" w:hAnsi="Times New Roman"/>
                <w:color w:val="000000"/>
              </w:rPr>
            </w:pPr>
            <w:r>
              <w:rPr>
                <w:rFonts w:ascii="Times New Roman" w:hAnsi="Times New Roman"/>
                <w:color w:val="000000"/>
              </w:rPr>
              <w:t>14</w:t>
            </w:r>
          </w:p>
        </w:tc>
        <w:tc>
          <w:tcPr>
            <w:tcW w:w="3294" w:type="dxa"/>
            <w:tcBorders>
              <w:bottom w:val="nil"/>
            </w:tcBorders>
          </w:tcPr>
          <w:p w:rsidR="00044DF2" w:rsidRDefault="00044DF2" w:rsidP="00044DF2">
            <w:pPr>
              <w:pStyle w:val="PlainText"/>
              <w:rPr>
                <w:rFonts w:ascii="Times New Roman" w:hAnsi="Times New Roman"/>
                <w:color w:val="000000"/>
              </w:rPr>
            </w:pPr>
            <w:r>
              <w:rPr>
                <w:rFonts w:ascii="Times New Roman" w:hAnsi="Times New Roman"/>
                <w:color w:val="000000"/>
              </w:rPr>
              <w:t>Indicates whether this HCSR came in a batch (value is 0) or in a voucher (value is 5)</w:t>
            </w:r>
          </w:p>
        </w:tc>
      </w:tr>
      <w:tr w:rsidR="00044DF2">
        <w:trPr>
          <w:cantSplit/>
          <w:jc w:val="center"/>
        </w:trPr>
        <w:tc>
          <w:tcPr>
            <w:tcW w:w="8778" w:type="dxa"/>
            <w:gridSpan w:val="5"/>
            <w:shd w:val="pct10" w:color="auto" w:fill="FFFFFF"/>
          </w:tcPr>
          <w:p w:rsidR="00044DF2" w:rsidRDefault="00044DF2" w:rsidP="00044DF2">
            <w:pPr>
              <w:pStyle w:val="PlainText"/>
              <w:rPr>
                <w:rFonts w:ascii="Times New Roman" w:hAnsi="Times New Roman"/>
                <w:i/>
                <w:color w:val="000000"/>
              </w:rPr>
            </w:pPr>
          </w:p>
        </w:tc>
      </w:tr>
      <w:tr w:rsidR="00044DF2">
        <w:trPr>
          <w:cantSplit/>
          <w:jc w:val="center"/>
        </w:trPr>
        <w:tc>
          <w:tcPr>
            <w:tcW w:w="8778" w:type="dxa"/>
            <w:gridSpan w:val="5"/>
          </w:tcPr>
          <w:p w:rsidR="00044DF2" w:rsidRDefault="00044DF2" w:rsidP="00044DF2">
            <w:pPr>
              <w:pStyle w:val="PlainText"/>
              <w:rPr>
                <w:rFonts w:ascii="Times New Roman" w:hAnsi="Times New Roman"/>
                <w:i/>
                <w:color w:val="000000"/>
              </w:rPr>
            </w:pPr>
            <w:r>
              <w:rPr>
                <w:rFonts w:ascii="Times New Roman" w:hAnsi="Times New Roman"/>
                <w:i/>
                <w:color w:val="000000"/>
              </w:rPr>
              <w:t xml:space="preserve">   Batch Control Data</w:t>
            </w:r>
          </w:p>
          <w:p w:rsidR="00044DF2" w:rsidRDefault="00044DF2" w:rsidP="00044DF2">
            <w:pPr>
              <w:rPr>
                <w:color w:val="000000"/>
                <w:sz w:val="16"/>
              </w:rPr>
            </w:pPr>
            <w:r>
              <w:rPr>
                <w:color w:val="000000"/>
                <w:sz w:val="16"/>
              </w:rPr>
              <w:t>Data uniquely identifies a batch of records. These fields have this meaning only if the Record Type Code (batch) in position 14 is “0”</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Batch Create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15-21</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Yyyyddd</w:t>
            </w:r>
          </w:p>
          <w:p w:rsidR="00044DF2" w:rsidRDefault="00044DF2" w:rsidP="00044DF2">
            <w:pPr>
              <w:rPr>
                <w:color w:val="000000"/>
                <w:sz w:val="16"/>
              </w:rPr>
            </w:pPr>
            <w:r>
              <w:rPr>
                <w:color w:val="000000"/>
                <w:sz w:val="16"/>
              </w:rPr>
              <w:t xml:space="preserve">Date the contractor first created the batch for transmission to </w:t>
            </w:r>
            <w:r>
              <w:rPr>
                <w:caps/>
                <w:color w:val="000000"/>
                <w:sz w:val="16"/>
              </w:rPr>
              <w:t>ochampus</w:t>
            </w:r>
            <w:r>
              <w:rPr>
                <w:color w:val="000000"/>
                <w:sz w:val="16"/>
              </w:rPr>
              <w:t>. This date will not change through the resubmission process.</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Batch Sequence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22-23</w:t>
            </w:r>
          </w:p>
        </w:tc>
        <w:tc>
          <w:tcPr>
            <w:tcW w:w="3294" w:type="dxa"/>
          </w:tcPr>
          <w:p w:rsidR="00044DF2" w:rsidRDefault="00044DF2" w:rsidP="00044DF2">
            <w:pPr>
              <w:rPr>
                <w:color w:val="000000"/>
                <w:sz w:val="16"/>
              </w:rPr>
            </w:pPr>
            <w:r>
              <w:rPr>
                <w:color w:val="000000"/>
                <w:sz w:val="16"/>
              </w:rPr>
              <w:t>A sequential number assigned by the contractor to identify the batch sequence of the record category submitted. Once assigned, the sequence number cannot be reused with the same batch date and remains with the batch through resubmission process</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Batch Resubmit Seq.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24-25</w:t>
            </w:r>
          </w:p>
        </w:tc>
        <w:tc>
          <w:tcPr>
            <w:tcW w:w="3294" w:type="dxa"/>
          </w:tcPr>
          <w:p w:rsidR="00044DF2" w:rsidRDefault="00044DF2" w:rsidP="00044DF2">
            <w:pPr>
              <w:rPr>
                <w:color w:val="000000"/>
                <w:sz w:val="16"/>
              </w:rPr>
            </w:pPr>
            <w:r>
              <w:rPr>
                <w:color w:val="000000"/>
                <w:sz w:val="16"/>
              </w:rPr>
              <w:t>The number of re-submissions for the batch for other than batch-level error rejections. Incremented by one for each resubmission.</w:t>
            </w:r>
          </w:p>
        </w:tc>
      </w:tr>
      <w:tr w:rsidR="00044DF2">
        <w:trPr>
          <w:cantSplit/>
          <w:jc w:val="center"/>
        </w:trPr>
        <w:tc>
          <w:tcPr>
            <w:tcW w:w="8778" w:type="dxa"/>
            <w:gridSpan w:val="5"/>
          </w:tcPr>
          <w:p w:rsidR="00044DF2" w:rsidRDefault="00044DF2" w:rsidP="00044DF2">
            <w:pPr>
              <w:pStyle w:val="PlainText"/>
              <w:rPr>
                <w:rFonts w:ascii="Times New Roman" w:hAnsi="Times New Roman"/>
                <w:i/>
                <w:color w:val="000000"/>
              </w:rPr>
            </w:pPr>
            <w:r>
              <w:rPr>
                <w:rFonts w:ascii="Times New Roman" w:hAnsi="Times New Roman"/>
                <w:i/>
                <w:color w:val="000000"/>
              </w:rPr>
              <w:t xml:space="preserve">   Voucher Control Data</w:t>
            </w:r>
          </w:p>
          <w:p w:rsidR="00044DF2" w:rsidRDefault="00044DF2" w:rsidP="00044DF2">
            <w:pPr>
              <w:rPr>
                <w:i/>
                <w:color w:val="000000"/>
                <w:sz w:val="16"/>
              </w:rPr>
            </w:pPr>
            <w:r>
              <w:rPr>
                <w:color w:val="000000"/>
                <w:sz w:val="16"/>
              </w:rPr>
              <w:t>Data uniquely identifies a voucher. These fields have this meaning only if the Record Type Code (batch) in position 14 is “5”</w:t>
            </w:r>
          </w:p>
        </w:tc>
      </w:tr>
      <w:tr w:rsidR="00044DF2">
        <w:trPr>
          <w:jc w:val="center"/>
        </w:trPr>
        <w:tc>
          <w:tcPr>
            <w:tcW w:w="3258" w:type="dxa"/>
          </w:tcPr>
          <w:p w:rsidR="00044DF2" w:rsidRDefault="00F63E08" w:rsidP="00F63E08">
            <w:pPr>
              <w:pStyle w:val="PlainText"/>
              <w:rPr>
                <w:rFonts w:ascii="Times New Roman" w:hAnsi="Times New Roman"/>
                <w:color w:val="000000"/>
              </w:rPr>
            </w:pPr>
            <w:r>
              <w:rPr>
                <w:rFonts w:ascii="Times New Roman" w:hAnsi="Times New Roman"/>
                <w:color w:val="000000"/>
              </w:rPr>
              <w:t xml:space="preserve">  </w:t>
            </w:r>
            <w:r w:rsidR="00044DF2">
              <w:rPr>
                <w:rFonts w:ascii="Times New Roman" w:hAnsi="Times New Roman"/>
                <w:color w:val="000000"/>
              </w:rPr>
              <w:t xml:space="preserve"> Voucher Number ID</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rPr>
                <w:color w:val="000000"/>
                <w:sz w:val="16"/>
              </w:rPr>
            </w:pPr>
            <w:r>
              <w:rPr>
                <w:color w:val="000000"/>
                <w:sz w:val="16"/>
              </w:rPr>
              <w:t xml:space="preserve">The base identifier for a group or block of claim payment records from an </w:t>
            </w:r>
            <w:r>
              <w:rPr>
                <w:caps/>
                <w:color w:val="000000"/>
                <w:sz w:val="16"/>
              </w:rPr>
              <w:t>fi</w:t>
            </w:r>
            <w:r>
              <w:rPr>
                <w:color w:val="000000"/>
                <w:sz w:val="16"/>
              </w:rPr>
              <w:t xml:space="preserve">, assigned by the processing </w:t>
            </w:r>
            <w:r>
              <w:rPr>
                <w:caps/>
                <w:color w:val="000000"/>
                <w:sz w:val="16"/>
              </w:rPr>
              <w:t>fi.</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Voucher Branch of Service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15-16</w:t>
            </w:r>
          </w:p>
        </w:tc>
        <w:tc>
          <w:tcPr>
            <w:tcW w:w="3294" w:type="dxa"/>
          </w:tcPr>
          <w:p w:rsidR="00044DF2" w:rsidRDefault="00044DF2" w:rsidP="00044DF2">
            <w:pPr>
              <w:pStyle w:val="DefinitionList"/>
              <w:ind w:left="0"/>
              <w:rPr>
                <w:color w:val="000000"/>
                <w:sz w:val="16"/>
              </w:rPr>
            </w:pPr>
            <w:r>
              <w:rPr>
                <w:color w:val="000000"/>
                <w:sz w:val="16"/>
              </w:rPr>
              <w:t xml:space="preserve">Voucher number branch of service to assign the branch of service that the medical care is to be billed. </w:t>
            </w:r>
          </w:p>
          <w:p w:rsidR="00044DF2" w:rsidRDefault="00044DF2" w:rsidP="00044DF2">
            <w:pPr>
              <w:pStyle w:val="DefinitionList"/>
              <w:ind w:left="0"/>
              <w:rPr>
                <w:color w:val="000000"/>
                <w:sz w:val="16"/>
              </w:rPr>
            </w:pPr>
            <w:r>
              <w:rPr>
                <w:color w:val="000000"/>
                <w:sz w:val="16"/>
              </w:rPr>
              <w:t>01 – Army</w:t>
            </w:r>
          </w:p>
          <w:p w:rsidR="00044DF2" w:rsidRDefault="00044DF2" w:rsidP="00044DF2">
            <w:pPr>
              <w:pStyle w:val="DefinitionList"/>
              <w:ind w:left="0"/>
              <w:rPr>
                <w:color w:val="000000"/>
                <w:sz w:val="16"/>
              </w:rPr>
            </w:pPr>
            <w:r>
              <w:rPr>
                <w:color w:val="000000"/>
                <w:sz w:val="16"/>
              </w:rPr>
              <w:t>02 – Air Force</w:t>
            </w:r>
          </w:p>
          <w:p w:rsidR="00044DF2" w:rsidRDefault="00044DF2" w:rsidP="00044DF2">
            <w:pPr>
              <w:pStyle w:val="DefinitionList"/>
              <w:ind w:left="0"/>
              <w:rPr>
                <w:color w:val="000000"/>
                <w:sz w:val="16"/>
              </w:rPr>
            </w:pPr>
            <w:r>
              <w:rPr>
                <w:color w:val="000000"/>
                <w:sz w:val="16"/>
              </w:rPr>
              <w:t>03 – Navy/MC</w:t>
            </w:r>
          </w:p>
          <w:p w:rsidR="00044DF2" w:rsidRDefault="00044DF2" w:rsidP="00044DF2">
            <w:pPr>
              <w:pStyle w:val="DefinitionList"/>
              <w:ind w:left="0"/>
              <w:rPr>
                <w:color w:val="000000"/>
                <w:sz w:val="16"/>
              </w:rPr>
            </w:pPr>
            <w:r>
              <w:rPr>
                <w:color w:val="000000"/>
                <w:sz w:val="16"/>
              </w:rPr>
              <w:t>05 – Non-DoD</w:t>
            </w:r>
          </w:p>
          <w:p w:rsidR="00044DF2" w:rsidRDefault="00044DF2" w:rsidP="00044DF2">
            <w:pPr>
              <w:rPr>
                <w:color w:val="000000"/>
                <w:sz w:val="16"/>
              </w:rPr>
            </w:pPr>
            <w:r>
              <w:rPr>
                <w:color w:val="000000"/>
                <w:sz w:val="16"/>
              </w:rPr>
              <w:t>10 - CHCBP</w:t>
            </w:r>
          </w:p>
          <w:p w:rsidR="00044DF2" w:rsidRDefault="00044DF2" w:rsidP="00044DF2">
            <w:pPr>
              <w:pStyle w:val="DefinitionList"/>
              <w:ind w:left="0"/>
              <w:rPr>
                <w:color w:val="000000"/>
                <w:sz w:val="16"/>
              </w:rPr>
            </w:pPr>
            <w:r>
              <w:rPr>
                <w:color w:val="000000"/>
                <w:sz w:val="16"/>
              </w:rPr>
              <w:t>21 – Active Duty – Army</w:t>
            </w:r>
          </w:p>
          <w:p w:rsidR="00044DF2" w:rsidRDefault="00044DF2" w:rsidP="00044DF2">
            <w:pPr>
              <w:pStyle w:val="DefinitionList"/>
              <w:ind w:left="0"/>
              <w:rPr>
                <w:color w:val="000000"/>
                <w:sz w:val="16"/>
              </w:rPr>
            </w:pPr>
            <w:r>
              <w:rPr>
                <w:color w:val="000000"/>
                <w:sz w:val="16"/>
              </w:rPr>
              <w:t>22 – Active Duty – Air Force</w:t>
            </w:r>
          </w:p>
          <w:p w:rsidR="00044DF2" w:rsidRDefault="00044DF2" w:rsidP="00044DF2">
            <w:pPr>
              <w:pStyle w:val="DefinitionList"/>
              <w:ind w:left="0"/>
              <w:rPr>
                <w:color w:val="000000"/>
                <w:sz w:val="16"/>
              </w:rPr>
            </w:pPr>
            <w:r>
              <w:rPr>
                <w:color w:val="000000"/>
                <w:sz w:val="16"/>
              </w:rPr>
              <w:t>23 – Active Duty – Marine-Corps/Navy</w:t>
            </w:r>
          </w:p>
          <w:p w:rsidR="00044DF2" w:rsidRDefault="00044DF2" w:rsidP="00044DF2">
            <w:pPr>
              <w:pStyle w:val="DefinitionList"/>
              <w:ind w:left="0"/>
              <w:rPr>
                <w:color w:val="000000"/>
                <w:sz w:val="16"/>
              </w:rPr>
            </w:pPr>
            <w:r>
              <w:rPr>
                <w:color w:val="000000"/>
                <w:sz w:val="16"/>
              </w:rPr>
              <w:lastRenderedPageBreak/>
              <w:t>25 – Active Duty – Non DoD (TPR)</w:t>
            </w:r>
          </w:p>
          <w:p w:rsidR="00044DF2" w:rsidRDefault="00044DF2" w:rsidP="00044DF2">
            <w:pPr>
              <w:rPr>
                <w:color w:val="000000"/>
                <w:sz w:val="16"/>
              </w:rPr>
            </w:pPr>
            <w:r>
              <w:rPr>
                <w:color w:val="000000"/>
                <w:sz w:val="16"/>
              </w:rPr>
              <w:t>26 - Army - National Guard (TPR)</w:t>
            </w:r>
          </w:p>
          <w:p w:rsidR="00044DF2" w:rsidRDefault="00044DF2" w:rsidP="00044DF2">
            <w:pPr>
              <w:rPr>
                <w:color w:val="000000"/>
                <w:sz w:val="16"/>
              </w:rPr>
            </w:pPr>
            <w:r>
              <w:rPr>
                <w:color w:val="000000"/>
                <w:sz w:val="16"/>
              </w:rPr>
              <w:t xml:space="preserve">41 - Army (Comp </w:t>
            </w:r>
            <w:proofErr w:type="spellStart"/>
            <w:r>
              <w:rPr>
                <w:color w:val="000000"/>
                <w:sz w:val="16"/>
              </w:rPr>
              <w:t>Clin</w:t>
            </w:r>
            <w:proofErr w:type="spellEnd"/>
            <w:r>
              <w:rPr>
                <w:color w:val="000000"/>
                <w:sz w:val="16"/>
              </w:rPr>
              <w:t xml:space="preserve">  Eval  </w:t>
            </w:r>
            <w:proofErr w:type="spellStart"/>
            <w:r>
              <w:rPr>
                <w:color w:val="000000"/>
                <w:sz w:val="16"/>
              </w:rPr>
              <w:t>Pgm</w:t>
            </w:r>
            <w:proofErr w:type="spellEnd"/>
            <w:r>
              <w:rPr>
                <w:color w:val="000000"/>
                <w:sz w:val="16"/>
              </w:rPr>
              <w:t>)</w:t>
            </w:r>
          </w:p>
          <w:p w:rsidR="00044DF2" w:rsidRDefault="00044DF2" w:rsidP="00044DF2">
            <w:pPr>
              <w:rPr>
                <w:color w:val="000000"/>
                <w:sz w:val="16"/>
              </w:rPr>
            </w:pPr>
            <w:r>
              <w:rPr>
                <w:color w:val="000000"/>
                <w:sz w:val="16"/>
              </w:rPr>
              <w:t xml:space="preserve">42 - Air Force (Comp </w:t>
            </w:r>
            <w:proofErr w:type="spellStart"/>
            <w:r>
              <w:rPr>
                <w:color w:val="000000"/>
                <w:sz w:val="16"/>
              </w:rPr>
              <w:t>Clin</w:t>
            </w:r>
            <w:proofErr w:type="spellEnd"/>
            <w:r>
              <w:rPr>
                <w:color w:val="000000"/>
                <w:sz w:val="16"/>
              </w:rPr>
              <w:t xml:space="preserve">  Eval  </w:t>
            </w:r>
            <w:proofErr w:type="spellStart"/>
            <w:r>
              <w:rPr>
                <w:color w:val="000000"/>
                <w:sz w:val="16"/>
              </w:rPr>
              <w:t>Pgm</w:t>
            </w:r>
            <w:proofErr w:type="spellEnd"/>
            <w:r>
              <w:rPr>
                <w:color w:val="000000"/>
                <w:sz w:val="16"/>
              </w:rPr>
              <w:t>)</w:t>
            </w:r>
          </w:p>
          <w:p w:rsidR="00044DF2" w:rsidRDefault="00044DF2" w:rsidP="00044DF2">
            <w:pPr>
              <w:rPr>
                <w:color w:val="000000"/>
                <w:sz w:val="16"/>
              </w:rPr>
            </w:pPr>
            <w:r>
              <w:rPr>
                <w:color w:val="000000"/>
                <w:sz w:val="16"/>
              </w:rPr>
              <w:t xml:space="preserve">43 - Navy/MC (Comp </w:t>
            </w:r>
            <w:proofErr w:type="spellStart"/>
            <w:r>
              <w:rPr>
                <w:color w:val="000000"/>
                <w:sz w:val="16"/>
              </w:rPr>
              <w:t>Clin</w:t>
            </w:r>
            <w:proofErr w:type="spellEnd"/>
            <w:r>
              <w:rPr>
                <w:color w:val="000000"/>
                <w:sz w:val="16"/>
              </w:rPr>
              <w:t xml:space="preserve">  Eval  </w:t>
            </w:r>
            <w:proofErr w:type="spellStart"/>
            <w:r>
              <w:rPr>
                <w:color w:val="000000"/>
                <w:sz w:val="16"/>
              </w:rPr>
              <w:t>Pgm</w:t>
            </w:r>
            <w:proofErr w:type="spellEnd"/>
            <w:r>
              <w:rPr>
                <w:color w:val="000000"/>
                <w:sz w:val="16"/>
              </w:rPr>
              <w:t>)</w:t>
            </w:r>
          </w:p>
          <w:p w:rsidR="00044DF2" w:rsidRDefault="00044DF2" w:rsidP="00044DF2">
            <w:pPr>
              <w:rPr>
                <w:color w:val="000000"/>
                <w:sz w:val="16"/>
              </w:rPr>
            </w:pPr>
            <w:r>
              <w:rPr>
                <w:color w:val="000000"/>
                <w:sz w:val="16"/>
              </w:rPr>
              <w:t xml:space="preserve">45 - Non DOD (Comp </w:t>
            </w:r>
            <w:proofErr w:type="spellStart"/>
            <w:r>
              <w:rPr>
                <w:color w:val="000000"/>
                <w:sz w:val="16"/>
              </w:rPr>
              <w:t>Clin</w:t>
            </w:r>
            <w:proofErr w:type="spellEnd"/>
            <w:r>
              <w:rPr>
                <w:color w:val="000000"/>
                <w:sz w:val="16"/>
              </w:rPr>
              <w:t xml:space="preserve">  Eval  </w:t>
            </w:r>
            <w:proofErr w:type="spellStart"/>
            <w:r>
              <w:rPr>
                <w:color w:val="000000"/>
                <w:sz w:val="16"/>
              </w:rPr>
              <w:t>Pgm</w:t>
            </w:r>
            <w:proofErr w:type="spellEnd"/>
            <w:r>
              <w:rPr>
                <w:color w:val="000000"/>
                <w:sz w:val="16"/>
              </w:rPr>
              <w:t>)</w:t>
            </w:r>
          </w:p>
          <w:p w:rsidR="00044DF2" w:rsidRDefault="00044DF2" w:rsidP="00044DF2">
            <w:pPr>
              <w:rPr>
                <w:color w:val="000000"/>
                <w:sz w:val="16"/>
              </w:rPr>
            </w:pPr>
            <w:r>
              <w:rPr>
                <w:color w:val="000000"/>
                <w:sz w:val="16"/>
              </w:rPr>
              <w:t xml:space="preserve">71 - Army-DP, SPL/ </w:t>
            </w:r>
            <w:proofErr w:type="spellStart"/>
            <w:r>
              <w:rPr>
                <w:color w:val="000000"/>
                <w:sz w:val="16"/>
              </w:rPr>
              <w:t>Emrgnt</w:t>
            </w:r>
            <w:proofErr w:type="spellEnd"/>
            <w:r>
              <w:rPr>
                <w:color w:val="000000"/>
                <w:sz w:val="16"/>
              </w:rPr>
              <w:t>, abused, Kitsap</w:t>
            </w:r>
          </w:p>
          <w:p w:rsidR="00044DF2" w:rsidRDefault="00044DF2" w:rsidP="00044DF2">
            <w:pPr>
              <w:rPr>
                <w:color w:val="000000"/>
                <w:sz w:val="16"/>
              </w:rPr>
            </w:pPr>
            <w:r>
              <w:rPr>
                <w:color w:val="000000"/>
                <w:sz w:val="16"/>
              </w:rPr>
              <w:t xml:space="preserve">72 - AF-DP, SPL/ </w:t>
            </w:r>
            <w:proofErr w:type="spellStart"/>
            <w:r>
              <w:rPr>
                <w:color w:val="000000"/>
                <w:sz w:val="16"/>
              </w:rPr>
              <w:t>Emrgnt</w:t>
            </w:r>
            <w:proofErr w:type="spellEnd"/>
            <w:r>
              <w:rPr>
                <w:color w:val="000000"/>
                <w:sz w:val="16"/>
              </w:rPr>
              <w:t>, abused, Kitsap</w:t>
            </w:r>
          </w:p>
          <w:p w:rsidR="00044DF2" w:rsidRDefault="00044DF2" w:rsidP="00044DF2">
            <w:pPr>
              <w:rPr>
                <w:color w:val="000000"/>
                <w:sz w:val="16"/>
              </w:rPr>
            </w:pPr>
            <w:r>
              <w:rPr>
                <w:color w:val="000000"/>
                <w:sz w:val="16"/>
              </w:rPr>
              <w:t xml:space="preserve">73 - </w:t>
            </w:r>
            <w:proofErr w:type="spellStart"/>
            <w:r>
              <w:rPr>
                <w:color w:val="000000"/>
                <w:sz w:val="16"/>
              </w:rPr>
              <w:t>Nv</w:t>
            </w:r>
            <w:proofErr w:type="spellEnd"/>
            <w:r>
              <w:rPr>
                <w:color w:val="000000"/>
                <w:sz w:val="16"/>
              </w:rPr>
              <w:t xml:space="preserve">/MC-DP, SPL/ </w:t>
            </w:r>
            <w:proofErr w:type="spellStart"/>
            <w:r>
              <w:rPr>
                <w:color w:val="000000"/>
                <w:sz w:val="16"/>
              </w:rPr>
              <w:t>Emrgnt</w:t>
            </w:r>
            <w:proofErr w:type="spellEnd"/>
            <w:r>
              <w:rPr>
                <w:color w:val="000000"/>
                <w:sz w:val="16"/>
              </w:rPr>
              <w:t>, abused, Kitsap</w:t>
            </w:r>
          </w:p>
          <w:p w:rsidR="00044DF2" w:rsidRDefault="00044DF2" w:rsidP="00044DF2">
            <w:pPr>
              <w:rPr>
                <w:color w:val="000000"/>
                <w:sz w:val="16"/>
              </w:rPr>
            </w:pPr>
            <w:r>
              <w:rPr>
                <w:color w:val="000000"/>
                <w:sz w:val="16"/>
              </w:rPr>
              <w:t xml:space="preserve">A1 - Army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w:t>
            </w:r>
            <w:proofErr w:type="spellStart"/>
            <w:r>
              <w:rPr>
                <w:color w:val="000000"/>
                <w:sz w:val="16"/>
              </w:rPr>
              <w:t>pgm</w:t>
            </w:r>
            <w:proofErr w:type="spellEnd"/>
            <w:r>
              <w:rPr>
                <w:color w:val="000000"/>
                <w:sz w:val="16"/>
              </w:rPr>
              <w:t xml:space="preserve"> - ER</w:t>
            </w:r>
          </w:p>
          <w:p w:rsidR="00044DF2" w:rsidRDefault="00044DF2" w:rsidP="00044DF2">
            <w:pPr>
              <w:rPr>
                <w:color w:val="000000"/>
                <w:sz w:val="16"/>
              </w:rPr>
            </w:pPr>
            <w:r>
              <w:rPr>
                <w:color w:val="000000"/>
                <w:sz w:val="16"/>
              </w:rPr>
              <w:t xml:space="preserve">A2 - Air Force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w:t>
            </w:r>
            <w:proofErr w:type="spellStart"/>
            <w:r>
              <w:rPr>
                <w:color w:val="000000"/>
                <w:sz w:val="16"/>
              </w:rPr>
              <w:t>pgm</w:t>
            </w:r>
            <w:proofErr w:type="spellEnd"/>
            <w:r>
              <w:rPr>
                <w:color w:val="000000"/>
                <w:sz w:val="16"/>
              </w:rPr>
              <w:t xml:space="preserve"> - ER</w:t>
            </w:r>
          </w:p>
          <w:p w:rsidR="00044DF2" w:rsidRDefault="00044DF2" w:rsidP="00044DF2">
            <w:pPr>
              <w:rPr>
                <w:color w:val="000000"/>
                <w:sz w:val="16"/>
              </w:rPr>
            </w:pPr>
            <w:r>
              <w:rPr>
                <w:color w:val="000000"/>
                <w:sz w:val="16"/>
              </w:rPr>
              <w:t xml:space="preserve">A3 - Navy/MC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w:t>
            </w:r>
            <w:proofErr w:type="spellStart"/>
            <w:r>
              <w:rPr>
                <w:color w:val="000000"/>
                <w:sz w:val="16"/>
              </w:rPr>
              <w:t>pgm</w:t>
            </w:r>
            <w:proofErr w:type="spellEnd"/>
            <w:r>
              <w:rPr>
                <w:color w:val="000000"/>
                <w:sz w:val="16"/>
              </w:rPr>
              <w:t xml:space="preserve"> - ER</w:t>
            </w:r>
          </w:p>
          <w:p w:rsidR="00044DF2" w:rsidRDefault="00044DF2" w:rsidP="00044DF2">
            <w:pPr>
              <w:rPr>
                <w:color w:val="000000"/>
                <w:sz w:val="16"/>
              </w:rPr>
            </w:pPr>
            <w:r>
              <w:rPr>
                <w:color w:val="000000"/>
                <w:sz w:val="16"/>
              </w:rPr>
              <w:t xml:space="preserve">A5 - Non DOD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w:t>
            </w:r>
            <w:proofErr w:type="spellStart"/>
            <w:r>
              <w:rPr>
                <w:color w:val="000000"/>
                <w:sz w:val="16"/>
              </w:rPr>
              <w:t>pgm</w:t>
            </w:r>
            <w:proofErr w:type="spellEnd"/>
            <w:r>
              <w:rPr>
                <w:color w:val="000000"/>
                <w:sz w:val="16"/>
              </w:rPr>
              <w:t xml:space="preserve"> - ER</w:t>
            </w:r>
          </w:p>
          <w:p w:rsidR="00044DF2" w:rsidRDefault="00044DF2" w:rsidP="00044DF2">
            <w:pPr>
              <w:rPr>
                <w:color w:val="000000"/>
                <w:sz w:val="16"/>
              </w:rPr>
            </w:pPr>
            <w:r>
              <w:rPr>
                <w:color w:val="000000"/>
                <w:sz w:val="16"/>
              </w:rPr>
              <w:t xml:space="preserve">A6 - Army Nat Guard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w:t>
            </w:r>
            <w:proofErr w:type="spellStart"/>
            <w:r>
              <w:rPr>
                <w:color w:val="000000"/>
                <w:sz w:val="16"/>
              </w:rPr>
              <w:t>pgm</w:t>
            </w:r>
            <w:proofErr w:type="spellEnd"/>
            <w:r>
              <w:rPr>
                <w:color w:val="000000"/>
                <w:sz w:val="16"/>
              </w:rPr>
              <w:t xml:space="preserve"> - ER</w:t>
            </w:r>
          </w:p>
          <w:p w:rsidR="00044DF2" w:rsidRDefault="00044DF2" w:rsidP="00044DF2">
            <w:pPr>
              <w:rPr>
                <w:color w:val="000000"/>
                <w:sz w:val="16"/>
              </w:rPr>
            </w:pPr>
            <w:r>
              <w:rPr>
                <w:color w:val="000000"/>
                <w:sz w:val="16"/>
              </w:rPr>
              <w:t>B1 - Army (</w:t>
            </w:r>
            <w:proofErr w:type="spellStart"/>
            <w:r>
              <w:rPr>
                <w:color w:val="000000"/>
                <w:sz w:val="16"/>
              </w:rPr>
              <w:t>Spmtl</w:t>
            </w:r>
            <w:proofErr w:type="spellEnd"/>
            <w:r>
              <w:rPr>
                <w:color w:val="000000"/>
                <w:sz w:val="16"/>
              </w:rPr>
              <w:t xml:space="preserve"> Care MTF)</w:t>
            </w:r>
          </w:p>
          <w:p w:rsidR="00044DF2" w:rsidRDefault="00044DF2" w:rsidP="00044DF2">
            <w:pPr>
              <w:rPr>
                <w:color w:val="000000"/>
                <w:sz w:val="16"/>
              </w:rPr>
            </w:pPr>
            <w:r>
              <w:rPr>
                <w:color w:val="000000"/>
                <w:sz w:val="16"/>
              </w:rPr>
              <w:t>B2 - Air Force (</w:t>
            </w:r>
            <w:proofErr w:type="spellStart"/>
            <w:r>
              <w:rPr>
                <w:color w:val="000000"/>
                <w:sz w:val="16"/>
              </w:rPr>
              <w:t>Spmtl</w:t>
            </w:r>
            <w:proofErr w:type="spellEnd"/>
            <w:r>
              <w:rPr>
                <w:color w:val="000000"/>
                <w:sz w:val="16"/>
              </w:rPr>
              <w:t xml:space="preserve"> Care MTF)</w:t>
            </w:r>
          </w:p>
          <w:p w:rsidR="00044DF2" w:rsidRDefault="00044DF2" w:rsidP="00044DF2">
            <w:pPr>
              <w:rPr>
                <w:color w:val="000000"/>
                <w:sz w:val="16"/>
              </w:rPr>
            </w:pPr>
            <w:r>
              <w:rPr>
                <w:color w:val="000000"/>
                <w:sz w:val="16"/>
              </w:rPr>
              <w:t>B3 - Navy/MC (</w:t>
            </w:r>
            <w:proofErr w:type="spellStart"/>
            <w:r>
              <w:rPr>
                <w:color w:val="000000"/>
                <w:sz w:val="16"/>
              </w:rPr>
              <w:t>Spmtl</w:t>
            </w:r>
            <w:proofErr w:type="spellEnd"/>
            <w:r>
              <w:rPr>
                <w:color w:val="000000"/>
                <w:sz w:val="16"/>
              </w:rPr>
              <w:t xml:space="preserve"> Care MTF )</w:t>
            </w:r>
          </w:p>
          <w:p w:rsidR="00044DF2" w:rsidRDefault="00044DF2" w:rsidP="00044DF2">
            <w:pPr>
              <w:rPr>
                <w:color w:val="000000"/>
                <w:sz w:val="16"/>
              </w:rPr>
            </w:pPr>
            <w:r>
              <w:rPr>
                <w:color w:val="000000"/>
                <w:sz w:val="16"/>
              </w:rPr>
              <w:t>B5 - Non DOD (</w:t>
            </w:r>
            <w:proofErr w:type="spellStart"/>
            <w:r>
              <w:rPr>
                <w:color w:val="000000"/>
                <w:sz w:val="16"/>
              </w:rPr>
              <w:t>Spmtl</w:t>
            </w:r>
            <w:proofErr w:type="spellEnd"/>
            <w:r>
              <w:rPr>
                <w:color w:val="000000"/>
                <w:sz w:val="16"/>
              </w:rPr>
              <w:t xml:space="preserve"> Care MTF)</w:t>
            </w:r>
          </w:p>
          <w:p w:rsidR="00044DF2" w:rsidRDefault="00044DF2" w:rsidP="00044DF2">
            <w:pPr>
              <w:rPr>
                <w:color w:val="000000"/>
                <w:sz w:val="16"/>
              </w:rPr>
            </w:pPr>
            <w:r>
              <w:rPr>
                <w:color w:val="000000"/>
                <w:sz w:val="16"/>
              </w:rPr>
              <w:t>B6 - Army Nat Guard (</w:t>
            </w:r>
            <w:proofErr w:type="spellStart"/>
            <w:r>
              <w:rPr>
                <w:color w:val="000000"/>
                <w:sz w:val="16"/>
              </w:rPr>
              <w:t>Spmtl</w:t>
            </w:r>
            <w:proofErr w:type="spellEnd"/>
            <w:r>
              <w:rPr>
                <w:color w:val="000000"/>
                <w:sz w:val="16"/>
              </w:rPr>
              <w:t xml:space="preserve"> Care MTF) </w:t>
            </w:r>
          </w:p>
          <w:p w:rsidR="00044DF2" w:rsidRDefault="00044DF2" w:rsidP="00044DF2">
            <w:pPr>
              <w:rPr>
                <w:color w:val="000000"/>
                <w:sz w:val="16"/>
              </w:rPr>
            </w:pPr>
            <w:r>
              <w:rPr>
                <w:color w:val="000000"/>
                <w:sz w:val="16"/>
              </w:rPr>
              <w:t>C1 - Army - Tricare Senior Supplement</w:t>
            </w:r>
          </w:p>
          <w:p w:rsidR="00044DF2" w:rsidRDefault="00044DF2" w:rsidP="00044DF2">
            <w:pPr>
              <w:rPr>
                <w:color w:val="000000"/>
                <w:sz w:val="16"/>
              </w:rPr>
            </w:pPr>
            <w:r>
              <w:rPr>
                <w:color w:val="000000"/>
                <w:sz w:val="16"/>
              </w:rPr>
              <w:t>C2 - Air Force - Tricare Senior Supplement</w:t>
            </w:r>
          </w:p>
          <w:p w:rsidR="00044DF2" w:rsidRDefault="00044DF2" w:rsidP="00044DF2">
            <w:pPr>
              <w:rPr>
                <w:color w:val="000000"/>
                <w:sz w:val="16"/>
              </w:rPr>
            </w:pPr>
            <w:r>
              <w:rPr>
                <w:color w:val="000000"/>
                <w:sz w:val="16"/>
              </w:rPr>
              <w:t>C3 - Navy/MC - Tricare Senior Supplement</w:t>
            </w:r>
          </w:p>
          <w:p w:rsidR="00044DF2" w:rsidRDefault="00044DF2" w:rsidP="00044DF2">
            <w:pPr>
              <w:rPr>
                <w:color w:val="000000"/>
                <w:sz w:val="16"/>
              </w:rPr>
            </w:pPr>
            <w:r>
              <w:rPr>
                <w:color w:val="000000"/>
                <w:sz w:val="16"/>
              </w:rPr>
              <w:t>C5 - Non DOD - Tricare Senior Supplement</w:t>
            </w:r>
          </w:p>
          <w:p w:rsidR="00044DF2" w:rsidRDefault="00044DF2" w:rsidP="00044DF2">
            <w:pPr>
              <w:rPr>
                <w:color w:val="000000"/>
                <w:sz w:val="16"/>
              </w:rPr>
            </w:pPr>
            <w:r>
              <w:rPr>
                <w:color w:val="000000"/>
                <w:sz w:val="16"/>
              </w:rPr>
              <w:t>D1 - Army - Pharmacy Redesign</w:t>
            </w:r>
          </w:p>
          <w:p w:rsidR="00044DF2" w:rsidRDefault="00044DF2" w:rsidP="00044DF2">
            <w:pPr>
              <w:rPr>
                <w:color w:val="000000"/>
                <w:sz w:val="16"/>
              </w:rPr>
            </w:pPr>
            <w:r>
              <w:rPr>
                <w:color w:val="000000"/>
                <w:sz w:val="16"/>
              </w:rPr>
              <w:t>D2 - Air Force - Pharmacy Redesign</w:t>
            </w:r>
          </w:p>
          <w:p w:rsidR="00044DF2" w:rsidRDefault="00044DF2" w:rsidP="00044DF2">
            <w:pPr>
              <w:rPr>
                <w:color w:val="000000"/>
                <w:sz w:val="16"/>
              </w:rPr>
            </w:pPr>
            <w:r>
              <w:rPr>
                <w:color w:val="000000"/>
                <w:sz w:val="16"/>
              </w:rPr>
              <w:t>D3 - Navy/MC - Pharmacy Redesign</w:t>
            </w:r>
          </w:p>
          <w:p w:rsidR="00044DF2" w:rsidRDefault="00044DF2" w:rsidP="00044DF2">
            <w:pPr>
              <w:rPr>
                <w:color w:val="000000"/>
                <w:sz w:val="16"/>
              </w:rPr>
            </w:pPr>
            <w:r>
              <w:rPr>
                <w:color w:val="000000"/>
                <w:sz w:val="16"/>
              </w:rPr>
              <w:t>D5 - Non DOD - Pharmacy Redesign</w:t>
            </w:r>
          </w:p>
          <w:p w:rsidR="00044DF2" w:rsidRDefault="00044DF2" w:rsidP="00044DF2">
            <w:pPr>
              <w:rPr>
                <w:color w:val="000000"/>
                <w:sz w:val="16"/>
              </w:rPr>
            </w:pPr>
            <w:r>
              <w:rPr>
                <w:color w:val="000000"/>
                <w:sz w:val="16"/>
              </w:rPr>
              <w:t xml:space="preserve">E1 - Army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Non-ER</w:t>
            </w:r>
          </w:p>
          <w:p w:rsidR="00044DF2" w:rsidRDefault="00044DF2" w:rsidP="00044DF2">
            <w:pPr>
              <w:rPr>
                <w:color w:val="000000"/>
                <w:sz w:val="16"/>
              </w:rPr>
            </w:pPr>
            <w:r>
              <w:rPr>
                <w:color w:val="000000"/>
                <w:sz w:val="16"/>
              </w:rPr>
              <w:t xml:space="preserve">E2 - Air Force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Non-ER</w:t>
            </w:r>
          </w:p>
          <w:p w:rsidR="00044DF2" w:rsidRPr="00E57E8F" w:rsidRDefault="00044DF2" w:rsidP="00044DF2">
            <w:pPr>
              <w:rPr>
                <w:color w:val="000000"/>
                <w:sz w:val="16"/>
                <w:lang w:val="it-IT"/>
              </w:rPr>
            </w:pPr>
            <w:r w:rsidRPr="00E57E8F">
              <w:rPr>
                <w:color w:val="000000"/>
                <w:sz w:val="16"/>
                <w:lang w:val="it-IT"/>
              </w:rPr>
              <w:t>E3 - Navy/MC - Spmtl Hlth Non-ER</w:t>
            </w:r>
          </w:p>
          <w:p w:rsidR="00044DF2" w:rsidRPr="00E57E8F" w:rsidRDefault="00044DF2" w:rsidP="00044DF2">
            <w:pPr>
              <w:rPr>
                <w:color w:val="000000"/>
                <w:sz w:val="16"/>
                <w:lang w:val="it-IT"/>
              </w:rPr>
            </w:pPr>
            <w:r w:rsidRPr="00E57E8F">
              <w:rPr>
                <w:color w:val="000000"/>
                <w:sz w:val="16"/>
                <w:lang w:val="it-IT"/>
              </w:rPr>
              <w:t>E5  - Non DOD - Spmtl Hlth Non-ER</w:t>
            </w:r>
          </w:p>
          <w:p w:rsidR="00044DF2" w:rsidRDefault="00044DF2" w:rsidP="00044DF2">
            <w:pPr>
              <w:rPr>
                <w:color w:val="000000"/>
                <w:sz w:val="16"/>
              </w:rPr>
            </w:pPr>
            <w:r>
              <w:rPr>
                <w:color w:val="000000"/>
                <w:sz w:val="16"/>
              </w:rPr>
              <w:t xml:space="preserve">E6 - Army Nat Guard - </w:t>
            </w:r>
            <w:proofErr w:type="spellStart"/>
            <w:r>
              <w:rPr>
                <w:color w:val="000000"/>
                <w:sz w:val="16"/>
              </w:rPr>
              <w:t>Spmtl</w:t>
            </w:r>
            <w:proofErr w:type="spellEnd"/>
            <w:r>
              <w:rPr>
                <w:color w:val="000000"/>
                <w:sz w:val="16"/>
              </w:rPr>
              <w:t xml:space="preserve"> </w:t>
            </w:r>
            <w:proofErr w:type="spellStart"/>
            <w:r>
              <w:rPr>
                <w:color w:val="000000"/>
                <w:sz w:val="16"/>
              </w:rPr>
              <w:t>Hlth</w:t>
            </w:r>
            <w:proofErr w:type="spellEnd"/>
            <w:r>
              <w:rPr>
                <w:color w:val="000000"/>
                <w:sz w:val="16"/>
              </w:rPr>
              <w:t xml:space="preserve"> Non-ER</w:t>
            </w:r>
          </w:p>
          <w:p w:rsidR="00044DF2" w:rsidRDefault="00044DF2" w:rsidP="00044DF2">
            <w:pPr>
              <w:rPr>
                <w:color w:val="000000"/>
                <w:sz w:val="16"/>
              </w:rPr>
            </w:pPr>
            <w:r>
              <w:rPr>
                <w:color w:val="000000"/>
                <w:sz w:val="16"/>
              </w:rPr>
              <w:t>FA - TSP Dover AFB</w:t>
            </w:r>
          </w:p>
          <w:p w:rsidR="00044DF2" w:rsidRDefault="00044DF2" w:rsidP="00044DF2">
            <w:pPr>
              <w:rPr>
                <w:color w:val="000000"/>
                <w:sz w:val="16"/>
              </w:rPr>
            </w:pPr>
            <w:r>
              <w:rPr>
                <w:color w:val="000000"/>
                <w:sz w:val="16"/>
              </w:rPr>
              <w:t>FB - TSP Keesler AFB</w:t>
            </w:r>
          </w:p>
          <w:p w:rsidR="00044DF2" w:rsidRDefault="00044DF2" w:rsidP="00044DF2">
            <w:pPr>
              <w:rPr>
                <w:color w:val="000000"/>
                <w:sz w:val="16"/>
              </w:rPr>
            </w:pPr>
            <w:r>
              <w:rPr>
                <w:color w:val="000000"/>
                <w:sz w:val="16"/>
              </w:rPr>
              <w:t>FC - TSP Brook Army MC</w:t>
            </w:r>
          </w:p>
          <w:p w:rsidR="00044DF2" w:rsidRDefault="00044DF2" w:rsidP="00044DF2">
            <w:pPr>
              <w:rPr>
                <w:color w:val="000000"/>
                <w:sz w:val="16"/>
              </w:rPr>
            </w:pPr>
            <w:r>
              <w:rPr>
                <w:color w:val="000000"/>
                <w:sz w:val="16"/>
              </w:rPr>
              <w:t xml:space="preserve">FD - TSP </w:t>
            </w:r>
            <w:proofErr w:type="spellStart"/>
            <w:r>
              <w:rPr>
                <w:color w:val="000000"/>
                <w:sz w:val="16"/>
              </w:rPr>
              <w:t>Wilford</w:t>
            </w:r>
            <w:proofErr w:type="spellEnd"/>
            <w:r>
              <w:rPr>
                <w:color w:val="000000"/>
                <w:sz w:val="16"/>
              </w:rPr>
              <w:t xml:space="preserve"> HMC</w:t>
            </w:r>
          </w:p>
          <w:p w:rsidR="00044DF2" w:rsidRDefault="00044DF2" w:rsidP="00044DF2">
            <w:pPr>
              <w:rPr>
                <w:color w:val="000000"/>
                <w:sz w:val="16"/>
              </w:rPr>
            </w:pPr>
            <w:r>
              <w:rPr>
                <w:color w:val="000000"/>
                <w:sz w:val="16"/>
              </w:rPr>
              <w:t>FE - TSP FT Sill</w:t>
            </w:r>
          </w:p>
          <w:p w:rsidR="00044DF2" w:rsidRDefault="00044DF2" w:rsidP="00044DF2">
            <w:pPr>
              <w:rPr>
                <w:color w:val="000000"/>
                <w:sz w:val="16"/>
              </w:rPr>
            </w:pPr>
            <w:r>
              <w:rPr>
                <w:color w:val="000000"/>
                <w:sz w:val="16"/>
              </w:rPr>
              <w:t>FF - TSP Sheppard</w:t>
            </w:r>
          </w:p>
          <w:p w:rsidR="00044DF2" w:rsidRDefault="00044DF2" w:rsidP="00044DF2">
            <w:pPr>
              <w:rPr>
                <w:color w:val="000000"/>
                <w:sz w:val="16"/>
              </w:rPr>
            </w:pPr>
            <w:r>
              <w:rPr>
                <w:color w:val="000000"/>
                <w:sz w:val="16"/>
              </w:rPr>
              <w:t>FG - TSP Ft Carson</w:t>
            </w:r>
          </w:p>
          <w:p w:rsidR="00044DF2" w:rsidRDefault="00044DF2" w:rsidP="00044DF2">
            <w:pPr>
              <w:rPr>
                <w:color w:val="000000"/>
                <w:sz w:val="16"/>
              </w:rPr>
            </w:pPr>
            <w:r>
              <w:rPr>
                <w:color w:val="000000"/>
                <w:sz w:val="16"/>
              </w:rPr>
              <w:t>FH - TSP AF Academy</w:t>
            </w:r>
          </w:p>
          <w:p w:rsidR="00044DF2" w:rsidRDefault="00044DF2" w:rsidP="00044DF2">
            <w:pPr>
              <w:rPr>
                <w:color w:val="000000"/>
                <w:sz w:val="16"/>
              </w:rPr>
            </w:pPr>
            <w:r>
              <w:rPr>
                <w:color w:val="000000"/>
                <w:sz w:val="16"/>
              </w:rPr>
              <w:t>FJ - TSP Naval MC SD</w:t>
            </w:r>
          </w:p>
          <w:p w:rsidR="00044DF2" w:rsidRDefault="00044DF2" w:rsidP="00044DF2">
            <w:pPr>
              <w:rPr>
                <w:color w:val="000000"/>
                <w:sz w:val="16"/>
              </w:rPr>
            </w:pPr>
            <w:r>
              <w:rPr>
                <w:color w:val="000000"/>
                <w:sz w:val="16"/>
              </w:rPr>
              <w:t>FK - TSP Madigan AMC</w:t>
            </w:r>
          </w:p>
          <w:p w:rsidR="00044DF2" w:rsidRDefault="00044DF2" w:rsidP="00044DF2">
            <w:pPr>
              <w:rPr>
                <w:color w:val="000000"/>
                <w:sz w:val="16"/>
              </w:rPr>
            </w:pP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lastRenderedPageBreak/>
              <w:t xml:space="preserve">   Voucher Number FY</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17</w:t>
            </w:r>
          </w:p>
        </w:tc>
        <w:tc>
          <w:tcPr>
            <w:tcW w:w="3294" w:type="dxa"/>
          </w:tcPr>
          <w:p w:rsidR="00044DF2" w:rsidRDefault="00044DF2" w:rsidP="00044DF2">
            <w:pPr>
              <w:pStyle w:val="DefinitionList"/>
              <w:ind w:left="0"/>
              <w:rPr>
                <w:color w:val="000000"/>
                <w:sz w:val="16"/>
              </w:rPr>
            </w:pPr>
            <w:r>
              <w:rPr>
                <w:color w:val="000000"/>
                <w:sz w:val="16"/>
              </w:rPr>
              <w:t xml:space="preserve">Designates fiscal year (y) to which voucher funds are obligated. </w:t>
            </w:r>
          </w:p>
          <w:p w:rsidR="00044DF2" w:rsidRDefault="00044DF2" w:rsidP="00044DF2">
            <w:pPr>
              <w:pStyle w:val="DefinitionList"/>
              <w:ind w:left="0"/>
              <w:rPr>
                <w:color w:val="000000"/>
                <w:sz w:val="16"/>
              </w:rPr>
            </w:pPr>
          </w:p>
          <w:p w:rsidR="00044DF2" w:rsidRDefault="00044DF2" w:rsidP="00044DF2">
            <w:pPr>
              <w:pStyle w:val="DefinitionList"/>
              <w:ind w:left="0"/>
              <w:rPr>
                <w:color w:val="000000"/>
                <w:sz w:val="16"/>
              </w:rPr>
            </w:pPr>
            <w:r>
              <w:rPr>
                <w:color w:val="000000"/>
                <w:sz w:val="16"/>
              </w:rPr>
              <w:t>0 thru 9 - the units digit of the fiscal year.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Voucher Number </w:t>
            </w:r>
            <w:proofErr w:type="spellStart"/>
            <w:r>
              <w:rPr>
                <w:rFonts w:ascii="Times New Roman" w:hAnsi="Times New Roman"/>
                <w:color w:val="000000"/>
              </w:rPr>
              <w:t>Seq</w:t>
            </w:r>
            <w:proofErr w:type="spellEnd"/>
            <w:r>
              <w:rPr>
                <w:rFonts w:ascii="Times New Roman" w:hAnsi="Times New Roman"/>
                <w:color w:val="000000"/>
              </w:rPr>
              <w:t xml:space="preserv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18-20</w:t>
            </w:r>
          </w:p>
        </w:tc>
        <w:tc>
          <w:tcPr>
            <w:tcW w:w="3294" w:type="dxa"/>
          </w:tcPr>
          <w:p w:rsidR="00044DF2" w:rsidRDefault="00044DF2" w:rsidP="00044DF2">
            <w:pPr>
              <w:rPr>
                <w:color w:val="000000"/>
                <w:sz w:val="16"/>
              </w:rPr>
            </w:pPr>
            <w:r>
              <w:rPr>
                <w:color w:val="000000"/>
                <w:sz w:val="16"/>
              </w:rPr>
              <w:t xml:space="preserve">Uniquely identifies each voucher for a given </w:t>
            </w:r>
            <w:r>
              <w:rPr>
                <w:caps/>
                <w:color w:val="000000"/>
                <w:sz w:val="16"/>
              </w:rPr>
              <w:t>fi</w:t>
            </w:r>
            <w:r>
              <w:rPr>
                <w:color w:val="000000"/>
                <w:sz w:val="16"/>
              </w:rPr>
              <w:t xml:space="preserve"> for a given fiscal year. Used by </w:t>
            </w:r>
            <w:r>
              <w:rPr>
                <w:caps/>
                <w:color w:val="000000"/>
                <w:sz w:val="16"/>
              </w:rPr>
              <w:t>fi'</w:t>
            </w:r>
            <w:r>
              <w:rPr>
                <w:color w:val="000000"/>
                <w:sz w:val="16"/>
              </w:rPr>
              <w:t xml:space="preserve">s to link their invoicing methodologies to the </w:t>
            </w:r>
            <w:r>
              <w:rPr>
                <w:caps/>
                <w:color w:val="000000"/>
                <w:sz w:val="16"/>
              </w:rPr>
              <w:t>ochampus</w:t>
            </w:r>
            <w:r>
              <w:rPr>
                <w:color w:val="000000"/>
                <w:sz w:val="16"/>
              </w:rPr>
              <w:t xml:space="preserve"> voucher processing. Some </w:t>
            </w:r>
            <w:r>
              <w:rPr>
                <w:caps/>
                <w:color w:val="000000"/>
                <w:sz w:val="16"/>
              </w:rPr>
              <w:t>fi'</w:t>
            </w:r>
            <w:r>
              <w:rPr>
                <w:color w:val="000000"/>
                <w:sz w:val="16"/>
              </w:rPr>
              <w:t>s process a voucher each workday; other FI's with lower claim volumes may only process one or two vouchers per week.</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Voucher Resubmit </w:t>
            </w:r>
            <w:proofErr w:type="spellStart"/>
            <w:r>
              <w:rPr>
                <w:rFonts w:ascii="Times New Roman" w:hAnsi="Times New Roman"/>
                <w:color w:val="000000"/>
              </w:rPr>
              <w:t>Seq</w:t>
            </w:r>
            <w:proofErr w:type="spellEnd"/>
            <w:r>
              <w:rPr>
                <w:rFonts w:ascii="Times New Roman" w:hAnsi="Times New Roman"/>
                <w:color w:val="000000"/>
              </w:rPr>
              <w:t xml:space="preserv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21-22</w:t>
            </w:r>
          </w:p>
        </w:tc>
        <w:tc>
          <w:tcPr>
            <w:tcW w:w="3294" w:type="dxa"/>
          </w:tcPr>
          <w:p w:rsidR="00044DF2" w:rsidRDefault="00044DF2" w:rsidP="00044DF2">
            <w:pPr>
              <w:rPr>
                <w:color w:val="000000"/>
                <w:sz w:val="16"/>
              </w:rPr>
            </w:pPr>
            <w:r>
              <w:rPr>
                <w:color w:val="000000"/>
                <w:sz w:val="16"/>
              </w:rPr>
              <w:t>The number of times a voucher has been resubmitted to correct edit errors. Initial submission is set to 00.</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Filler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23-25</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shd w:val="pct10" w:color="auto" w:fill="auto"/>
          </w:tcPr>
          <w:p w:rsidR="00044DF2" w:rsidRDefault="00044DF2" w:rsidP="00044DF2">
            <w:pPr>
              <w:pStyle w:val="PlainText"/>
              <w:rPr>
                <w:rFonts w:ascii="Times New Roman" w:hAnsi="Times New Roman"/>
                <w:color w:val="000000"/>
              </w:rPr>
            </w:pPr>
          </w:p>
        </w:tc>
        <w:tc>
          <w:tcPr>
            <w:tcW w:w="665" w:type="dxa"/>
            <w:shd w:val="pct10" w:color="auto" w:fill="auto"/>
          </w:tcPr>
          <w:p w:rsidR="00044DF2" w:rsidRDefault="00044DF2" w:rsidP="00044DF2">
            <w:pPr>
              <w:pStyle w:val="PlainText"/>
              <w:rPr>
                <w:rFonts w:ascii="Times New Roman" w:hAnsi="Times New Roman"/>
                <w:color w:val="000000"/>
              </w:rPr>
            </w:pPr>
          </w:p>
        </w:tc>
        <w:tc>
          <w:tcPr>
            <w:tcW w:w="592" w:type="dxa"/>
            <w:shd w:val="pct10" w:color="auto" w:fill="auto"/>
          </w:tcPr>
          <w:p w:rsidR="00044DF2" w:rsidRDefault="00044DF2" w:rsidP="00044DF2">
            <w:pPr>
              <w:pStyle w:val="PlainText"/>
              <w:rPr>
                <w:rFonts w:ascii="Times New Roman" w:hAnsi="Times New Roman"/>
                <w:color w:val="000000"/>
              </w:rPr>
            </w:pPr>
          </w:p>
        </w:tc>
        <w:tc>
          <w:tcPr>
            <w:tcW w:w="969" w:type="dxa"/>
            <w:shd w:val="pct10" w:color="auto" w:fill="auto"/>
          </w:tcPr>
          <w:p w:rsidR="00044DF2" w:rsidRDefault="00044DF2" w:rsidP="00044DF2">
            <w:pPr>
              <w:pStyle w:val="PlainText"/>
              <w:rPr>
                <w:rFonts w:ascii="Times New Roman" w:hAnsi="Times New Roman"/>
                <w:color w:val="000000"/>
              </w:rPr>
            </w:pPr>
          </w:p>
        </w:tc>
        <w:tc>
          <w:tcPr>
            <w:tcW w:w="3294" w:type="dxa"/>
            <w:shd w:val="pct10" w:color="auto" w:fill="auto"/>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HCSR Batch Begin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26-33</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 xml:space="preserve">Yyyymmdd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HCSR Batch End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34-41</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Yyyymmdd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Voucher Notice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42-49</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Yyyymmdd</w:t>
            </w:r>
          </w:p>
          <w:p w:rsidR="00044DF2" w:rsidRDefault="00044DF2" w:rsidP="00044DF2">
            <w:pPr>
              <w:rPr>
                <w:color w:val="000000"/>
                <w:sz w:val="16"/>
              </w:rPr>
            </w:pPr>
            <w:r>
              <w:rPr>
                <w:color w:val="000000"/>
                <w:sz w:val="16"/>
              </w:rPr>
              <w:t xml:space="preserve">The date the voucher funding was authorized by </w:t>
            </w:r>
            <w:r>
              <w:rPr>
                <w:caps/>
                <w:color w:val="000000"/>
                <w:sz w:val="16"/>
              </w:rPr>
              <w:t>ochampus</w:t>
            </w:r>
            <w:r>
              <w:rPr>
                <w:color w:val="000000"/>
                <w:sz w:val="16"/>
              </w:rPr>
              <w:t xml:space="preserve">. This date must be earlier than </w:t>
            </w:r>
            <w:r>
              <w:rPr>
                <w:color w:val="000000"/>
                <w:sz w:val="16"/>
              </w:rPr>
              <w:lastRenderedPageBreak/>
              <w:t xml:space="preserve">or the same as the </w:t>
            </w:r>
            <w:r>
              <w:rPr>
                <w:caps/>
                <w:color w:val="000000"/>
                <w:sz w:val="16"/>
              </w:rPr>
              <w:t>fi</w:t>
            </w:r>
            <w:r>
              <w:rPr>
                <w:color w:val="000000"/>
                <w:sz w:val="16"/>
              </w:rPr>
              <w:t xml:space="preserve"> voucher processing date.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 xml:space="preserve">  Voucher Create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50-57</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Yyyymmdd</w:t>
            </w:r>
          </w:p>
          <w:p w:rsidR="00044DF2" w:rsidRDefault="00044DF2" w:rsidP="00044DF2">
            <w:pPr>
              <w:rPr>
                <w:color w:val="000000"/>
                <w:sz w:val="16"/>
              </w:rPr>
            </w:pPr>
            <w:r>
              <w:rPr>
                <w:color w:val="000000"/>
                <w:sz w:val="16"/>
              </w:rPr>
              <w:t xml:space="preserve">Date the contractor first created the voucher for transmission to </w:t>
            </w:r>
            <w:r>
              <w:rPr>
                <w:caps/>
                <w:color w:val="000000"/>
                <w:sz w:val="16"/>
              </w:rPr>
              <w:t>ochampus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Subtype Sort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58-59</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Record Received Sequence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60-66</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ind w:right="-67"/>
              <w:rPr>
                <w:rFonts w:ascii="Times New Roman" w:hAnsi="Times New Roman"/>
                <w:color w:val="000000"/>
              </w:rPr>
            </w:pPr>
            <w:r>
              <w:rPr>
                <w:rFonts w:ascii="Times New Roman" w:hAnsi="Times New Roman"/>
                <w:color w:val="000000"/>
              </w:rPr>
              <w:t xml:space="preserve">  Record Processed Sequence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67-73</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Filler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74-89</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HCSR Number</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rPr>
                <w:color w:val="000000"/>
                <w:sz w:val="16"/>
              </w:rPr>
            </w:pPr>
            <w:r>
              <w:rPr>
                <w:color w:val="000000"/>
                <w:sz w:val="16"/>
              </w:rPr>
              <w:t xml:space="preserve">The number consisting of the </w:t>
            </w:r>
            <w:r>
              <w:rPr>
                <w:caps/>
                <w:color w:val="000000"/>
                <w:sz w:val="16"/>
              </w:rPr>
              <w:t>icn</w:t>
            </w:r>
            <w:r>
              <w:rPr>
                <w:color w:val="000000"/>
                <w:sz w:val="16"/>
              </w:rPr>
              <w:t xml:space="preserve">, time and suffix that uniquely identifies a </w:t>
            </w:r>
            <w:r>
              <w:rPr>
                <w:caps/>
                <w:color w:val="000000"/>
                <w:sz w:val="16"/>
              </w:rPr>
              <w:t>hcsr</w:t>
            </w:r>
            <w:r>
              <w:rPr>
                <w:color w:val="000000"/>
                <w:sz w:val="16"/>
              </w:rPr>
              <w:t>.</w:t>
            </w:r>
          </w:p>
        </w:tc>
      </w:tr>
      <w:tr w:rsidR="00044DF2">
        <w:trPr>
          <w:jc w:val="center"/>
        </w:trPr>
        <w:tc>
          <w:tcPr>
            <w:tcW w:w="3258" w:type="dxa"/>
          </w:tcPr>
          <w:p w:rsidR="00044DF2" w:rsidRDefault="00044DF2" w:rsidP="00F63E08">
            <w:pPr>
              <w:pStyle w:val="PlainText"/>
              <w:ind w:right="-67"/>
              <w:rPr>
                <w:rFonts w:ascii="Times New Roman" w:hAnsi="Times New Roman"/>
                <w:color w:val="000000"/>
              </w:rPr>
            </w:pPr>
            <w:r>
              <w:rPr>
                <w:rFonts w:ascii="Times New Roman" w:hAnsi="Times New Roman"/>
                <w:color w:val="000000"/>
              </w:rPr>
              <w:t xml:space="preserve">  HCSR Internal Control Number (ICN)</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rPr>
                <w:color w:val="000000"/>
                <w:sz w:val="16"/>
              </w:rPr>
            </w:pPr>
            <w:r>
              <w:rPr>
                <w:color w:val="000000"/>
                <w:sz w:val="16"/>
              </w:rPr>
              <w:t>The unique number assigned by the contractor that reflects the date of receipt of the treatment encounter data and the control sequence for contractor management control purposes.</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HCSR Filing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90-96</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 xml:space="preserve">Yyyyddd </w:t>
            </w:r>
          </w:p>
          <w:p w:rsidR="00044DF2" w:rsidRDefault="00044DF2" w:rsidP="00044DF2">
            <w:pPr>
              <w:rPr>
                <w:color w:val="000000"/>
                <w:sz w:val="16"/>
              </w:rPr>
            </w:pPr>
            <w:r>
              <w:rPr>
                <w:color w:val="000000"/>
                <w:sz w:val="16"/>
              </w:rPr>
              <w:t>The date the filing for payment of health care services rendered was received by the contractor.</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Filing State/Country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97-98</w:t>
            </w:r>
          </w:p>
        </w:tc>
        <w:tc>
          <w:tcPr>
            <w:tcW w:w="3294" w:type="dxa"/>
          </w:tcPr>
          <w:p w:rsidR="00044DF2" w:rsidRDefault="00044DF2" w:rsidP="00044DF2">
            <w:pPr>
              <w:rPr>
                <w:color w:val="000000"/>
                <w:sz w:val="16"/>
              </w:rPr>
            </w:pPr>
            <w:r>
              <w:rPr>
                <w:color w:val="000000"/>
                <w:sz w:val="16"/>
              </w:rPr>
              <w:t>Code that indicates the filing state or country where the care was provided.</w:t>
            </w:r>
          </w:p>
        </w:tc>
      </w:tr>
      <w:tr w:rsidR="00044DF2">
        <w:trPr>
          <w:jc w:val="center"/>
        </w:trPr>
        <w:tc>
          <w:tcPr>
            <w:tcW w:w="3258" w:type="dxa"/>
          </w:tcPr>
          <w:p w:rsidR="00044DF2" w:rsidRDefault="00044DF2" w:rsidP="00F63E08">
            <w:pPr>
              <w:pStyle w:val="PlainText"/>
              <w:rPr>
                <w:rFonts w:ascii="Times New Roman" w:hAnsi="Times New Roman"/>
                <w:color w:val="000000"/>
              </w:rPr>
            </w:pPr>
            <w:r>
              <w:rPr>
                <w:rFonts w:ascii="Times New Roman" w:hAnsi="Times New Roman"/>
                <w:color w:val="000000"/>
              </w:rPr>
              <w:t xml:space="preserve">   HCSR Sequence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99-103</w:t>
            </w:r>
          </w:p>
        </w:tc>
        <w:tc>
          <w:tcPr>
            <w:tcW w:w="3294" w:type="dxa"/>
          </w:tcPr>
          <w:p w:rsidR="00044DF2" w:rsidRDefault="00044DF2" w:rsidP="00044DF2">
            <w:pPr>
              <w:pStyle w:val="Header"/>
              <w:tabs>
                <w:tab w:val="clear" w:pos="4320"/>
                <w:tab w:val="clear" w:pos="8640"/>
              </w:tabs>
              <w:rPr>
                <w:color w:val="000000"/>
                <w:sz w:val="16"/>
              </w:rPr>
            </w:pPr>
            <w:r>
              <w:rPr>
                <w:color w:val="000000"/>
                <w:sz w:val="16"/>
              </w:rPr>
              <w:t xml:space="preserve">Number assigned by the contractor to uniquely identify the individual </w:t>
            </w:r>
            <w:r>
              <w:rPr>
                <w:caps/>
                <w:color w:val="000000"/>
                <w:sz w:val="16"/>
              </w:rPr>
              <w:t>hcsr</w:t>
            </w:r>
            <w:r>
              <w:rPr>
                <w:color w:val="000000"/>
                <w:sz w:val="16"/>
              </w:rPr>
              <w:t xml:space="preserve">. Once assigned, the sequence number cannot be reused with the same filing state, filing date and </w:t>
            </w:r>
            <w:r>
              <w:rPr>
                <w:caps/>
                <w:color w:val="000000"/>
                <w:sz w:val="16"/>
              </w:rPr>
              <w:t>hcsr</w:t>
            </w:r>
            <w:r>
              <w:rPr>
                <w:color w:val="000000"/>
                <w:sz w:val="16"/>
              </w:rPr>
              <w:t xml:space="preserve"> suffix combination.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HCSR Time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104-109</w:t>
            </w:r>
          </w:p>
        </w:tc>
        <w:tc>
          <w:tcPr>
            <w:tcW w:w="3294" w:type="dxa"/>
          </w:tcPr>
          <w:p w:rsidR="00044DF2" w:rsidRDefault="00044DF2" w:rsidP="00044DF2">
            <w:pPr>
              <w:rPr>
                <w:color w:val="000000"/>
                <w:sz w:val="16"/>
              </w:rPr>
            </w:pPr>
            <w:r>
              <w:rPr>
                <w:color w:val="000000"/>
                <w:sz w:val="16"/>
              </w:rPr>
              <w:t xml:space="preserve">Unique system time assigned by the </w:t>
            </w:r>
            <w:r>
              <w:rPr>
                <w:caps/>
                <w:color w:val="000000"/>
                <w:sz w:val="16"/>
              </w:rPr>
              <w:t>fi</w:t>
            </w:r>
            <w:r>
              <w:rPr>
                <w:color w:val="000000"/>
                <w:sz w:val="16"/>
              </w:rPr>
              <w:t xml:space="preserve"> when issuing an initial </w:t>
            </w:r>
            <w:r>
              <w:rPr>
                <w:caps/>
                <w:color w:val="000000"/>
                <w:sz w:val="16"/>
              </w:rPr>
              <w:t>hcsr</w:t>
            </w:r>
            <w:r>
              <w:rPr>
                <w:color w:val="000000"/>
                <w:sz w:val="16"/>
              </w:rPr>
              <w:t xml:space="preserve"> record.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HCSR Suffix</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110</w:t>
            </w:r>
          </w:p>
        </w:tc>
        <w:tc>
          <w:tcPr>
            <w:tcW w:w="3294" w:type="dxa"/>
          </w:tcPr>
          <w:p w:rsidR="00044DF2" w:rsidRDefault="00044DF2" w:rsidP="00044DF2">
            <w:pPr>
              <w:pStyle w:val="DefinitionList"/>
              <w:ind w:left="0"/>
              <w:rPr>
                <w:color w:val="000000"/>
                <w:sz w:val="16"/>
              </w:rPr>
            </w:pPr>
            <w:r>
              <w:rPr>
                <w:color w:val="000000"/>
                <w:sz w:val="16"/>
              </w:rPr>
              <w:t xml:space="preserve">Code to uniquely identify when treatment encounter data is split into groupings for </w:t>
            </w:r>
            <w:r>
              <w:rPr>
                <w:caps/>
                <w:color w:val="000000"/>
                <w:sz w:val="16"/>
              </w:rPr>
              <w:t>hcsr</w:t>
            </w:r>
            <w:r>
              <w:rPr>
                <w:color w:val="000000"/>
                <w:sz w:val="16"/>
              </w:rPr>
              <w:t xml:space="preserve"> reporting purposes. </w:t>
            </w:r>
          </w:p>
          <w:p w:rsidR="00044DF2" w:rsidRDefault="00044DF2" w:rsidP="00044DF2">
            <w:pPr>
              <w:pStyle w:val="DefinitionList"/>
              <w:ind w:left="0"/>
              <w:rPr>
                <w:color w:val="000000"/>
                <w:sz w:val="16"/>
              </w:rPr>
            </w:pPr>
            <w:r>
              <w:rPr>
                <w:color w:val="000000"/>
                <w:sz w:val="16"/>
              </w:rPr>
              <w:t>Assigned in alphabetic order</w:t>
            </w:r>
          </w:p>
          <w:p w:rsidR="00044DF2" w:rsidRDefault="00044DF2" w:rsidP="00044DF2">
            <w:pPr>
              <w:pStyle w:val="DefinitionList"/>
              <w:ind w:left="0"/>
              <w:rPr>
                <w:color w:val="000000"/>
                <w:sz w:val="16"/>
              </w:rPr>
            </w:pPr>
            <w:r>
              <w:rPr>
                <w:caps/>
                <w:color w:val="000000"/>
                <w:sz w:val="16"/>
              </w:rPr>
              <w:t>a</w:t>
            </w:r>
            <w:r>
              <w:rPr>
                <w:color w:val="000000"/>
                <w:sz w:val="16"/>
              </w:rPr>
              <w:t xml:space="preserve"> – no split required</w:t>
            </w:r>
          </w:p>
          <w:p w:rsidR="00044DF2" w:rsidRDefault="00044DF2" w:rsidP="00044DF2">
            <w:pPr>
              <w:pStyle w:val="DefinitionList"/>
              <w:ind w:left="0"/>
              <w:rPr>
                <w:color w:val="000000"/>
                <w:sz w:val="16"/>
              </w:rPr>
            </w:pPr>
            <w:r>
              <w:rPr>
                <w:caps/>
                <w:color w:val="000000"/>
                <w:sz w:val="16"/>
              </w:rPr>
              <w:t>b</w:t>
            </w:r>
            <w:r>
              <w:rPr>
                <w:color w:val="000000"/>
                <w:sz w:val="16"/>
              </w:rPr>
              <w:t xml:space="preserve"> – first split</w:t>
            </w:r>
          </w:p>
          <w:p w:rsidR="00044DF2" w:rsidRDefault="00044DF2" w:rsidP="00044DF2">
            <w:pPr>
              <w:pStyle w:val="DefinitionList"/>
              <w:ind w:left="0"/>
              <w:rPr>
                <w:color w:val="000000"/>
                <w:sz w:val="16"/>
              </w:rPr>
            </w:pPr>
            <w:r>
              <w:rPr>
                <w:caps/>
                <w:color w:val="000000"/>
                <w:sz w:val="16"/>
              </w:rPr>
              <w:t>c</w:t>
            </w:r>
            <w:r>
              <w:rPr>
                <w:color w:val="000000"/>
                <w:sz w:val="16"/>
              </w:rPr>
              <w:t xml:space="preserve"> – second split</w:t>
            </w:r>
          </w:p>
          <w:p w:rsidR="00044DF2" w:rsidRDefault="00044DF2" w:rsidP="00044DF2">
            <w:pPr>
              <w:pStyle w:val="DefinitionList"/>
              <w:ind w:left="0"/>
              <w:rPr>
                <w:color w:val="000000"/>
                <w:sz w:val="16"/>
              </w:rPr>
            </w:pPr>
            <w:r>
              <w:rPr>
                <w:caps/>
                <w:color w:val="000000"/>
                <w:sz w:val="16"/>
              </w:rPr>
              <w:t>d-y</w:t>
            </w:r>
            <w:r>
              <w:rPr>
                <w:color w:val="000000"/>
                <w:sz w:val="16"/>
              </w:rPr>
              <w:t xml:space="preserve"> – etc.</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Program Indicator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111</w:t>
            </w:r>
          </w:p>
        </w:tc>
        <w:tc>
          <w:tcPr>
            <w:tcW w:w="3294" w:type="dxa"/>
          </w:tcPr>
          <w:p w:rsidR="00044DF2" w:rsidRDefault="00044DF2" w:rsidP="00044DF2">
            <w:pPr>
              <w:rPr>
                <w:color w:val="000000"/>
                <w:sz w:val="16"/>
              </w:rPr>
            </w:pPr>
            <w:r>
              <w:rPr>
                <w:color w:val="000000"/>
                <w:sz w:val="16"/>
              </w:rPr>
              <w:t xml:space="preserve">Identifies to which </w:t>
            </w:r>
            <w:r>
              <w:rPr>
                <w:caps/>
                <w:color w:val="000000"/>
                <w:sz w:val="16"/>
              </w:rPr>
              <w:t>champus</w:t>
            </w:r>
            <w:r>
              <w:rPr>
                <w:color w:val="000000"/>
                <w:sz w:val="16"/>
              </w:rPr>
              <w:t xml:space="preserve"> program the services being reported on the </w:t>
            </w:r>
            <w:r>
              <w:rPr>
                <w:caps/>
                <w:color w:val="000000"/>
                <w:sz w:val="16"/>
              </w:rPr>
              <w:t>hcsr</w:t>
            </w:r>
            <w:r>
              <w:rPr>
                <w:color w:val="000000"/>
                <w:sz w:val="16"/>
              </w:rPr>
              <w:t xml:space="preserve"> are related.</w:t>
            </w:r>
          </w:p>
          <w:p w:rsidR="00044DF2" w:rsidRDefault="00044DF2" w:rsidP="00044DF2">
            <w:pPr>
              <w:pStyle w:val="Header"/>
              <w:tabs>
                <w:tab w:val="clear" w:pos="4320"/>
                <w:tab w:val="clear" w:pos="8640"/>
              </w:tabs>
              <w:rPr>
                <w:color w:val="000000"/>
                <w:sz w:val="16"/>
              </w:rPr>
            </w:pPr>
            <w:r>
              <w:rPr>
                <w:color w:val="000000"/>
                <w:sz w:val="16"/>
              </w:rPr>
              <w:t xml:space="preserve">Institutional </w:t>
            </w:r>
            <w:r>
              <w:rPr>
                <w:caps/>
                <w:color w:val="000000"/>
                <w:sz w:val="16"/>
              </w:rPr>
              <w:t>hcsr</w:t>
            </w:r>
            <w:r>
              <w:rPr>
                <w:color w:val="000000"/>
                <w:sz w:val="16"/>
              </w:rPr>
              <w:t xml:space="preserve">: </w:t>
            </w:r>
          </w:p>
          <w:p w:rsidR="00044DF2" w:rsidRDefault="00044DF2" w:rsidP="00044DF2">
            <w:pPr>
              <w:pStyle w:val="Header"/>
              <w:tabs>
                <w:tab w:val="clear" w:pos="4320"/>
                <w:tab w:val="clear" w:pos="8640"/>
              </w:tabs>
              <w:rPr>
                <w:color w:val="000000"/>
                <w:sz w:val="16"/>
              </w:rPr>
            </w:pPr>
            <w:r>
              <w:rPr>
                <w:caps/>
                <w:color w:val="000000"/>
                <w:sz w:val="16"/>
              </w:rPr>
              <w:t xml:space="preserve">i </w:t>
            </w:r>
            <w:r>
              <w:rPr>
                <w:color w:val="000000"/>
                <w:sz w:val="16"/>
              </w:rPr>
              <w:t xml:space="preserve">– institutional </w:t>
            </w:r>
          </w:p>
          <w:p w:rsidR="00044DF2" w:rsidRDefault="00044DF2" w:rsidP="00044DF2">
            <w:pPr>
              <w:pStyle w:val="Header"/>
              <w:tabs>
                <w:tab w:val="clear" w:pos="4320"/>
                <w:tab w:val="clear" w:pos="8640"/>
              </w:tabs>
              <w:rPr>
                <w:color w:val="000000"/>
                <w:sz w:val="16"/>
              </w:rPr>
            </w:pPr>
            <w:r>
              <w:rPr>
                <w:caps/>
                <w:color w:val="000000"/>
                <w:sz w:val="16"/>
              </w:rPr>
              <w:t>h</w:t>
            </w:r>
            <w:r>
              <w:rPr>
                <w:color w:val="000000"/>
                <w:sz w:val="16"/>
              </w:rPr>
              <w:t xml:space="preserve"> – program for the handicapped</w:t>
            </w:r>
          </w:p>
          <w:p w:rsidR="00044DF2" w:rsidRDefault="00044DF2" w:rsidP="00044DF2">
            <w:pPr>
              <w:pStyle w:val="Header"/>
              <w:tabs>
                <w:tab w:val="clear" w:pos="4320"/>
                <w:tab w:val="clear" w:pos="8640"/>
              </w:tabs>
              <w:rPr>
                <w:color w:val="000000"/>
                <w:sz w:val="16"/>
              </w:rPr>
            </w:pPr>
            <w:r>
              <w:rPr>
                <w:caps/>
                <w:color w:val="000000"/>
                <w:sz w:val="16"/>
              </w:rPr>
              <w:t>n</w:t>
            </w:r>
            <w:r>
              <w:rPr>
                <w:color w:val="000000"/>
                <w:sz w:val="16"/>
              </w:rPr>
              <w:t xml:space="preserve">on-institutional </w:t>
            </w:r>
            <w:r>
              <w:rPr>
                <w:caps/>
                <w:color w:val="000000"/>
                <w:sz w:val="16"/>
              </w:rPr>
              <w:t>hcsr</w:t>
            </w:r>
            <w:r>
              <w:rPr>
                <w:color w:val="000000"/>
                <w:sz w:val="16"/>
              </w:rPr>
              <w:t xml:space="preserve">: </w:t>
            </w:r>
          </w:p>
          <w:p w:rsidR="00044DF2" w:rsidRDefault="00044DF2" w:rsidP="00044DF2">
            <w:pPr>
              <w:pStyle w:val="Header"/>
              <w:tabs>
                <w:tab w:val="clear" w:pos="4320"/>
                <w:tab w:val="clear" w:pos="8640"/>
              </w:tabs>
              <w:rPr>
                <w:color w:val="000000"/>
                <w:sz w:val="16"/>
              </w:rPr>
            </w:pPr>
            <w:r>
              <w:rPr>
                <w:caps/>
                <w:color w:val="000000"/>
                <w:sz w:val="16"/>
              </w:rPr>
              <w:t>d</w:t>
            </w:r>
            <w:r>
              <w:rPr>
                <w:color w:val="000000"/>
                <w:sz w:val="16"/>
              </w:rPr>
              <w:t xml:space="preserve"> – drug </w:t>
            </w:r>
          </w:p>
          <w:p w:rsidR="00044DF2" w:rsidRDefault="00044DF2" w:rsidP="00044DF2">
            <w:pPr>
              <w:pStyle w:val="Header"/>
              <w:tabs>
                <w:tab w:val="clear" w:pos="4320"/>
                <w:tab w:val="clear" w:pos="8640"/>
              </w:tabs>
              <w:rPr>
                <w:color w:val="000000"/>
                <w:sz w:val="16"/>
              </w:rPr>
            </w:pPr>
            <w:r>
              <w:rPr>
                <w:caps/>
                <w:color w:val="000000"/>
                <w:sz w:val="16"/>
              </w:rPr>
              <w:t>h</w:t>
            </w:r>
            <w:r>
              <w:rPr>
                <w:color w:val="000000"/>
                <w:sz w:val="16"/>
              </w:rPr>
              <w:t xml:space="preserve"> – program for the handicapped </w:t>
            </w:r>
          </w:p>
          <w:p w:rsidR="00044DF2" w:rsidRDefault="00044DF2" w:rsidP="00044DF2">
            <w:pPr>
              <w:pStyle w:val="Header"/>
              <w:tabs>
                <w:tab w:val="clear" w:pos="4320"/>
                <w:tab w:val="clear" w:pos="8640"/>
              </w:tabs>
              <w:rPr>
                <w:color w:val="000000"/>
                <w:sz w:val="16"/>
              </w:rPr>
            </w:pPr>
            <w:r>
              <w:rPr>
                <w:caps/>
                <w:color w:val="000000"/>
                <w:sz w:val="16"/>
              </w:rPr>
              <w:t>i</w:t>
            </w:r>
            <w:r>
              <w:rPr>
                <w:color w:val="000000"/>
                <w:sz w:val="16"/>
              </w:rPr>
              <w:t xml:space="preserve"> – institutional (excluding </w:t>
            </w:r>
            <w:r>
              <w:rPr>
                <w:caps/>
                <w:color w:val="000000"/>
                <w:sz w:val="16"/>
              </w:rPr>
              <w:t>d, h</w:t>
            </w:r>
            <w:r>
              <w:rPr>
                <w:color w:val="000000"/>
                <w:sz w:val="16"/>
              </w:rPr>
              <w:t xml:space="preserve"> and </w:t>
            </w:r>
            <w:r>
              <w:rPr>
                <w:caps/>
                <w:color w:val="000000"/>
                <w:sz w:val="16"/>
              </w:rPr>
              <w:t>t</w:t>
            </w:r>
            <w:r>
              <w:rPr>
                <w:color w:val="000000"/>
                <w:sz w:val="16"/>
              </w:rPr>
              <w:t xml:space="preserve">) </w:t>
            </w:r>
          </w:p>
          <w:p w:rsidR="00044DF2" w:rsidRDefault="00044DF2" w:rsidP="00044DF2">
            <w:pPr>
              <w:pStyle w:val="Header"/>
              <w:tabs>
                <w:tab w:val="clear" w:pos="4320"/>
                <w:tab w:val="clear" w:pos="8640"/>
              </w:tabs>
              <w:rPr>
                <w:color w:val="000000"/>
                <w:sz w:val="16"/>
              </w:rPr>
            </w:pPr>
            <w:r>
              <w:rPr>
                <w:caps/>
                <w:color w:val="000000"/>
                <w:sz w:val="16"/>
              </w:rPr>
              <w:t>n</w:t>
            </w:r>
            <w:r>
              <w:rPr>
                <w:color w:val="000000"/>
                <w:sz w:val="16"/>
              </w:rPr>
              <w:t xml:space="preserve"> – non-institutional (excluding </w:t>
            </w:r>
            <w:r>
              <w:rPr>
                <w:caps/>
                <w:color w:val="000000"/>
                <w:sz w:val="16"/>
              </w:rPr>
              <w:t>d</w:t>
            </w:r>
            <w:r>
              <w:rPr>
                <w:color w:val="000000"/>
                <w:sz w:val="16"/>
              </w:rPr>
              <w:t xml:space="preserve">, </w:t>
            </w:r>
            <w:r>
              <w:rPr>
                <w:caps/>
                <w:color w:val="000000"/>
                <w:sz w:val="16"/>
              </w:rPr>
              <w:t>h</w:t>
            </w:r>
            <w:r>
              <w:rPr>
                <w:color w:val="000000"/>
                <w:sz w:val="16"/>
              </w:rPr>
              <w:t xml:space="preserve"> and </w:t>
            </w:r>
            <w:r>
              <w:rPr>
                <w:caps/>
                <w:color w:val="000000"/>
                <w:sz w:val="16"/>
              </w:rPr>
              <w:t>t</w:t>
            </w:r>
            <w:r>
              <w:rPr>
                <w:color w:val="000000"/>
                <w:sz w:val="16"/>
              </w:rPr>
              <w:t xml:space="preserve">) </w:t>
            </w:r>
          </w:p>
          <w:p w:rsidR="00044DF2" w:rsidRDefault="00044DF2" w:rsidP="00044DF2">
            <w:pPr>
              <w:pStyle w:val="Header"/>
              <w:tabs>
                <w:tab w:val="clear" w:pos="4320"/>
                <w:tab w:val="clear" w:pos="8640"/>
              </w:tabs>
              <w:rPr>
                <w:color w:val="000000"/>
                <w:sz w:val="16"/>
              </w:rPr>
            </w:pPr>
            <w:r>
              <w:rPr>
                <w:caps/>
                <w:color w:val="000000"/>
                <w:sz w:val="16"/>
              </w:rPr>
              <w:t>t</w:t>
            </w:r>
            <w:r>
              <w:rPr>
                <w:color w:val="000000"/>
                <w:sz w:val="16"/>
              </w:rPr>
              <w:t xml:space="preserve"> – dental (excluding </w:t>
            </w:r>
            <w:r>
              <w:rPr>
                <w:caps/>
                <w:color w:val="000000"/>
                <w:sz w:val="16"/>
              </w:rPr>
              <w:t>d</w:t>
            </w:r>
            <w:r>
              <w:rPr>
                <w:color w:val="000000"/>
                <w:sz w:val="16"/>
              </w:rPr>
              <w:t xml:space="preserve"> and </w:t>
            </w:r>
            <w:r>
              <w:rPr>
                <w:caps/>
                <w:color w:val="000000"/>
                <w:sz w:val="16"/>
              </w:rPr>
              <w:t>h</w:t>
            </w:r>
            <w:r>
              <w:rPr>
                <w:color w:val="000000"/>
                <w:sz w:val="16"/>
              </w:rPr>
              <w: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HCSR Processed to Completion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112-119</w:t>
            </w:r>
          </w:p>
        </w:tc>
        <w:tc>
          <w:tcPr>
            <w:tcW w:w="3294" w:type="dxa"/>
          </w:tcPr>
          <w:p w:rsidR="00044DF2" w:rsidRDefault="00044DF2" w:rsidP="00044DF2">
            <w:pPr>
              <w:pStyle w:val="PlainText"/>
              <w:rPr>
                <w:rFonts w:ascii="Times New Roman" w:hAnsi="Times New Roman"/>
                <w:caps/>
                <w:color w:val="000000"/>
                <w:sz w:val="16"/>
              </w:rPr>
            </w:pPr>
            <w:r>
              <w:rPr>
                <w:rFonts w:ascii="Times New Roman" w:hAnsi="Times New Roman"/>
                <w:caps/>
                <w:color w:val="000000"/>
                <w:sz w:val="16"/>
              </w:rPr>
              <w:t>Yyyymmdd</w:t>
            </w:r>
          </w:p>
          <w:p w:rsidR="00044DF2" w:rsidRDefault="00044DF2" w:rsidP="00044DF2">
            <w:pPr>
              <w:rPr>
                <w:color w:val="000000"/>
                <w:sz w:val="16"/>
              </w:rPr>
            </w:pPr>
            <w:r>
              <w:rPr>
                <w:color w:val="000000"/>
                <w:sz w:val="16"/>
              </w:rPr>
              <w:t>Processed to completion date for the health care service record (</w:t>
            </w:r>
            <w:r>
              <w:rPr>
                <w:caps/>
                <w:color w:val="000000"/>
                <w:sz w:val="16"/>
              </w:rPr>
              <w:t>hcsr</w:t>
            </w:r>
            <w:r>
              <w:rPr>
                <w:color w:val="000000"/>
                <w:sz w:val="16"/>
              </w:rPr>
              <w:t>). This date does not change for re-submissions unless previously coded in error.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HCSR Adjustment Identified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120-127</w:t>
            </w:r>
          </w:p>
        </w:tc>
        <w:tc>
          <w:tcPr>
            <w:tcW w:w="3294" w:type="dxa"/>
          </w:tcPr>
          <w:p w:rsidR="00044DF2" w:rsidRDefault="00044DF2" w:rsidP="00044DF2">
            <w:pPr>
              <w:rPr>
                <w:caps/>
                <w:color w:val="000000"/>
                <w:sz w:val="16"/>
              </w:rPr>
            </w:pPr>
            <w:r>
              <w:rPr>
                <w:color w:val="000000"/>
                <w:sz w:val="16"/>
              </w:rPr>
              <w:t>Date the contractor determined an adjustment HCSR was required. This date does not change for re-submissions unless previously coded in error. This date is zero filled on non-adjustment HCSRS. The format is YYYYMMDD.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Sponsor SSN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128-136</w:t>
            </w:r>
          </w:p>
        </w:tc>
        <w:tc>
          <w:tcPr>
            <w:tcW w:w="3294" w:type="dxa"/>
          </w:tcPr>
          <w:p w:rsidR="00044DF2" w:rsidRDefault="00044DF2" w:rsidP="00044DF2">
            <w:pPr>
              <w:pStyle w:val="DefinitionList"/>
              <w:ind w:left="0"/>
              <w:rPr>
                <w:color w:val="000000"/>
                <w:sz w:val="16"/>
              </w:rPr>
            </w:pPr>
            <w:r>
              <w:rPr>
                <w:color w:val="000000"/>
                <w:sz w:val="16"/>
              </w:rPr>
              <w:t xml:space="preserve">Sponsor social security account number or veterans administration file number. </w:t>
            </w:r>
          </w:p>
          <w:p w:rsidR="00044DF2" w:rsidRDefault="00044DF2" w:rsidP="00044DF2">
            <w:pPr>
              <w:pStyle w:val="DefinitionList"/>
              <w:ind w:left="0"/>
              <w:rPr>
                <w:color w:val="000000"/>
                <w:sz w:val="16"/>
              </w:rPr>
            </w:pPr>
            <w:r>
              <w:rPr>
                <w:color w:val="000000"/>
                <w:sz w:val="16"/>
              </w:rPr>
              <w:t>All numeric - normal claims.</w:t>
            </w:r>
          </w:p>
          <w:p w:rsidR="00044DF2" w:rsidRDefault="00044DF2" w:rsidP="00044DF2">
            <w:pPr>
              <w:pStyle w:val="DefinitionList"/>
              <w:ind w:left="0"/>
              <w:rPr>
                <w:color w:val="000000"/>
                <w:sz w:val="16"/>
              </w:rPr>
            </w:pPr>
            <w:r>
              <w:rPr>
                <w:color w:val="000000"/>
                <w:sz w:val="16"/>
              </w:rPr>
              <w:t xml:space="preserve">All blanks - </w:t>
            </w:r>
            <w:r>
              <w:rPr>
                <w:caps/>
                <w:color w:val="000000"/>
                <w:sz w:val="16"/>
              </w:rPr>
              <w:t>nato</w:t>
            </w:r>
            <w:r>
              <w:rPr>
                <w:color w:val="000000"/>
                <w:sz w:val="16"/>
              </w:rPr>
              <w:t xml:space="preserve"> &amp; security agent claims (extremely rare).</w:t>
            </w:r>
          </w:p>
          <w:p w:rsidR="00044DF2" w:rsidRDefault="00044DF2" w:rsidP="00044DF2">
            <w:pPr>
              <w:pStyle w:val="DefinitionList"/>
              <w:ind w:left="0"/>
              <w:rPr>
                <w:color w:val="000000"/>
                <w:sz w:val="16"/>
              </w:rPr>
            </w:pPr>
            <w:r>
              <w:rPr>
                <w:color w:val="000000"/>
                <w:sz w:val="16"/>
              </w:rPr>
              <w:t>first 3 digits zeroes - deceased sponsor only.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Sponsor Pay Grade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137-138</w:t>
            </w:r>
          </w:p>
        </w:tc>
        <w:tc>
          <w:tcPr>
            <w:tcW w:w="3294" w:type="dxa"/>
          </w:tcPr>
          <w:p w:rsidR="00044DF2" w:rsidRDefault="00044DF2" w:rsidP="00044DF2">
            <w:pPr>
              <w:pStyle w:val="DefinitionList"/>
              <w:ind w:left="0"/>
              <w:rPr>
                <w:color w:val="000000"/>
                <w:sz w:val="16"/>
              </w:rPr>
            </w:pPr>
            <w:r>
              <w:rPr>
                <w:color w:val="000000"/>
                <w:sz w:val="16"/>
              </w:rPr>
              <w:t xml:space="preserve">Sponsor's pay grade code. </w:t>
            </w:r>
          </w:p>
          <w:p w:rsidR="00044DF2" w:rsidRDefault="00044DF2" w:rsidP="00044DF2">
            <w:pPr>
              <w:pStyle w:val="DefinitionList"/>
              <w:ind w:left="0"/>
              <w:rPr>
                <w:color w:val="000000"/>
                <w:sz w:val="16"/>
              </w:rPr>
            </w:pPr>
            <w:r>
              <w:rPr>
                <w:color w:val="000000"/>
                <w:sz w:val="16"/>
              </w:rPr>
              <w:lastRenderedPageBreak/>
              <w:t>HCSR code definitions:</w:t>
            </w:r>
          </w:p>
          <w:p w:rsidR="00044DF2" w:rsidRDefault="00044DF2" w:rsidP="00044DF2">
            <w:pPr>
              <w:pStyle w:val="DefinitionList"/>
              <w:ind w:left="0"/>
              <w:rPr>
                <w:color w:val="000000"/>
                <w:sz w:val="16"/>
              </w:rPr>
            </w:pPr>
            <w:r>
              <w:rPr>
                <w:color w:val="000000"/>
                <w:sz w:val="16"/>
              </w:rPr>
              <w:t>00 – unknown enlisted</w:t>
            </w:r>
          </w:p>
          <w:p w:rsidR="00044DF2" w:rsidRDefault="00044DF2" w:rsidP="00044DF2">
            <w:pPr>
              <w:pStyle w:val="DefinitionList"/>
              <w:ind w:left="0"/>
              <w:rPr>
                <w:color w:val="000000"/>
                <w:sz w:val="16"/>
              </w:rPr>
            </w:pPr>
            <w:r>
              <w:rPr>
                <w:color w:val="000000"/>
                <w:sz w:val="16"/>
              </w:rPr>
              <w:t>01-09 – enlisted (e1-e9)</w:t>
            </w:r>
          </w:p>
          <w:p w:rsidR="00044DF2" w:rsidRDefault="00044DF2" w:rsidP="00044DF2">
            <w:pPr>
              <w:pStyle w:val="DefinitionList"/>
              <w:ind w:left="0"/>
              <w:rPr>
                <w:color w:val="000000"/>
                <w:sz w:val="16"/>
              </w:rPr>
            </w:pPr>
            <w:r>
              <w:rPr>
                <w:color w:val="000000"/>
                <w:sz w:val="16"/>
              </w:rPr>
              <w:t>10 – unknown warrant officer</w:t>
            </w:r>
          </w:p>
          <w:p w:rsidR="00044DF2" w:rsidRDefault="00044DF2" w:rsidP="00044DF2">
            <w:pPr>
              <w:pStyle w:val="DefinitionList"/>
              <w:ind w:left="0"/>
              <w:rPr>
                <w:color w:val="000000"/>
                <w:sz w:val="16"/>
              </w:rPr>
            </w:pPr>
            <w:r>
              <w:rPr>
                <w:color w:val="000000"/>
                <w:sz w:val="16"/>
              </w:rPr>
              <w:t>11-14 – warrant officer (w1- w4)</w:t>
            </w:r>
          </w:p>
          <w:p w:rsidR="00044DF2" w:rsidRDefault="00044DF2" w:rsidP="00044DF2">
            <w:pPr>
              <w:pStyle w:val="DefinitionList"/>
              <w:ind w:left="0"/>
              <w:rPr>
                <w:color w:val="000000"/>
                <w:sz w:val="16"/>
              </w:rPr>
            </w:pPr>
            <w:r>
              <w:rPr>
                <w:color w:val="000000"/>
                <w:sz w:val="16"/>
              </w:rPr>
              <w:t>19 – academy of navy OCS students</w:t>
            </w:r>
          </w:p>
          <w:p w:rsidR="00044DF2" w:rsidRDefault="00044DF2" w:rsidP="00044DF2">
            <w:pPr>
              <w:pStyle w:val="DefinitionList"/>
              <w:ind w:left="0"/>
              <w:rPr>
                <w:color w:val="000000"/>
                <w:sz w:val="16"/>
              </w:rPr>
            </w:pPr>
            <w:r>
              <w:rPr>
                <w:color w:val="000000"/>
                <w:sz w:val="16"/>
              </w:rPr>
              <w:t>20 – unknown officer</w:t>
            </w:r>
          </w:p>
          <w:p w:rsidR="00044DF2" w:rsidRDefault="00044DF2" w:rsidP="00044DF2">
            <w:pPr>
              <w:pStyle w:val="DefinitionList"/>
              <w:ind w:left="0"/>
              <w:rPr>
                <w:color w:val="000000"/>
                <w:sz w:val="16"/>
              </w:rPr>
            </w:pPr>
            <w:r>
              <w:rPr>
                <w:color w:val="000000"/>
                <w:sz w:val="16"/>
              </w:rPr>
              <w:t>21-31 – officer (01-011)</w:t>
            </w:r>
          </w:p>
          <w:p w:rsidR="00044DF2" w:rsidRDefault="00044DF2" w:rsidP="00044DF2">
            <w:pPr>
              <w:pStyle w:val="DefinitionList"/>
              <w:ind w:left="0"/>
              <w:rPr>
                <w:color w:val="000000"/>
                <w:sz w:val="16"/>
              </w:rPr>
            </w:pPr>
            <w:r>
              <w:rPr>
                <w:color w:val="000000"/>
                <w:sz w:val="16"/>
              </w:rPr>
              <w:t>40 – unknown civil service</w:t>
            </w:r>
          </w:p>
          <w:p w:rsidR="00044DF2" w:rsidRDefault="00044DF2" w:rsidP="00044DF2">
            <w:pPr>
              <w:pStyle w:val="DefinitionList"/>
              <w:ind w:left="0"/>
              <w:rPr>
                <w:color w:val="000000"/>
                <w:sz w:val="16"/>
              </w:rPr>
            </w:pPr>
            <w:r>
              <w:rPr>
                <w:color w:val="000000"/>
                <w:sz w:val="16"/>
              </w:rPr>
              <w:t>41-58 – GS1-GS18</w:t>
            </w:r>
          </w:p>
          <w:p w:rsidR="00044DF2" w:rsidRDefault="00044DF2" w:rsidP="00044DF2">
            <w:pPr>
              <w:pStyle w:val="DefinitionList"/>
              <w:ind w:left="0"/>
              <w:rPr>
                <w:color w:val="000000"/>
                <w:sz w:val="16"/>
              </w:rPr>
            </w:pPr>
            <w:r>
              <w:rPr>
                <w:color w:val="000000"/>
                <w:sz w:val="16"/>
              </w:rPr>
              <w:t>90 – unknown</w:t>
            </w:r>
          </w:p>
          <w:p w:rsidR="00044DF2" w:rsidRDefault="00044DF2" w:rsidP="00044DF2">
            <w:pPr>
              <w:pStyle w:val="DefinitionList"/>
              <w:ind w:left="0"/>
              <w:rPr>
                <w:color w:val="000000"/>
                <w:sz w:val="16"/>
              </w:rPr>
            </w:pPr>
            <w:r>
              <w:rPr>
                <w:color w:val="000000"/>
                <w:sz w:val="16"/>
              </w:rPr>
              <w:t>95 – not applicable (including CHAMPVA)</w:t>
            </w:r>
          </w:p>
          <w:p w:rsidR="00044DF2" w:rsidRDefault="00044DF2" w:rsidP="00044DF2">
            <w:pPr>
              <w:pStyle w:val="DefinitionList"/>
              <w:ind w:left="0"/>
              <w:rPr>
                <w:color w:val="000000"/>
                <w:sz w:val="16"/>
              </w:rPr>
            </w:pPr>
            <w:r>
              <w:rPr>
                <w:color w:val="000000"/>
                <w:sz w:val="16"/>
              </w:rPr>
              <w:t>99 – other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Sponsor Branch of Service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139</w:t>
            </w:r>
          </w:p>
        </w:tc>
        <w:tc>
          <w:tcPr>
            <w:tcW w:w="3294" w:type="dxa"/>
          </w:tcPr>
          <w:p w:rsidR="00044DF2" w:rsidRDefault="00044DF2" w:rsidP="00044DF2">
            <w:pPr>
              <w:pStyle w:val="DefinitionList"/>
              <w:ind w:left="0"/>
              <w:rPr>
                <w:color w:val="000000"/>
                <w:sz w:val="16"/>
              </w:rPr>
            </w:pPr>
            <w:r>
              <w:rPr>
                <w:color w:val="000000"/>
                <w:sz w:val="16"/>
              </w:rPr>
              <w:t xml:space="preserve">Sponsor's uniformed service branch or organization that creates entitlement to the health care. </w:t>
            </w:r>
          </w:p>
          <w:p w:rsidR="00044DF2" w:rsidRDefault="00044DF2" w:rsidP="00044DF2">
            <w:pPr>
              <w:pStyle w:val="DefinitionList"/>
              <w:ind w:left="0"/>
              <w:rPr>
                <w:color w:val="000000"/>
                <w:sz w:val="16"/>
              </w:rPr>
            </w:pPr>
            <w:r>
              <w:rPr>
                <w:color w:val="000000"/>
                <w:sz w:val="16"/>
              </w:rPr>
              <w:t>Codes for HCSR:</w:t>
            </w:r>
          </w:p>
          <w:p w:rsidR="00044DF2" w:rsidRDefault="00044DF2" w:rsidP="00044DF2">
            <w:pPr>
              <w:pStyle w:val="DefinitionList"/>
              <w:ind w:left="0"/>
              <w:rPr>
                <w:color w:val="000000"/>
                <w:sz w:val="16"/>
              </w:rPr>
            </w:pPr>
            <w:r>
              <w:rPr>
                <w:color w:val="000000"/>
                <w:sz w:val="16"/>
              </w:rPr>
              <w:t>A – Army</w:t>
            </w:r>
          </w:p>
          <w:p w:rsidR="00044DF2" w:rsidRDefault="00044DF2" w:rsidP="00044DF2">
            <w:pPr>
              <w:pStyle w:val="DefinitionList"/>
              <w:ind w:left="0"/>
              <w:rPr>
                <w:color w:val="000000"/>
                <w:sz w:val="16"/>
              </w:rPr>
            </w:pPr>
            <w:r>
              <w:rPr>
                <w:color w:val="000000"/>
                <w:sz w:val="16"/>
              </w:rPr>
              <w:t>E – Public Health Service</w:t>
            </w:r>
          </w:p>
          <w:p w:rsidR="00044DF2" w:rsidRDefault="00044DF2" w:rsidP="00044DF2">
            <w:pPr>
              <w:pStyle w:val="DefinitionList"/>
              <w:ind w:left="0"/>
              <w:rPr>
                <w:color w:val="000000"/>
                <w:sz w:val="16"/>
              </w:rPr>
            </w:pPr>
            <w:r>
              <w:rPr>
                <w:color w:val="000000"/>
                <w:sz w:val="16"/>
              </w:rPr>
              <w:t>F – Air Force</w:t>
            </w:r>
          </w:p>
          <w:p w:rsidR="00044DF2" w:rsidRDefault="00044DF2" w:rsidP="00044DF2">
            <w:pPr>
              <w:pStyle w:val="DefinitionList"/>
              <w:ind w:left="0"/>
              <w:rPr>
                <w:color w:val="000000"/>
                <w:sz w:val="16"/>
              </w:rPr>
            </w:pPr>
            <w:r>
              <w:rPr>
                <w:color w:val="000000"/>
                <w:sz w:val="16"/>
              </w:rPr>
              <w:t>I – NOAA</w:t>
            </w:r>
          </w:p>
          <w:p w:rsidR="00044DF2" w:rsidRDefault="00044DF2" w:rsidP="00044DF2">
            <w:pPr>
              <w:pStyle w:val="DefinitionList"/>
              <w:ind w:left="0"/>
              <w:rPr>
                <w:color w:val="000000"/>
                <w:sz w:val="16"/>
              </w:rPr>
            </w:pPr>
            <w:r>
              <w:rPr>
                <w:color w:val="000000"/>
                <w:sz w:val="16"/>
              </w:rPr>
              <w:t>M – Marines</w:t>
            </w:r>
          </w:p>
          <w:p w:rsidR="00044DF2" w:rsidRDefault="00044DF2" w:rsidP="00044DF2">
            <w:pPr>
              <w:pStyle w:val="DefinitionList"/>
              <w:ind w:left="0"/>
              <w:rPr>
                <w:color w:val="000000"/>
                <w:sz w:val="16"/>
              </w:rPr>
            </w:pPr>
            <w:r>
              <w:rPr>
                <w:color w:val="000000"/>
                <w:sz w:val="16"/>
              </w:rPr>
              <w:t>N – Navy</w:t>
            </w:r>
          </w:p>
          <w:p w:rsidR="00044DF2" w:rsidRDefault="00044DF2" w:rsidP="00044DF2">
            <w:pPr>
              <w:pStyle w:val="DefinitionList"/>
              <w:ind w:left="0"/>
              <w:rPr>
                <w:color w:val="000000"/>
                <w:sz w:val="16"/>
              </w:rPr>
            </w:pPr>
            <w:r>
              <w:rPr>
                <w:color w:val="000000"/>
                <w:sz w:val="16"/>
              </w:rPr>
              <w:t>P – Coast Guard</w:t>
            </w:r>
          </w:p>
          <w:p w:rsidR="00044DF2" w:rsidRDefault="00044DF2" w:rsidP="00044DF2">
            <w:pPr>
              <w:pStyle w:val="DefinitionList"/>
              <w:ind w:left="0"/>
              <w:rPr>
                <w:color w:val="000000"/>
                <w:sz w:val="16"/>
              </w:rPr>
            </w:pPr>
            <w:r>
              <w:rPr>
                <w:color w:val="000000"/>
                <w:sz w:val="16"/>
              </w:rPr>
              <w:t>C – CHAMPVA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Category</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rPr>
                <w:color w:val="000000"/>
                <w:sz w:val="16"/>
              </w:rPr>
            </w:pPr>
            <w:r>
              <w:rPr>
                <w:color w:val="000000"/>
                <w:sz w:val="16"/>
              </w:rPr>
              <w:t>Category of patient type downloaded from DEERS. If unavailable from DEERS, is reported from healthcare data received by 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Sponsor Status</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140</w:t>
            </w:r>
          </w:p>
        </w:tc>
        <w:tc>
          <w:tcPr>
            <w:tcW w:w="3294" w:type="dxa"/>
          </w:tcPr>
          <w:p w:rsidR="00044DF2" w:rsidRDefault="00044DF2" w:rsidP="00044DF2">
            <w:pPr>
              <w:rPr>
                <w:color w:val="000000"/>
                <w:sz w:val="16"/>
              </w:rPr>
            </w:pPr>
            <w:r>
              <w:rPr>
                <w:color w:val="000000"/>
                <w:sz w:val="16"/>
              </w:rPr>
              <w:t>Code indicating official status of sponsor in regard to a current level of participation in a uniformed branch of service/affiliation.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Patient Relationship</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141</w:t>
            </w:r>
          </w:p>
        </w:tc>
        <w:tc>
          <w:tcPr>
            <w:tcW w:w="3294" w:type="dxa"/>
          </w:tcPr>
          <w:p w:rsidR="00044DF2" w:rsidRDefault="00044DF2" w:rsidP="00044DF2">
            <w:pPr>
              <w:rPr>
                <w:color w:val="000000"/>
                <w:sz w:val="16"/>
              </w:rPr>
            </w:pPr>
            <w:r>
              <w:rPr>
                <w:color w:val="000000"/>
                <w:sz w:val="16"/>
              </w:rPr>
              <w:t>Code that defines the relationship of the patient to sponsor, downloaded from DEERS.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Name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142-168</w:t>
            </w:r>
          </w:p>
        </w:tc>
        <w:tc>
          <w:tcPr>
            <w:tcW w:w="3294" w:type="dxa"/>
          </w:tcPr>
          <w:p w:rsidR="00044DF2" w:rsidRDefault="00044DF2" w:rsidP="00044DF2">
            <w:pPr>
              <w:rPr>
                <w:color w:val="000000"/>
                <w:sz w:val="16"/>
              </w:rPr>
            </w:pPr>
            <w:r>
              <w:rPr>
                <w:color w:val="000000"/>
                <w:sz w:val="16"/>
              </w:rPr>
              <w:t>Legal name of patient, downloaded from DEERS. (if unavailable from DEERS, the name comes from the health care data submitted to contractor.) The last name is at least two characters, followed by a comma.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SSN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169-177</w:t>
            </w:r>
          </w:p>
        </w:tc>
        <w:tc>
          <w:tcPr>
            <w:tcW w:w="3294" w:type="dxa"/>
          </w:tcPr>
          <w:p w:rsidR="00044DF2" w:rsidRDefault="00044DF2" w:rsidP="00044DF2">
            <w:pPr>
              <w:rPr>
                <w:color w:val="000000"/>
                <w:sz w:val="16"/>
              </w:rPr>
            </w:pPr>
            <w:r>
              <w:rPr>
                <w:color w:val="000000"/>
                <w:sz w:val="16"/>
              </w:rPr>
              <w:t>Patient social security account number. If unknown, blank fill.</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DOB</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178-185</w:t>
            </w: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YYYYMMDD</w:t>
            </w:r>
          </w:p>
          <w:p w:rsidR="00044DF2" w:rsidRDefault="00044DF2" w:rsidP="00044DF2">
            <w:pPr>
              <w:rPr>
                <w:color w:val="000000"/>
                <w:sz w:val="16"/>
              </w:rPr>
            </w:pPr>
            <w:r>
              <w:rPr>
                <w:color w:val="000000"/>
                <w:sz w:val="16"/>
              </w:rPr>
              <w:t>Date patient was born. If patient is on DEERS, date is downloaded. If not on DEERS, date is reported from health care data received by 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DEERS Dependent Suffix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186-187</w:t>
            </w:r>
          </w:p>
        </w:tc>
        <w:tc>
          <w:tcPr>
            <w:tcW w:w="3294" w:type="dxa"/>
          </w:tcPr>
          <w:p w:rsidR="00044DF2" w:rsidRDefault="00044DF2" w:rsidP="00044DF2">
            <w:pPr>
              <w:rPr>
                <w:color w:val="000000"/>
                <w:sz w:val="16"/>
              </w:rPr>
            </w:pPr>
            <w:r>
              <w:rPr>
                <w:color w:val="000000"/>
                <w:sz w:val="16"/>
              </w:rPr>
              <w:t>Code maintained by DEERS that uniquely identifies the patient within the family.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Sex</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188</w:t>
            </w:r>
          </w:p>
        </w:tc>
        <w:tc>
          <w:tcPr>
            <w:tcW w:w="3294" w:type="dxa"/>
          </w:tcPr>
          <w:p w:rsidR="00044DF2" w:rsidRDefault="00044DF2" w:rsidP="00044DF2">
            <w:pPr>
              <w:pStyle w:val="DefinitionList"/>
              <w:ind w:left="0"/>
              <w:rPr>
                <w:color w:val="000000"/>
                <w:sz w:val="16"/>
              </w:rPr>
            </w:pPr>
            <w:r>
              <w:rPr>
                <w:color w:val="000000"/>
                <w:sz w:val="16"/>
              </w:rPr>
              <w:t xml:space="preserve">Sex of patient/beneficiary. </w:t>
            </w:r>
          </w:p>
          <w:p w:rsidR="00044DF2" w:rsidRDefault="00044DF2" w:rsidP="00044DF2">
            <w:pPr>
              <w:pStyle w:val="DefinitionList"/>
              <w:ind w:left="0"/>
              <w:rPr>
                <w:color w:val="000000"/>
                <w:sz w:val="16"/>
              </w:rPr>
            </w:pPr>
            <w:r>
              <w:rPr>
                <w:color w:val="000000"/>
                <w:sz w:val="16"/>
              </w:rPr>
              <w:t xml:space="preserve">Codes for HCSR: </w:t>
            </w:r>
          </w:p>
          <w:p w:rsidR="00044DF2" w:rsidRDefault="00044DF2" w:rsidP="00044DF2">
            <w:pPr>
              <w:pStyle w:val="DefinitionList"/>
              <w:ind w:left="0"/>
              <w:rPr>
                <w:color w:val="000000"/>
                <w:sz w:val="16"/>
              </w:rPr>
            </w:pPr>
            <w:r>
              <w:rPr>
                <w:color w:val="000000"/>
                <w:sz w:val="16"/>
              </w:rPr>
              <w:t xml:space="preserve">M – male </w:t>
            </w:r>
          </w:p>
          <w:p w:rsidR="00044DF2" w:rsidRDefault="00044DF2" w:rsidP="00044DF2">
            <w:pPr>
              <w:pStyle w:val="DefinitionList"/>
              <w:ind w:left="0"/>
              <w:rPr>
                <w:color w:val="000000"/>
                <w:sz w:val="16"/>
              </w:rPr>
            </w:pPr>
            <w:r>
              <w:rPr>
                <w:color w:val="000000"/>
                <w:sz w:val="16"/>
              </w:rPr>
              <w:t>F – female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Zip/Country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189-197</w:t>
            </w:r>
          </w:p>
        </w:tc>
        <w:tc>
          <w:tcPr>
            <w:tcW w:w="3294" w:type="dxa"/>
          </w:tcPr>
          <w:p w:rsidR="00044DF2" w:rsidRDefault="00044DF2" w:rsidP="00044DF2">
            <w:pPr>
              <w:rPr>
                <w:color w:val="000000"/>
                <w:sz w:val="16"/>
              </w:rPr>
            </w:pPr>
            <w:smartTag w:uri="urn:schemas-microsoft-com:office:smarttags" w:element="place">
              <w:smartTag w:uri="urn:schemas-microsoft-com:office:smarttags" w:element="country-region">
                <w:smartTag w:uri="urn:schemas-microsoft-com:office:smarttags" w:element="address">
                  <w:r>
                    <w:rPr>
                      <w:color w:val="000000"/>
                      <w:sz w:val="16"/>
                    </w:rPr>
                    <w:t>US</w:t>
                  </w:r>
                </w:smartTag>
              </w:smartTag>
            </w:smartTag>
            <w:r>
              <w:rPr>
                <w:color w:val="000000"/>
                <w:sz w:val="16"/>
              </w:rPr>
              <w:t xml:space="preserve"> postal zip code or foreign country code for patient's legal residence at the time service was rendered. Must not be the zip code of a post office box. If the code is a two-character foreign country code, it must be left justified.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Enrollment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198-199</w:t>
            </w:r>
          </w:p>
        </w:tc>
        <w:tc>
          <w:tcPr>
            <w:tcW w:w="3294" w:type="dxa"/>
          </w:tcPr>
          <w:p w:rsidR="00044DF2" w:rsidRDefault="00044DF2" w:rsidP="00044DF2">
            <w:pPr>
              <w:rPr>
                <w:color w:val="000000"/>
                <w:sz w:val="16"/>
              </w:rPr>
            </w:pPr>
            <w:r>
              <w:rPr>
                <w:color w:val="000000"/>
                <w:sz w:val="16"/>
              </w:rPr>
              <w:t>Code indicating whether or not the patient is enrolled with the contractor.</w:t>
            </w:r>
          </w:p>
        </w:tc>
      </w:tr>
      <w:tr w:rsidR="00044DF2">
        <w:trPr>
          <w:jc w:val="center"/>
        </w:trPr>
        <w:tc>
          <w:tcPr>
            <w:tcW w:w="3258" w:type="dxa"/>
          </w:tcPr>
          <w:p w:rsidR="00044DF2" w:rsidRDefault="00044DF2" w:rsidP="00044DF2">
            <w:pPr>
              <w:pStyle w:val="PlainText"/>
              <w:rPr>
                <w:rFonts w:ascii="Times New Roman" w:hAnsi="Times New Roman"/>
                <w:i/>
                <w:color w:val="000000"/>
              </w:rPr>
            </w:pPr>
            <w:r>
              <w:rPr>
                <w:rFonts w:ascii="Times New Roman" w:hAnsi="Times New Roman"/>
                <w:i/>
                <w:color w:val="000000"/>
              </w:rPr>
              <w:t>NAS ID Number</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rPr>
                <w:color w:val="000000"/>
                <w:sz w:val="16"/>
              </w:rPr>
            </w:pPr>
            <w:r>
              <w:rPr>
                <w:color w:val="000000"/>
                <w:sz w:val="16"/>
              </w:rPr>
              <w:t>Unique number assigned by the MTF when issuing a non-availability statement (NAS). For reporting purposes this is down loaded from the DEERS database.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NAS ID Number Prefix</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200</w:t>
            </w:r>
          </w:p>
        </w:tc>
        <w:tc>
          <w:tcPr>
            <w:tcW w:w="3294" w:type="dxa"/>
          </w:tcPr>
          <w:p w:rsidR="00044DF2" w:rsidRDefault="00044DF2" w:rsidP="00044DF2">
            <w:pPr>
              <w:rPr>
                <w:color w:val="000000"/>
                <w:sz w:val="16"/>
              </w:rPr>
            </w:pPr>
            <w:r>
              <w:rPr>
                <w:color w:val="000000"/>
                <w:sz w:val="16"/>
              </w:rPr>
              <w:t xml:space="preserve">A one character numeric digit at the beginning of the NAS ID number. For valid and active </w:t>
            </w:r>
            <w:r>
              <w:rPr>
                <w:color w:val="000000"/>
                <w:sz w:val="16"/>
              </w:rPr>
              <w:lastRenderedPageBreak/>
              <w:t>NAS ID numbers, this is a zero.</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 xml:space="preserve">  NAS MTF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201-203</w:t>
            </w:r>
          </w:p>
        </w:tc>
        <w:tc>
          <w:tcPr>
            <w:tcW w:w="3294" w:type="dxa"/>
          </w:tcPr>
          <w:p w:rsidR="00044DF2" w:rsidRDefault="00044DF2" w:rsidP="00044DF2">
            <w:pPr>
              <w:rPr>
                <w:color w:val="000000"/>
                <w:sz w:val="16"/>
              </w:rPr>
            </w:pPr>
            <w:r>
              <w:rPr>
                <w:color w:val="000000"/>
                <w:sz w:val="16"/>
              </w:rPr>
              <w:t>A unique numeric code assigned to each military treatment facility.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NAS Issue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204-207</w:t>
            </w:r>
          </w:p>
        </w:tc>
        <w:tc>
          <w:tcPr>
            <w:tcW w:w="3294" w:type="dxa"/>
          </w:tcPr>
          <w:p w:rsidR="00044DF2" w:rsidRDefault="00044DF2" w:rsidP="00044DF2">
            <w:pPr>
              <w:rPr>
                <w:color w:val="000000"/>
                <w:sz w:val="16"/>
              </w:rPr>
            </w:pPr>
            <w:r>
              <w:rPr>
                <w:color w:val="000000"/>
                <w:sz w:val="16"/>
              </w:rPr>
              <w:t>A four character Julian date in the format YDDD. This date is contained within the non-availability statement ID number that is issued for treatment outside of a MTF catchment area.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NAS Facility Sequence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208-210</w:t>
            </w:r>
          </w:p>
        </w:tc>
        <w:tc>
          <w:tcPr>
            <w:tcW w:w="3294" w:type="dxa"/>
          </w:tcPr>
          <w:p w:rsidR="00044DF2" w:rsidRDefault="00044DF2" w:rsidP="00044DF2">
            <w:pPr>
              <w:rPr>
                <w:color w:val="000000"/>
                <w:sz w:val="16"/>
              </w:rPr>
            </w:pPr>
            <w:r>
              <w:rPr>
                <w:color w:val="000000"/>
                <w:sz w:val="16"/>
              </w:rPr>
              <w:t>A facility sequence number assigned in accordance with the implementing instructions of the issuing facility's host service.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Reason for Payment Reduction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211</w:t>
            </w:r>
          </w:p>
        </w:tc>
        <w:tc>
          <w:tcPr>
            <w:tcW w:w="3294" w:type="dxa"/>
          </w:tcPr>
          <w:p w:rsidR="00044DF2" w:rsidRDefault="00044DF2" w:rsidP="00044DF2">
            <w:pPr>
              <w:pStyle w:val="DefinitionList"/>
              <w:ind w:left="0"/>
              <w:rPr>
                <w:color w:val="000000"/>
                <w:sz w:val="16"/>
              </w:rPr>
            </w:pPr>
            <w:r>
              <w:rPr>
                <w:color w:val="000000"/>
                <w:sz w:val="16"/>
              </w:rPr>
              <w:t xml:space="preserve">Reason payment reduction assessed </w:t>
            </w:r>
          </w:p>
          <w:p w:rsidR="00044DF2" w:rsidRDefault="00044DF2" w:rsidP="00044DF2">
            <w:pPr>
              <w:pStyle w:val="DefinitionList"/>
              <w:ind w:left="0"/>
              <w:rPr>
                <w:color w:val="000000"/>
                <w:sz w:val="16"/>
              </w:rPr>
            </w:pPr>
            <w:r>
              <w:rPr>
                <w:color w:val="000000"/>
                <w:sz w:val="16"/>
              </w:rPr>
              <w:t>A - mental health pre-authorization not obtained</w:t>
            </w:r>
          </w:p>
          <w:p w:rsidR="00044DF2" w:rsidRDefault="00044DF2" w:rsidP="00044DF2">
            <w:pPr>
              <w:pStyle w:val="DefinitionList"/>
              <w:ind w:left="0"/>
              <w:rPr>
                <w:color w:val="000000"/>
                <w:sz w:val="16"/>
              </w:rPr>
            </w:pPr>
            <w:r>
              <w:rPr>
                <w:color w:val="000000"/>
                <w:sz w:val="16"/>
              </w:rPr>
              <w:t>B – adjunctive dental care pre-authorization not obtained</w:t>
            </w:r>
          </w:p>
          <w:p w:rsidR="00044DF2" w:rsidRDefault="00044DF2" w:rsidP="00044DF2">
            <w:pPr>
              <w:pStyle w:val="DefinitionList"/>
              <w:ind w:left="0"/>
              <w:rPr>
                <w:color w:val="000000"/>
                <w:sz w:val="16"/>
              </w:rPr>
            </w:pPr>
            <w:r>
              <w:rPr>
                <w:color w:val="000000"/>
                <w:sz w:val="16"/>
              </w:rPr>
              <w:t>C - procedure/services in TRICARE regions not authorized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Major Diagnostic Category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212-213</w:t>
            </w:r>
          </w:p>
        </w:tc>
        <w:tc>
          <w:tcPr>
            <w:tcW w:w="3294" w:type="dxa"/>
          </w:tcPr>
          <w:p w:rsidR="00044DF2" w:rsidRDefault="00044DF2" w:rsidP="00044DF2">
            <w:pPr>
              <w:rPr>
                <w:color w:val="000000"/>
                <w:sz w:val="16"/>
              </w:rPr>
            </w:pPr>
            <w:r>
              <w:rPr>
                <w:color w:val="000000"/>
                <w:sz w:val="16"/>
              </w:rPr>
              <w:t xml:space="preserve">A code representing the major diagnostic category for which a </w:t>
            </w:r>
            <w:r>
              <w:rPr>
                <w:caps/>
                <w:color w:val="000000"/>
                <w:sz w:val="16"/>
              </w:rPr>
              <w:t>nas</w:t>
            </w:r>
            <w:r>
              <w:rPr>
                <w:color w:val="000000"/>
                <w:sz w:val="16"/>
              </w:rPr>
              <w:t xml:space="preserve"> was issued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Derived Major Diagnostic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214-215</w:t>
            </w:r>
          </w:p>
        </w:tc>
        <w:tc>
          <w:tcPr>
            <w:tcW w:w="3294" w:type="dxa"/>
          </w:tcPr>
          <w:p w:rsidR="00044DF2" w:rsidRDefault="00044DF2" w:rsidP="00044DF2">
            <w:pPr>
              <w:rPr>
                <w:color w:val="000000"/>
                <w:sz w:val="16"/>
              </w:rPr>
            </w:pPr>
            <w:r>
              <w:rPr>
                <w:color w:val="000000"/>
                <w:sz w:val="16"/>
              </w:rPr>
              <w:t>This field is derived from the principle diagnosis code via a black box program.</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NAS Issue Reason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216</w:t>
            </w:r>
          </w:p>
        </w:tc>
        <w:tc>
          <w:tcPr>
            <w:tcW w:w="3294" w:type="dxa"/>
          </w:tcPr>
          <w:p w:rsidR="00044DF2" w:rsidRDefault="00044DF2" w:rsidP="00044DF2">
            <w:pPr>
              <w:rPr>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Claim Form Type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217</w:t>
            </w:r>
          </w:p>
        </w:tc>
        <w:tc>
          <w:tcPr>
            <w:tcW w:w="3294" w:type="dxa"/>
          </w:tcPr>
          <w:p w:rsidR="00044DF2" w:rsidRDefault="00044DF2" w:rsidP="00044DF2">
            <w:pPr>
              <w:pStyle w:val="DefinitionList"/>
              <w:ind w:left="0"/>
              <w:rPr>
                <w:color w:val="000000"/>
                <w:sz w:val="16"/>
              </w:rPr>
            </w:pPr>
            <w:r>
              <w:rPr>
                <w:color w:val="000000"/>
                <w:sz w:val="16"/>
              </w:rPr>
              <w:t xml:space="preserve">The code associated with the primary claim form submitted. </w:t>
            </w:r>
          </w:p>
          <w:p w:rsidR="00044DF2" w:rsidRDefault="00044DF2" w:rsidP="00044DF2">
            <w:pPr>
              <w:pStyle w:val="DefinitionList"/>
              <w:ind w:left="0"/>
              <w:rPr>
                <w:color w:val="000000"/>
                <w:sz w:val="16"/>
              </w:rPr>
            </w:pPr>
            <w:r>
              <w:rPr>
                <w:color w:val="000000"/>
                <w:sz w:val="16"/>
              </w:rPr>
              <w:t xml:space="preserve">A – DD form 2520 (long) </w:t>
            </w:r>
          </w:p>
          <w:p w:rsidR="00044DF2" w:rsidRDefault="00044DF2" w:rsidP="00044DF2">
            <w:pPr>
              <w:pStyle w:val="DefinitionList"/>
              <w:ind w:left="0"/>
              <w:rPr>
                <w:color w:val="000000"/>
                <w:sz w:val="16"/>
              </w:rPr>
            </w:pPr>
            <w:r>
              <w:rPr>
                <w:color w:val="000000"/>
                <w:sz w:val="16"/>
              </w:rPr>
              <w:t xml:space="preserve">B – DD form 2520 (short) </w:t>
            </w:r>
          </w:p>
          <w:p w:rsidR="00044DF2" w:rsidRDefault="00044DF2" w:rsidP="00044DF2">
            <w:pPr>
              <w:pStyle w:val="DefinitionList"/>
              <w:ind w:left="0"/>
              <w:rPr>
                <w:color w:val="000000"/>
                <w:sz w:val="16"/>
              </w:rPr>
            </w:pPr>
            <w:r>
              <w:rPr>
                <w:color w:val="000000"/>
                <w:sz w:val="16"/>
              </w:rPr>
              <w:t xml:space="preserve">C – HCFA form 1500 </w:t>
            </w:r>
          </w:p>
          <w:p w:rsidR="00044DF2" w:rsidRDefault="00044DF2" w:rsidP="00044DF2">
            <w:pPr>
              <w:pStyle w:val="DefinitionList"/>
              <w:ind w:left="0"/>
              <w:rPr>
                <w:color w:val="000000"/>
                <w:sz w:val="16"/>
              </w:rPr>
            </w:pPr>
            <w:r>
              <w:rPr>
                <w:color w:val="000000"/>
                <w:sz w:val="16"/>
              </w:rPr>
              <w:t xml:space="preserve">D – UBF-1 </w:t>
            </w:r>
          </w:p>
          <w:p w:rsidR="00044DF2" w:rsidRDefault="00044DF2" w:rsidP="00044DF2">
            <w:pPr>
              <w:pStyle w:val="DefinitionList"/>
              <w:ind w:left="0"/>
              <w:rPr>
                <w:color w:val="000000"/>
                <w:sz w:val="16"/>
              </w:rPr>
            </w:pPr>
            <w:r>
              <w:rPr>
                <w:color w:val="000000"/>
                <w:sz w:val="16"/>
              </w:rPr>
              <w:t xml:space="preserve">F – UB-92 </w:t>
            </w:r>
          </w:p>
          <w:p w:rsidR="00044DF2" w:rsidRDefault="00044DF2" w:rsidP="00044DF2">
            <w:pPr>
              <w:pStyle w:val="DefinitionList"/>
              <w:ind w:left="0"/>
              <w:rPr>
                <w:color w:val="000000"/>
                <w:sz w:val="16"/>
              </w:rPr>
            </w:pPr>
            <w:r>
              <w:rPr>
                <w:color w:val="000000"/>
                <w:sz w:val="16"/>
              </w:rPr>
              <w:t xml:space="preserve">G – electronic institutional claim submission </w:t>
            </w:r>
          </w:p>
          <w:p w:rsidR="00044DF2" w:rsidRDefault="00044DF2" w:rsidP="00044DF2">
            <w:pPr>
              <w:pStyle w:val="DefinitionList"/>
              <w:ind w:left="0"/>
              <w:rPr>
                <w:color w:val="000000"/>
                <w:sz w:val="16"/>
              </w:rPr>
            </w:pPr>
            <w:r>
              <w:rPr>
                <w:color w:val="000000"/>
                <w:sz w:val="16"/>
              </w:rPr>
              <w:t xml:space="preserve">H – electronic non-institutional claim submission </w:t>
            </w:r>
          </w:p>
          <w:p w:rsidR="00044DF2" w:rsidRDefault="00044DF2" w:rsidP="00044DF2">
            <w:pPr>
              <w:pStyle w:val="DefinitionList"/>
              <w:ind w:left="0"/>
              <w:rPr>
                <w:color w:val="000000"/>
                <w:sz w:val="16"/>
              </w:rPr>
            </w:pPr>
            <w:r>
              <w:rPr>
                <w:color w:val="000000"/>
                <w:sz w:val="16"/>
              </w:rPr>
              <w:t xml:space="preserve">I – electronic drug submission </w:t>
            </w:r>
          </w:p>
          <w:p w:rsidR="00044DF2" w:rsidRDefault="00044DF2" w:rsidP="00044DF2">
            <w:pPr>
              <w:pStyle w:val="DefinitionList"/>
              <w:ind w:left="0"/>
              <w:rPr>
                <w:color w:val="000000"/>
                <w:sz w:val="16"/>
              </w:rPr>
            </w:pPr>
            <w:r>
              <w:rPr>
                <w:color w:val="000000"/>
                <w:sz w:val="16"/>
              </w:rPr>
              <w:t>J – other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MTF Code Authorized Care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218-221</w:t>
            </w:r>
          </w:p>
        </w:tc>
        <w:tc>
          <w:tcPr>
            <w:tcW w:w="3294" w:type="dxa"/>
          </w:tcPr>
          <w:p w:rsidR="00044DF2" w:rsidRDefault="00044DF2" w:rsidP="00044DF2">
            <w:pPr>
              <w:rPr>
                <w:color w:val="000000"/>
                <w:sz w:val="16"/>
              </w:rPr>
            </w:pPr>
            <w:r>
              <w:rPr>
                <w:color w:val="000000"/>
                <w:sz w:val="16"/>
              </w:rPr>
              <w:t>Four digit DMIS code from the catchment area directory identifying the MTF that authorized the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Number Payment Reduction Days</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222-224</w:t>
            </w:r>
          </w:p>
        </w:tc>
        <w:tc>
          <w:tcPr>
            <w:tcW w:w="3294" w:type="dxa"/>
          </w:tcPr>
          <w:p w:rsidR="00044DF2" w:rsidRDefault="00044DF2" w:rsidP="00044DF2">
            <w:pPr>
              <w:rPr>
                <w:color w:val="000000"/>
                <w:sz w:val="16"/>
              </w:rPr>
            </w:pPr>
            <w:r>
              <w:rPr>
                <w:color w:val="000000"/>
                <w:sz w:val="16"/>
              </w:rPr>
              <w:t>Number of payment reduction days/services assessed for institutional records, number of payment reduction days will be reported.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Total Amount Billed</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225-233</w:t>
            </w: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Total amount billed for all services. Total amount for which patient/provider has requested reimbursement.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Total Amount Allowed</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234-242</w:t>
            </w: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Total amount allowed for all authorized services as determined by the 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Amount Paid by OHI</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243-251</w:t>
            </w:r>
          </w:p>
        </w:tc>
        <w:tc>
          <w:tcPr>
            <w:tcW w:w="3294" w:type="dxa"/>
          </w:tcPr>
          <w:p w:rsidR="00044DF2" w:rsidRDefault="00044DF2" w:rsidP="00044DF2">
            <w:pPr>
              <w:rPr>
                <w:color w:val="000000"/>
                <w:sz w:val="16"/>
              </w:rPr>
            </w:pPr>
            <w:r>
              <w:rPr>
                <w:color w:val="000000"/>
                <w:sz w:val="16"/>
              </w:rPr>
              <w:t xml:space="preserve">Total amount paid by other health insurance for all services reported on the </w:t>
            </w:r>
            <w:r>
              <w:rPr>
                <w:caps/>
                <w:color w:val="000000"/>
                <w:sz w:val="16"/>
              </w:rPr>
              <w:t>hcsr.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Amount Allowed by OHI</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252-260</w:t>
            </w:r>
          </w:p>
        </w:tc>
        <w:tc>
          <w:tcPr>
            <w:tcW w:w="3294" w:type="dxa"/>
          </w:tcPr>
          <w:p w:rsidR="00044DF2" w:rsidRDefault="00044DF2" w:rsidP="00044DF2">
            <w:pPr>
              <w:rPr>
                <w:color w:val="000000"/>
                <w:sz w:val="16"/>
              </w:rPr>
            </w:pPr>
            <w:r>
              <w:rPr>
                <w:color w:val="000000"/>
                <w:sz w:val="16"/>
              </w:rPr>
              <w:t xml:space="preserve">Total amount allowed by other health insurance for all services reported on the </w:t>
            </w:r>
            <w:r>
              <w:rPr>
                <w:caps/>
                <w:color w:val="000000"/>
                <w:sz w:val="16"/>
              </w:rPr>
              <w:t>hcsr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Amount Third Party Liability</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261-269</w:t>
            </w:r>
          </w:p>
        </w:tc>
        <w:tc>
          <w:tcPr>
            <w:tcW w:w="3294" w:type="dxa"/>
          </w:tcPr>
          <w:p w:rsidR="00044DF2" w:rsidRDefault="00044DF2" w:rsidP="00044DF2">
            <w:pPr>
              <w:rPr>
                <w:color w:val="000000"/>
                <w:sz w:val="16"/>
              </w:rPr>
            </w:pPr>
            <w:r>
              <w:rPr>
                <w:color w:val="000000"/>
                <w:sz w:val="16"/>
              </w:rPr>
              <w:t>Total amount paid by outside party (excluding patient's other health insurance coverage) e.g. Third party liability for services reported.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Amount of Payment Reduction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270-278</w:t>
            </w:r>
          </w:p>
        </w:tc>
        <w:tc>
          <w:tcPr>
            <w:tcW w:w="3294" w:type="dxa"/>
          </w:tcPr>
          <w:p w:rsidR="00044DF2" w:rsidRDefault="00044DF2" w:rsidP="00044DF2">
            <w:pPr>
              <w:rPr>
                <w:color w:val="000000"/>
                <w:sz w:val="16"/>
              </w:rPr>
            </w:pPr>
            <w:r>
              <w:rPr>
                <w:color w:val="000000"/>
                <w:sz w:val="16"/>
              </w:rPr>
              <w:t xml:space="preserve">Total amount of payment withheld by the </w:t>
            </w:r>
            <w:r>
              <w:rPr>
                <w:caps/>
                <w:color w:val="000000"/>
                <w:sz w:val="16"/>
              </w:rPr>
              <w:t xml:space="preserve">fi </w:t>
            </w:r>
            <w:r>
              <w:rPr>
                <w:color w:val="000000"/>
                <w:sz w:val="16"/>
              </w:rPr>
              <w:t>/contractor.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Coinsurance Amount</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279-286</w:t>
            </w:r>
          </w:p>
        </w:tc>
        <w:tc>
          <w:tcPr>
            <w:tcW w:w="3294" w:type="dxa"/>
          </w:tcPr>
          <w:p w:rsidR="00044DF2" w:rsidRDefault="00044DF2" w:rsidP="00044DF2">
            <w:pPr>
              <w:rPr>
                <w:color w:val="000000"/>
                <w:sz w:val="16"/>
              </w:rPr>
            </w:pPr>
            <w:r>
              <w:rPr>
                <w:color w:val="000000"/>
                <w:sz w:val="16"/>
              </w:rPr>
              <w:t xml:space="preserve">The amount of allowed charges that beneficiaries are required to pay under </w:t>
            </w:r>
            <w:r>
              <w:rPr>
                <w:caps/>
                <w:color w:val="000000"/>
                <w:sz w:val="16"/>
              </w:rPr>
              <w:t>ochampus</w:t>
            </w:r>
            <w:r>
              <w:rPr>
                <w:color w:val="000000"/>
                <w:sz w:val="16"/>
              </w:rPr>
              <w:t xml:space="preserve">.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Copayment Amount</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287-294</w:t>
            </w:r>
          </w:p>
        </w:tc>
        <w:tc>
          <w:tcPr>
            <w:tcW w:w="3294" w:type="dxa"/>
          </w:tcPr>
          <w:p w:rsidR="00044DF2" w:rsidRDefault="00044DF2" w:rsidP="00044DF2">
            <w:pPr>
              <w:rPr>
                <w:color w:val="000000"/>
                <w:sz w:val="16"/>
              </w:rPr>
            </w:pPr>
            <w:r>
              <w:rPr>
                <w:color w:val="000000"/>
                <w:sz w:val="16"/>
              </w:rPr>
              <w:t xml:space="preserve">A predetermined, fixed amount charged by the </w:t>
            </w:r>
            <w:r>
              <w:rPr>
                <w:caps/>
                <w:color w:val="000000"/>
                <w:sz w:val="16"/>
              </w:rPr>
              <w:t>fi/</w:t>
            </w:r>
            <w:r>
              <w:rPr>
                <w:color w:val="000000"/>
                <w:sz w:val="16"/>
              </w:rPr>
              <w:t xml:space="preserve">contractor under </w:t>
            </w:r>
            <w:r>
              <w:rPr>
                <w:caps/>
                <w:color w:val="000000"/>
                <w:sz w:val="16"/>
              </w:rPr>
              <w:t>champus</w:t>
            </w:r>
            <w:r>
              <w:rPr>
                <w:color w:val="000000"/>
                <w:sz w:val="16"/>
              </w:rPr>
              <w:t xml:space="preserve"> prime, or other demonstrations, or the fixed amounts under the standard </w:t>
            </w:r>
            <w:r>
              <w:rPr>
                <w:caps/>
                <w:color w:val="000000"/>
                <w:sz w:val="16"/>
              </w:rPr>
              <w:t>champus</w:t>
            </w:r>
            <w:r>
              <w:rPr>
                <w:color w:val="000000"/>
                <w:sz w:val="16"/>
              </w:rPr>
              <w:t xml:space="preserve"> program that the beneficiary is liable for paying for covered services.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Amount Paid by Govt Contractor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295-303</w:t>
            </w:r>
          </w:p>
        </w:tc>
        <w:tc>
          <w:tcPr>
            <w:tcW w:w="3294" w:type="dxa"/>
          </w:tcPr>
          <w:p w:rsidR="00044DF2" w:rsidRDefault="00044DF2" w:rsidP="00044DF2">
            <w:pPr>
              <w:rPr>
                <w:color w:val="000000"/>
                <w:sz w:val="16"/>
              </w:rPr>
            </w:pPr>
            <w:r>
              <w:rPr>
                <w:color w:val="000000"/>
                <w:sz w:val="16"/>
              </w:rPr>
              <w:t xml:space="preserve">The portion of total amount allowed that was </w:t>
            </w:r>
            <w:r>
              <w:rPr>
                <w:color w:val="000000"/>
                <w:sz w:val="16"/>
              </w:rPr>
              <w:lastRenderedPageBreak/>
              <w:t xml:space="preserve">paid by gov’t </w:t>
            </w:r>
            <w:r>
              <w:rPr>
                <w:caps/>
                <w:color w:val="000000"/>
                <w:sz w:val="16"/>
              </w:rPr>
              <w:t>fi/</w:t>
            </w:r>
            <w:r>
              <w:rPr>
                <w:color w:val="000000"/>
                <w:sz w:val="16"/>
              </w:rPr>
              <w:t>contractor for the services reported.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Filler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304-310</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Override Code 1</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311-312</w:t>
            </w:r>
          </w:p>
        </w:tc>
        <w:tc>
          <w:tcPr>
            <w:tcW w:w="3294" w:type="dxa"/>
          </w:tcPr>
          <w:p w:rsidR="00044DF2" w:rsidRDefault="00044DF2" w:rsidP="00044DF2">
            <w:pPr>
              <w:rPr>
                <w:color w:val="000000"/>
                <w:sz w:val="16"/>
              </w:rPr>
            </w:pPr>
            <w:r>
              <w:rPr>
                <w:color w:val="000000"/>
                <w:sz w:val="16"/>
              </w:rPr>
              <w:t>The first of three codes that indicate that certain questionable data has been identified and approved by the contractor and that normal editing and processing rules should be bypassed for this record.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Override Code 2</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313-314</w:t>
            </w:r>
          </w:p>
        </w:tc>
        <w:tc>
          <w:tcPr>
            <w:tcW w:w="3294" w:type="dxa"/>
          </w:tcPr>
          <w:p w:rsidR="00044DF2" w:rsidRDefault="00044DF2" w:rsidP="00044DF2">
            <w:pPr>
              <w:rPr>
                <w:color w:val="000000"/>
                <w:sz w:val="16"/>
              </w:rPr>
            </w:pPr>
            <w:r>
              <w:rPr>
                <w:color w:val="000000"/>
                <w:sz w:val="16"/>
              </w:rPr>
              <w:t>The second of three codes that indicate that certain questionable data has been identified and approved by the contractor and that normal editing and processing rules should be bypassed for this record.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Override Code 3</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315-316</w:t>
            </w:r>
          </w:p>
        </w:tc>
        <w:tc>
          <w:tcPr>
            <w:tcW w:w="3294" w:type="dxa"/>
          </w:tcPr>
          <w:p w:rsidR="00044DF2" w:rsidRDefault="00044DF2" w:rsidP="00044DF2">
            <w:pPr>
              <w:rPr>
                <w:color w:val="000000"/>
                <w:sz w:val="16"/>
              </w:rPr>
            </w:pPr>
            <w:r>
              <w:rPr>
                <w:color w:val="000000"/>
                <w:sz w:val="16"/>
              </w:rPr>
              <w:t>The third of three codes that indicate that certain questionable data has been identified and approved by the contractor and that normal editing and processing rules should be bypassed for this record.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Type of Submission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317</w:t>
            </w:r>
          </w:p>
        </w:tc>
        <w:tc>
          <w:tcPr>
            <w:tcW w:w="3294" w:type="dxa"/>
          </w:tcPr>
          <w:p w:rsidR="00044DF2" w:rsidRDefault="00044DF2" w:rsidP="00044DF2">
            <w:pPr>
              <w:rPr>
                <w:color w:val="000000"/>
                <w:sz w:val="16"/>
              </w:rPr>
            </w:pPr>
            <w:r>
              <w:rPr>
                <w:color w:val="000000"/>
                <w:sz w:val="16"/>
              </w:rPr>
              <w:t>Code indicating the HCSR submission type.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NAS Exception Reason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318-319</w:t>
            </w:r>
          </w:p>
        </w:tc>
        <w:tc>
          <w:tcPr>
            <w:tcW w:w="3294" w:type="dxa"/>
          </w:tcPr>
          <w:p w:rsidR="00044DF2" w:rsidRDefault="00044DF2" w:rsidP="00044DF2">
            <w:pPr>
              <w:rPr>
                <w:color w:val="000000"/>
                <w:sz w:val="16"/>
              </w:rPr>
            </w:pPr>
            <w:r>
              <w:rPr>
                <w:color w:val="000000"/>
                <w:sz w:val="16"/>
              </w:rPr>
              <w:t>Code that indicates reason for the exception to the requirement of a non-availability statement (NAS).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Health Care Plan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320-321</w:t>
            </w:r>
          </w:p>
        </w:tc>
        <w:tc>
          <w:tcPr>
            <w:tcW w:w="3294" w:type="dxa"/>
          </w:tcPr>
          <w:p w:rsidR="00044DF2" w:rsidRDefault="00044DF2" w:rsidP="00044DF2">
            <w:pPr>
              <w:rPr>
                <w:color w:val="000000"/>
                <w:sz w:val="16"/>
              </w:rPr>
            </w:pPr>
            <w:r>
              <w:rPr>
                <w:color w:val="000000"/>
                <w:sz w:val="16"/>
              </w:rPr>
              <w:t>Codes that identify the unique health care plan, that the provider was affiliated with when the care was rendered.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ICD Edition ID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322</w:t>
            </w:r>
          </w:p>
        </w:tc>
        <w:tc>
          <w:tcPr>
            <w:tcW w:w="3294" w:type="dxa"/>
          </w:tcPr>
          <w:p w:rsidR="00044DF2" w:rsidRDefault="00044DF2" w:rsidP="00044DF2">
            <w:pPr>
              <w:rPr>
                <w:color w:val="000000"/>
                <w:sz w:val="16"/>
              </w:rPr>
            </w:pPr>
            <w:r>
              <w:rPr>
                <w:color w:val="000000"/>
                <w:sz w:val="16"/>
              </w:rPr>
              <w:t>Code identifying the edition number of the international classification of diseases used in determining the diagnosis codes on both types of HCSRS. For institutional records only, identifies edition number for determination of operation/</w:t>
            </w:r>
            <w:proofErr w:type="spellStart"/>
            <w:r>
              <w:rPr>
                <w:color w:val="000000"/>
                <w:sz w:val="16"/>
              </w:rPr>
              <w:t>non surgical</w:t>
            </w:r>
            <w:proofErr w:type="spellEnd"/>
            <w:r>
              <w:rPr>
                <w:color w:val="000000"/>
                <w:sz w:val="16"/>
              </w:rPr>
              <w:t xml:space="preserve"> procedures.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HCSR Adjust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323</w:t>
            </w:r>
          </w:p>
        </w:tc>
        <w:tc>
          <w:tcPr>
            <w:tcW w:w="3294" w:type="dxa"/>
          </w:tcPr>
          <w:p w:rsidR="00044DF2" w:rsidRDefault="00044DF2" w:rsidP="00044DF2">
            <w:pPr>
              <w:rPr>
                <w:color w:val="000000"/>
                <w:sz w:val="16"/>
              </w:rPr>
            </w:pPr>
            <w:r>
              <w:rPr>
                <w:color w:val="000000"/>
                <w:sz w:val="16"/>
              </w:rPr>
              <w:t>Code indicating the primary reason for the positive or negative adjustment HCSR.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Special Processing Code 1</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324-325</w:t>
            </w:r>
          </w:p>
        </w:tc>
        <w:tc>
          <w:tcPr>
            <w:tcW w:w="3294" w:type="dxa"/>
          </w:tcPr>
          <w:p w:rsidR="00044DF2" w:rsidRDefault="00044DF2" w:rsidP="00044DF2">
            <w:pPr>
              <w:rPr>
                <w:color w:val="000000"/>
                <w:sz w:val="16"/>
              </w:rPr>
            </w:pPr>
            <w:r>
              <w:rPr>
                <w:color w:val="000000"/>
                <w:sz w:val="16"/>
              </w:rPr>
              <w:t>First of three codes to indicate that special processing is required for certain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Special Processing Code 2</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326-327</w:t>
            </w:r>
          </w:p>
        </w:tc>
        <w:tc>
          <w:tcPr>
            <w:tcW w:w="3294" w:type="dxa"/>
          </w:tcPr>
          <w:p w:rsidR="00044DF2" w:rsidRDefault="00044DF2" w:rsidP="00044DF2">
            <w:pPr>
              <w:rPr>
                <w:color w:val="000000"/>
                <w:sz w:val="16"/>
              </w:rPr>
            </w:pPr>
            <w:r>
              <w:rPr>
                <w:color w:val="000000"/>
                <w:sz w:val="16"/>
              </w:rPr>
              <w:t>Second of three codes to indicate that special processing is required for certain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Special Processing Code 3</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328-329</w:t>
            </w:r>
          </w:p>
        </w:tc>
        <w:tc>
          <w:tcPr>
            <w:tcW w:w="3294" w:type="dxa"/>
          </w:tcPr>
          <w:p w:rsidR="00044DF2" w:rsidRDefault="00044DF2" w:rsidP="00044DF2">
            <w:pPr>
              <w:rPr>
                <w:color w:val="000000"/>
                <w:sz w:val="16"/>
              </w:rPr>
            </w:pPr>
            <w:r>
              <w:rPr>
                <w:color w:val="000000"/>
                <w:sz w:val="16"/>
              </w:rPr>
              <w:t>Third of three codes to indicate that special processing is required for certain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Special Rate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330-331</w:t>
            </w:r>
          </w:p>
        </w:tc>
        <w:tc>
          <w:tcPr>
            <w:tcW w:w="3294" w:type="dxa"/>
          </w:tcPr>
          <w:p w:rsidR="00044DF2" w:rsidRDefault="00044DF2" w:rsidP="00044DF2">
            <w:pPr>
              <w:rPr>
                <w:color w:val="000000"/>
                <w:sz w:val="16"/>
              </w:rPr>
            </w:pPr>
            <w:r>
              <w:rPr>
                <w:color w:val="000000"/>
                <w:sz w:val="16"/>
              </w:rPr>
              <w:t>Code to indicate which special rates apply in calculating patient cost share or government contractor pay amount.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Provider Contract Affiliation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332</w:t>
            </w:r>
          </w:p>
        </w:tc>
        <w:tc>
          <w:tcPr>
            <w:tcW w:w="3294" w:type="dxa"/>
          </w:tcPr>
          <w:p w:rsidR="00044DF2" w:rsidRDefault="00044DF2" w:rsidP="00044DF2">
            <w:pPr>
              <w:pStyle w:val="DefinitionList"/>
              <w:ind w:left="0"/>
              <w:rPr>
                <w:color w:val="000000"/>
                <w:sz w:val="16"/>
              </w:rPr>
            </w:pPr>
            <w:r>
              <w:rPr>
                <w:color w:val="000000"/>
                <w:sz w:val="16"/>
              </w:rPr>
              <w:t xml:space="preserve">Code indicating whether the provider is under contract with the contractor. All codes are irrespective of any partnership agreements. </w:t>
            </w:r>
          </w:p>
          <w:p w:rsidR="00044DF2" w:rsidRDefault="00044DF2" w:rsidP="00044DF2">
            <w:pPr>
              <w:pStyle w:val="DefinitionList"/>
              <w:ind w:left="0"/>
              <w:rPr>
                <w:color w:val="000000"/>
                <w:sz w:val="16"/>
              </w:rPr>
            </w:pPr>
            <w:r>
              <w:rPr>
                <w:color w:val="000000"/>
                <w:sz w:val="16"/>
              </w:rPr>
              <w:t>For provider records:</w:t>
            </w:r>
          </w:p>
          <w:p w:rsidR="00044DF2" w:rsidRDefault="00044DF2" w:rsidP="00044DF2">
            <w:pPr>
              <w:pStyle w:val="DefinitionList"/>
              <w:ind w:left="0"/>
              <w:rPr>
                <w:color w:val="000000"/>
                <w:sz w:val="16"/>
              </w:rPr>
            </w:pPr>
            <w:r>
              <w:rPr>
                <w:color w:val="000000"/>
                <w:sz w:val="16"/>
              </w:rPr>
              <w:t>0 – not applicable1 – contracted</w:t>
            </w:r>
          </w:p>
          <w:p w:rsidR="00044DF2" w:rsidRDefault="00044DF2" w:rsidP="00044DF2">
            <w:pPr>
              <w:pStyle w:val="DefinitionList"/>
              <w:ind w:left="0"/>
              <w:rPr>
                <w:color w:val="000000"/>
                <w:sz w:val="16"/>
              </w:rPr>
            </w:pPr>
            <w:r>
              <w:rPr>
                <w:color w:val="000000"/>
                <w:sz w:val="16"/>
              </w:rPr>
              <w:t>2 – not contracted</w:t>
            </w:r>
          </w:p>
          <w:p w:rsidR="00044DF2" w:rsidRDefault="00044DF2" w:rsidP="00044DF2">
            <w:pPr>
              <w:pStyle w:val="DefinitionList"/>
              <w:ind w:left="0"/>
              <w:rPr>
                <w:color w:val="000000"/>
                <w:sz w:val="16"/>
              </w:rPr>
            </w:pPr>
            <w:r>
              <w:rPr>
                <w:color w:val="000000"/>
                <w:sz w:val="16"/>
              </w:rPr>
              <w:t>3 – contracted/not contracted</w:t>
            </w:r>
          </w:p>
          <w:p w:rsidR="00044DF2" w:rsidRDefault="00044DF2" w:rsidP="00044DF2">
            <w:pPr>
              <w:pStyle w:val="DefinitionList"/>
              <w:ind w:left="0"/>
              <w:rPr>
                <w:color w:val="000000"/>
                <w:sz w:val="16"/>
              </w:rPr>
            </w:pPr>
            <w:r>
              <w:rPr>
                <w:color w:val="000000"/>
                <w:sz w:val="16"/>
              </w:rPr>
              <w:t>4 – active duty GSU</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Provider State/Country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333-334</w:t>
            </w:r>
          </w:p>
        </w:tc>
        <w:tc>
          <w:tcPr>
            <w:tcW w:w="3294" w:type="dxa"/>
          </w:tcPr>
          <w:p w:rsidR="00044DF2" w:rsidRDefault="00044DF2" w:rsidP="00044DF2">
            <w:pPr>
              <w:rPr>
                <w:color w:val="000000"/>
                <w:sz w:val="16"/>
              </w:rPr>
            </w:pPr>
            <w:r>
              <w:rPr>
                <w:color w:val="000000"/>
                <w:sz w:val="16"/>
              </w:rPr>
              <w:t>Code for the state or foreign country in which the care was actually received.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Provider Tax ID</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335-343</w:t>
            </w:r>
          </w:p>
        </w:tc>
        <w:tc>
          <w:tcPr>
            <w:tcW w:w="3294" w:type="dxa"/>
          </w:tcPr>
          <w:p w:rsidR="00044DF2" w:rsidRDefault="00044DF2" w:rsidP="00044DF2">
            <w:pPr>
              <w:rPr>
                <w:color w:val="000000"/>
                <w:sz w:val="16"/>
              </w:rPr>
            </w:pPr>
            <w:r>
              <w:rPr>
                <w:color w:val="000000"/>
                <w:sz w:val="16"/>
              </w:rPr>
              <w:t>The IRS taxpayer identification number (TIN) assigned to the institution/provider supplying the care. For institutions, it must be the employer identification number (EIN). For individual providers it must be the EIN or SSN, if available. If not available, the contractor will report the contractor-assigned number. On HCSRS all nines are used for transportation services under program for the handicapped and for the drug program when the services are from a non-participating pharmacy.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Multiple Provider Indicator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344-347</w:t>
            </w:r>
          </w:p>
        </w:tc>
        <w:tc>
          <w:tcPr>
            <w:tcW w:w="3294" w:type="dxa"/>
          </w:tcPr>
          <w:p w:rsidR="00044DF2" w:rsidRDefault="00044DF2" w:rsidP="00044DF2">
            <w:pPr>
              <w:rPr>
                <w:color w:val="000000"/>
                <w:sz w:val="16"/>
              </w:rPr>
            </w:pPr>
            <w:r>
              <w:rPr>
                <w:color w:val="000000"/>
                <w:sz w:val="16"/>
              </w:rPr>
              <w:t xml:space="preserve">Identification number that uniquely identifies </w:t>
            </w:r>
            <w:r>
              <w:rPr>
                <w:color w:val="000000"/>
                <w:sz w:val="16"/>
              </w:rPr>
              <w:lastRenderedPageBreak/>
              <w:t xml:space="preserve">individual providers using the same taxpayer identification number (tin). Codes are assigned per OCHAMPUS instructions. Must be zero filled if there are no multiple providers within the taxpayer identification number (tin). For clinics, the sub-identifier is assigned with an alpha character in the first position followed by three numeric, sequentially assigned numbers, or 2 alpha in the first two positions followed by 2 numeric sequentially assigned numbers. When the clinic itself is submitted (specialty code=70), the sequential number is either 001or 01. Individual providers within begin with 002 or02 and so on, all having the same characters in the first two positions as the clinic. All other non-institutional providers and institutional providers use </w:t>
            </w:r>
            <w:proofErr w:type="spellStart"/>
            <w:r>
              <w:rPr>
                <w:color w:val="000000"/>
                <w:sz w:val="16"/>
              </w:rPr>
              <w:t>numerics</w:t>
            </w:r>
            <w:proofErr w:type="spellEnd"/>
            <w:r>
              <w:rPr>
                <w:color w:val="000000"/>
                <w:sz w:val="16"/>
              </w:rPr>
              <w:t xml:space="preserve"> in all four characters of the sub-identifier.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Provider Care Zip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348-356</w:t>
            </w:r>
          </w:p>
        </w:tc>
        <w:tc>
          <w:tcPr>
            <w:tcW w:w="3294" w:type="dxa"/>
          </w:tcPr>
          <w:p w:rsidR="00044DF2" w:rsidRDefault="00044DF2" w:rsidP="00044DF2">
            <w:pPr>
              <w:rPr>
                <w:color w:val="000000"/>
                <w:sz w:val="16"/>
              </w:rPr>
            </w:pPr>
            <w:r>
              <w:rPr>
                <w:color w:val="000000"/>
                <w:sz w:val="16"/>
              </w:rPr>
              <w:t>The zip code of the location where the care was provided. Must be a valid zip code or blanks if a foreign country.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Provider Participation Indicator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357</w:t>
            </w:r>
          </w:p>
        </w:tc>
        <w:tc>
          <w:tcPr>
            <w:tcW w:w="3294" w:type="dxa"/>
          </w:tcPr>
          <w:p w:rsidR="00044DF2" w:rsidRDefault="00044DF2" w:rsidP="00044DF2">
            <w:pPr>
              <w:pStyle w:val="DefinitionList"/>
              <w:ind w:left="0"/>
              <w:rPr>
                <w:color w:val="000000"/>
                <w:sz w:val="16"/>
              </w:rPr>
            </w:pPr>
            <w:r>
              <w:rPr>
                <w:color w:val="000000"/>
                <w:sz w:val="16"/>
              </w:rPr>
              <w:t xml:space="preserve">Indicates whether or not the provider accepted assignment of benefits for services rendered. </w:t>
            </w:r>
          </w:p>
          <w:p w:rsidR="00044DF2" w:rsidRDefault="00044DF2" w:rsidP="00044DF2">
            <w:pPr>
              <w:pStyle w:val="DefinitionList"/>
              <w:ind w:left="0"/>
              <w:rPr>
                <w:color w:val="000000"/>
                <w:sz w:val="16"/>
              </w:rPr>
            </w:pPr>
            <w:r>
              <w:rPr>
                <w:color w:val="000000"/>
                <w:sz w:val="16"/>
              </w:rPr>
              <w:t xml:space="preserve">N - no </w:t>
            </w:r>
          </w:p>
          <w:p w:rsidR="00044DF2" w:rsidRDefault="00044DF2" w:rsidP="00044DF2">
            <w:pPr>
              <w:pStyle w:val="DefinitionList"/>
              <w:ind w:left="0"/>
              <w:rPr>
                <w:color w:val="000000"/>
                <w:sz w:val="16"/>
              </w:rPr>
            </w:pPr>
            <w:r>
              <w:rPr>
                <w:color w:val="000000"/>
                <w:sz w:val="16"/>
              </w:rPr>
              <w:t>Y – yes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Principle Diagnosis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358-363</w:t>
            </w:r>
          </w:p>
        </w:tc>
        <w:tc>
          <w:tcPr>
            <w:tcW w:w="3294" w:type="dxa"/>
          </w:tcPr>
          <w:p w:rsidR="00044DF2" w:rsidRDefault="00044DF2" w:rsidP="00044DF2">
            <w:pPr>
              <w:rPr>
                <w:color w:val="000000"/>
                <w:sz w:val="16"/>
              </w:rPr>
            </w:pPr>
            <w:r>
              <w:rPr>
                <w:color w:val="000000"/>
                <w:sz w:val="16"/>
              </w:rPr>
              <w:t>The condition code established, after study, to be the major cause for the patient to obtain medical care as coded on the UB-82 or otherwise indicated by the provider. The ICD-ED-NBR element specifies the diagnosis code manual for the code values.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1</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364-369</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2</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370-375</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3</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376-381</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4</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382-387</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5</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388-393</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6</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394-399</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7</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400-405</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Diagnosis Code 8</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406-411</w:t>
            </w:r>
          </w:p>
        </w:tc>
        <w:tc>
          <w:tcPr>
            <w:tcW w:w="3294" w:type="dxa"/>
          </w:tcPr>
          <w:p w:rsidR="00044DF2" w:rsidRDefault="00044DF2" w:rsidP="00044DF2">
            <w:pPr>
              <w:rPr>
                <w:color w:val="000000"/>
                <w:sz w:val="16"/>
              </w:rPr>
            </w:pPr>
            <w:r>
              <w:rPr>
                <w:color w:val="000000"/>
                <w:sz w:val="16"/>
              </w:rPr>
              <w:t>Code describing additional diagnosis of conditions that co-exist at the time of admission or during the treatment encounter.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Region Code Header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412-413</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Filler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414-417</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Pay Total</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418-426</w:t>
            </w:r>
          </w:p>
        </w:tc>
        <w:tc>
          <w:tcPr>
            <w:tcW w:w="3294" w:type="dxa"/>
          </w:tcPr>
          <w:p w:rsidR="00044DF2" w:rsidRDefault="00044DF2" w:rsidP="00044DF2">
            <w:pPr>
              <w:rPr>
                <w:color w:val="000000"/>
                <w:sz w:val="16"/>
              </w:rPr>
            </w:pPr>
            <w:r>
              <w:rPr>
                <w:color w:val="000000"/>
                <w:sz w:val="16"/>
              </w:rPr>
              <w:t>If provider participation indicator = 'Y' (yes), total patient pay = amount allowed-amount paid by contractor if provider participation indicator = 'N' (no), total patient pay = amount billed-amount paid by 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MTF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427-429</w:t>
            </w:r>
          </w:p>
        </w:tc>
        <w:tc>
          <w:tcPr>
            <w:tcW w:w="3294" w:type="dxa"/>
          </w:tcPr>
          <w:p w:rsidR="00044DF2" w:rsidRDefault="00044DF2" w:rsidP="00044DF2">
            <w:pPr>
              <w:rPr>
                <w:color w:val="000000"/>
                <w:sz w:val="16"/>
              </w:rPr>
            </w:pPr>
            <w:r>
              <w:rPr>
                <w:color w:val="000000"/>
                <w:sz w:val="16"/>
              </w:rPr>
              <w:t xml:space="preserve">The three digit DMIS (defense medical information system) ID code which identifies </w:t>
            </w:r>
            <w:r>
              <w:rPr>
                <w:color w:val="000000"/>
                <w:sz w:val="16"/>
              </w:rPr>
              <w:lastRenderedPageBreak/>
              <w:t xml:space="preserve">the military treatment facility or other specific area (BRAC site or non-catchment area) in which the patient residence is located.  (Includes only US and </w:t>
            </w:r>
            <w:smartTag w:uri="urn:schemas-microsoft-com:office:smarttags" w:element="place">
              <w:smartTag w:uri="urn:schemas-microsoft-com:office:smarttags" w:element="address">
                <w:r>
                  <w:rPr>
                    <w:color w:val="000000"/>
                    <w:sz w:val="16"/>
                  </w:rPr>
                  <w:t>Puerto Rico</w:t>
                </w:r>
              </w:smartTag>
            </w:smartTag>
            <w:r>
              <w:rPr>
                <w:color w:val="000000"/>
                <w:sz w:val="16"/>
              </w:rPr>
              <w:t xml:space="preserve"> areas – not overseas or non-catchment areas.)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MTF Branch of Service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430</w:t>
            </w:r>
          </w:p>
        </w:tc>
        <w:tc>
          <w:tcPr>
            <w:tcW w:w="3294" w:type="dxa"/>
          </w:tcPr>
          <w:p w:rsidR="00044DF2" w:rsidRDefault="00044DF2" w:rsidP="00044DF2">
            <w:pPr>
              <w:pStyle w:val="DefinitionList"/>
              <w:ind w:left="0"/>
              <w:rPr>
                <w:color w:val="000000"/>
                <w:sz w:val="16"/>
              </w:rPr>
            </w:pPr>
            <w:r>
              <w:rPr>
                <w:color w:val="000000"/>
                <w:sz w:val="16"/>
              </w:rPr>
              <w:t xml:space="preserve">Identifies the branch of service responsible for the military treatment facility/area. </w:t>
            </w:r>
          </w:p>
          <w:p w:rsidR="00044DF2" w:rsidRDefault="00044DF2" w:rsidP="00044DF2">
            <w:pPr>
              <w:pStyle w:val="DefinitionList"/>
              <w:ind w:left="0"/>
              <w:rPr>
                <w:color w:val="000000"/>
                <w:sz w:val="16"/>
              </w:rPr>
            </w:pPr>
            <w:r>
              <w:rPr>
                <w:color w:val="000000"/>
                <w:sz w:val="16"/>
              </w:rPr>
              <w:t>1 = Army</w:t>
            </w:r>
          </w:p>
          <w:p w:rsidR="00044DF2" w:rsidRDefault="00044DF2" w:rsidP="00044DF2">
            <w:pPr>
              <w:pStyle w:val="DefinitionList"/>
              <w:ind w:left="0"/>
              <w:rPr>
                <w:color w:val="000000"/>
                <w:sz w:val="16"/>
              </w:rPr>
            </w:pPr>
            <w:r>
              <w:rPr>
                <w:color w:val="000000"/>
                <w:sz w:val="16"/>
              </w:rPr>
              <w:t>2 = Navy</w:t>
            </w:r>
          </w:p>
          <w:p w:rsidR="00044DF2" w:rsidRDefault="00044DF2" w:rsidP="00044DF2">
            <w:pPr>
              <w:pStyle w:val="DefinitionList"/>
              <w:ind w:left="0"/>
              <w:rPr>
                <w:color w:val="000000"/>
                <w:sz w:val="16"/>
              </w:rPr>
            </w:pPr>
            <w:r>
              <w:rPr>
                <w:color w:val="000000"/>
                <w:sz w:val="16"/>
              </w:rPr>
              <w:t>3 = Air Force</w:t>
            </w:r>
          </w:p>
          <w:p w:rsidR="00044DF2" w:rsidRDefault="00044DF2" w:rsidP="00044DF2">
            <w:pPr>
              <w:pStyle w:val="DefinitionList"/>
              <w:ind w:left="0"/>
              <w:rPr>
                <w:color w:val="000000"/>
                <w:sz w:val="16"/>
              </w:rPr>
            </w:pPr>
            <w:r>
              <w:rPr>
                <w:color w:val="000000"/>
                <w:sz w:val="16"/>
              </w:rPr>
              <w:t>4 = Coast Guard</w:t>
            </w:r>
          </w:p>
          <w:p w:rsidR="00044DF2" w:rsidRDefault="00044DF2" w:rsidP="00044DF2">
            <w:pPr>
              <w:pStyle w:val="DefinitionList"/>
              <w:ind w:left="0"/>
              <w:rPr>
                <w:color w:val="000000"/>
                <w:sz w:val="16"/>
              </w:rPr>
            </w:pPr>
            <w:r>
              <w:rPr>
                <w:color w:val="000000"/>
                <w:sz w:val="16"/>
              </w:rPr>
              <w:t>5 = Public Health Service</w:t>
            </w:r>
          </w:p>
          <w:p w:rsidR="00044DF2" w:rsidRDefault="00044DF2" w:rsidP="00044DF2">
            <w:pPr>
              <w:pStyle w:val="DefinitionList"/>
              <w:ind w:left="0"/>
              <w:rPr>
                <w:color w:val="000000"/>
                <w:sz w:val="16"/>
              </w:rPr>
            </w:pPr>
            <w:r>
              <w:rPr>
                <w:color w:val="000000"/>
                <w:sz w:val="16"/>
              </w:rPr>
              <w:t>6 = State Non-Catchment Area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Bill MTF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431-433</w:t>
            </w:r>
          </w:p>
        </w:tc>
        <w:tc>
          <w:tcPr>
            <w:tcW w:w="3294" w:type="dxa"/>
          </w:tcPr>
          <w:p w:rsidR="00044DF2" w:rsidRDefault="00044DF2" w:rsidP="00044DF2">
            <w:pPr>
              <w:rPr>
                <w:color w:val="000000"/>
                <w:sz w:val="16"/>
              </w:rPr>
            </w:pPr>
            <w:r>
              <w:rPr>
                <w:color w:val="000000"/>
                <w:sz w:val="16"/>
              </w:rPr>
              <w:t>Code that identifies the medical treatment facility (</w:t>
            </w:r>
            <w:r>
              <w:rPr>
                <w:caps/>
                <w:color w:val="000000"/>
                <w:sz w:val="16"/>
              </w:rPr>
              <w:t>mtf</w:t>
            </w:r>
            <w:r>
              <w:rPr>
                <w:color w:val="000000"/>
                <w:sz w:val="16"/>
              </w:rPr>
              <w:t>) which is financially responsible for the cost of care provided.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Bill Branch of Service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434</w:t>
            </w: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The branch of service that is financially responsible for the cost of the care provided.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Patient Age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435-437</w:t>
            </w:r>
          </w:p>
        </w:tc>
        <w:tc>
          <w:tcPr>
            <w:tcW w:w="3294" w:type="dxa"/>
          </w:tcPr>
          <w:p w:rsidR="00044DF2" w:rsidRDefault="00044DF2" w:rsidP="00044DF2">
            <w:pPr>
              <w:rPr>
                <w:color w:val="000000"/>
                <w:sz w:val="16"/>
              </w:rPr>
            </w:pPr>
            <w:r>
              <w:rPr>
                <w:color w:val="000000"/>
                <w:sz w:val="16"/>
              </w:rPr>
              <w:t>HCSR definition: Age of patient calculated based on earliest begin date of care versus patient's date of birth.</w:t>
            </w:r>
          </w:p>
          <w:p w:rsidR="00044DF2" w:rsidRDefault="00044DF2" w:rsidP="00044DF2">
            <w:pPr>
              <w:rPr>
                <w:color w:val="000000"/>
                <w:sz w:val="16"/>
              </w:rPr>
            </w:pPr>
            <w:r>
              <w:rPr>
                <w:color w:val="000000"/>
                <w:sz w:val="16"/>
              </w:rPr>
              <w:t>Other systems: Age of patient submitting claim calculated based on cycle date versus patient's date of birth.</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Cycle Number Year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438-439</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Cycle Number Month</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440-441</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Cycle Sequence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442-443</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HCSR Accept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444-449</w:t>
            </w: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YYYYMM</w:t>
            </w:r>
          </w:p>
          <w:p w:rsidR="00044DF2" w:rsidRDefault="00044DF2" w:rsidP="00044DF2">
            <w:pPr>
              <w:rPr>
                <w:color w:val="000000"/>
                <w:sz w:val="16"/>
              </w:rPr>
            </w:pPr>
            <w:r>
              <w:rPr>
                <w:color w:val="000000"/>
                <w:sz w:val="16"/>
              </w:rPr>
              <w:t>Calendar year and month a HCSR was accepted for accounting purposes.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Claim Count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450</w:t>
            </w:r>
          </w:p>
        </w:tc>
        <w:tc>
          <w:tcPr>
            <w:tcW w:w="3294" w:type="dxa"/>
          </w:tcPr>
          <w:p w:rsidR="00044DF2" w:rsidRDefault="00044DF2" w:rsidP="00044DF2">
            <w:pPr>
              <w:pStyle w:val="DefinitionList"/>
              <w:ind w:left="0"/>
              <w:rPr>
                <w:color w:val="000000"/>
                <w:sz w:val="16"/>
              </w:rPr>
            </w:pPr>
            <w:r>
              <w:rPr>
                <w:color w:val="000000"/>
                <w:sz w:val="16"/>
              </w:rPr>
              <w:t xml:space="preserve">To indicate primary claim group for all claim groups with a common claim number. On the net HCSR database, this code is the sum of all the history records (original, adjustments, and cancellations) for the 'primary' HCSR (and therefore greater than 1). Primary HCSR is the first HCSR in ICN-suffix 'group' to update the database. For non-primary HCSRS, the sum of all history records is always equal to zero. </w:t>
            </w:r>
          </w:p>
          <w:p w:rsidR="00044DF2" w:rsidRDefault="00044DF2" w:rsidP="00044DF2">
            <w:pPr>
              <w:pStyle w:val="DefinitionList"/>
              <w:ind w:left="0"/>
              <w:rPr>
                <w:color w:val="000000"/>
                <w:sz w:val="16"/>
              </w:rPr>
            </w:pPr>
            <w:r>
              <w:rPr>
                <w:color w:val="000000"/>
                <w:sz w:val="16"/>
              </w:rPr>
              <w:t>0 = non-primary claim group</w:t>
            </w:r>
          </w:p>
          <w:p w:rsidR="00044DF2" w:rsidRDefault="00044DF2" w:rsidP="00044DF2">
            <w:pPr>
              <w:pStyle w:val="DefinitionList"/>
              <w:ind w:left="0"/>
              <w:rPr>
                <w:color w:val="000000"/>
                <w:sz w:val="16"/>
              </w:rPr>
            </w:pPr>
            <w:r>
              <w:rPr>
                <w:color w:val="000000"/>
                <w:sz w:val="16"/>
              </w:rPr>
              <w:t xml:space="preserve">1 or greater = primary claim group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Benefit Claim Count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451</w:t>
            </w:r>
          </w:p>
        </w:tc>
        <w:tc>
          <w:tcPr>
            <w:tcW w:w="3294" w:type="dxa"/>
          </w:tcPr>
          <w:p w:rsidR="00044DF2" w:rsidRDefault="00044DF2" w:rsidP="00044DF2">
            <w:pPr>
              <w:pStyle w:val="DefinitionList"/>
              <w:ind w:left="0"/>
              <w:rPr>
                <w:color w:val="000000"/>
                <w:sz w:val="16"/>
              </w:rPr>
            </w:pPr>
            <w:r>
              <w:rPr>
                <w:color w:val="000000"/>
                <w:sz w:val="16"/>
              </w:rPr>
              <w:t xml:space="preserve">Claim count that represents the primary care the beneficiary receives exclusive of any supplemental billings, adjustments or cancellations from the provider. </w:t>
            </w:r>
          </w:p>
          <w:p w:rsidR="00044DF2" w:rsidRDefault="00044DF2" w:rsidP="00044DF2">
            <w:pPr>
              <w:pStyle w:val="DefinitionList"/>
              <w:ind w:left="0"/>
              <w:rPr>
                <w:color w:val="000000"/>
                <w:sz w:val="16"/>
              </w:rPr>
            </w:pPr>
            <w:r>
              <w:rPr>
                <w:color w:val="000000"/>
                <w:sz w:val="16"/>
              </w:rPr>
              <w:t>+1 – positive benefit count</w:t>
            </w:r>
          </w:p>
          <w:p w:rsidR="00044DF2" w:rsidRDefault="00044DF2" w:rsidP="00044DF2">
            <w:pPr>
              <w:pStyle w:val="DefinitionList"/>
              <w:ind w:left="0"/>
              <w:rPr>
                <w:color w:val="000000"/>
                <w:sz w:val="16"/>
              </w:rPr>
            </w:pPr>
            <w:r>
              <w:rPr>
                <w:color w:val="000000"/>
                <w:sz w:val="16"/>
              </w:rPr>
              <w:t>-1 – negative benefit count</w:t>
            </w:r>
          </w:p>
          <w:p w:rsidR="00044DF2" w:rsidRDefault="00044DF2" w:rsidP="00044DF2">
            <w:pPr>
              <w:pStyle w:val="DefinitionList"/>
              <w:ind w:left="0"/>
              <w:rPr>
                <w:color w:val="000000"/>
                <w:sz w:val="16"/>
              </w:rPr>
            </w:pPr>
            <w:r>
              <w:rPr>
                <w:color w:val="000000"/>
                <w:sz w:val="16"/>
              </w:rPr>
              <w:t xml:space="preserve">0 – no benefit count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Administrative Claim Count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452</w:t>
            </w:r>
          </w:p>
        </w:tc>
        <w:tc>
          <w:tcPr>
            <w:tcW w:w="3294" w:type="dxa"/>
          </w:tcPr>
          <w:p w:rsidR="00044DF2" w:rsidRDefault="00044DF2" w:rsidP="00044DF2">
            <w:pPr>
              <w:rPr>
                <w:color w:val="000000"/>
                <w:sz w:val="16"/>
              </w:rPr>
            </w:pPr>
            <w:r>
              <w:rPr>
                <w:color w:val="000000"/>
                <w:sz w:val="16"/>
              </w:rPr>
              <w:t xml:space="preserve">Indicates administrative payment record, on the net </w:t>
            </w:r>
            <w:r>
              <w:rPr>
                <w:caps/>
                <w:color w:val="000000"/>
                <w:sz w:val="16"/>
              </w:rPr>
              <w:t>hcsr</w:t>
            </w:r>
            <w:r>
              <w:rPr>
                <w:color w:val="000000"/>
                <w:sz w:val="16"/>
              </w:rPr>
              <w:t xml:space="preserve"> database, this is the sum of all history records (original, adjustments, cancellations). If multiple adjustments/ cancellations are processed, the code could be greater than one. Only one cancellation is permitted.</w:t>
            </w:r>
          </w:p>
          <w:p w:rsidR="00044DF2" w:rsidRDefault="00044DF2" w:rsidP="00044DF2">
            <w:pPr>
              <w:rPr>
                <w:color w:val="000000"/>
                <w:sz w:val="16"/>
              </w:rPr>
            </w:pPr>
            <w:r>
              <w:rPr>
                <w:color w:val="000000"/>
                <w:sz w:val="16"/>
              </w:rPr>
              <w:t>1 or greater – positive administrative payment</w:t>
            </w:r>
          </w:p>
          <w:p w:rsidR="00044DF2" w:rsidRDefault="00044DF2" w:rsidP="00044DF2">
            <w:pPr>
              <w:rPr>
                <w:color w:val="000000"/>
                <w:sz w:val="16"/>
              </w:rPr>
            </w:pPr>
            <w:r>
              <w:rPr>
                <w:color w:val="000000"/>
                <w:sz w:val="16"/>
              </w:rPr>
              <w:t>0 – no administrative payment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Source Health Care Data</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453-454</w:t>
            </w:r>
          </w:p>
        </w:tc>
        <w:tc>
          <w:tcPr>
            <w:tcW w:w="3294" w:type="dxa"/>
          </w:tcPr>
          <w:p w:rsidR="00044DF2" w:rsidRDefault="00044DF2" w:rsidP="00044DF2">
            <w:pPr>
              <w:rPr>
                <w:color w:val="000000"/>
                <w:sz w:val="16"/>
              </w:rPr>
            </w:pPr>
            <w:r>
              <w:rPr>
                <w:color w:val="000000"/>
                <w:sz w:val="16"/>
              </w:rPr>
              <w:t xml:space="preserve">Indicates source of health care data.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Net Record Type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455</w:t>
            </w:r>
          </w:p>
        </w:tc>
        <w:tc>
          <w:tcPr>
            <w:tcW w:w="3294" w:type="dxa"/>
          </w:tcPr>
          <w:p w:rsidR="00044DF2" w:rsidRDefault="00044DF2" w:rsidP="00044DF2">
            <w:pPr>
              <w:rPr>
                <w:color w:val="000000"/>
                <w:sz w:val="16"/>
              </w:rPr>
            </w:pPr>
            <w:r>
              <w:rPr>
                <w:color w:val="000000"/>
                <w:sz w:val="16"/>
              </w:rPr>
              <w:t>After possible multiple submissions have been netted, resultant type of submission of net record.</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Key Field Change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456</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Hospital Department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457-458</w:t>
            </w:r>
          </w:p>
        </w:tc>
        <w:tc>
          <w:tcPr>
            <w:tcW w:w="3294" w:type="dxa"/>
          </w:tcPr>
          <w:p w:rsidR="00044DF2" w:rsidRDefault="00044DF2" w:rsidP="00044DF2">
            <w:pPr>
              <w:rPr>
                <w:color w:val="000000"/>
                <w:sz w:val="16"/>
              </w:rPr>
            </w:pPr>
            <w:r>
              <w:rPr>
                <w:color w:val="000000"/>
                <w:sz w:val="16"/>
              </w:rPr>
              <w:t>The hospital department categorization for a given diagnosis code.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Care End Fiscal Year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459-462</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Health Services Region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463-464</w:t>
            </w:r>
          </w:p>
        </w:tc>
        <w:tc>
          <w:tcPr>
            <w:tcW w:w="3294" w:type="dxa"/>
          </w:tcPr>
          <w:p w:rsidR="00044DF2" w:rsidRDefault="00044DF2" w:rsidP="00044DF2">
            <w:pPr>
              <w:rPr>
                <w:color w:val="000000"/>
                <w:sz w:val="16"/>
              </w:rPr>
            </w:pPr>
            <w:r>
              <w:rPr>
                <w:color w:val="000000"/>
                <w:sz w:val="16"/>
              </w:rPr>
              <w:t>A health service region defined by zip codes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Beneficiary Category</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465</w:t>
            </w:r>
          </w:p>
        </w:tc>
        <w:tc>
          <w:tcPr>
            <w:tcW w:w="3294" w:type="dxa"/>
          </w:tcPr>
          <w:p w:rsidR="00044DF2" w:rsidRDefault="00044DF2" w:rsidP="00044DF2">
            <w:pPr>
              <w:pStyle w:val="DefinitionList"/>
              <w:ind w:left="0"/>
              <w:rPr>
                <w:color w:val="000000"/>
                <w:sz w:val="16"/>
              </w:rPr>
            </w:pPr>
            <w:r>
              <w:rPr>
                <w:color w:val="000000"/>
                <w:sz w:val="16"/>
              </w:rPr>
              <w:t>Categorization of beneficiaries based on a given sponsor status for cost sharing and reporting purposes.  For non-availability statements:</w:t>
            </w:r>
          </w:p>
          <w:p w:rsidR="00044DF2" w:rsidRDefault="00044DF2" w:rsidP="00044DF2">
            <w:pPr>
              <w:pStyle w:val="DefinitionList"/>
              <w:ind w:left="0"/>
              <w:rPr>
                <w:color w:val="000000"/>
                <w:sz w:val="16"/>
              </w:rPr>
            </w:pPr>
            <w:r>
              <w:rPr>
                <w:color w:val="000000"/>
                <w:sz w:val="16"/>
              </w:rPr>
              <w:t xml:space="preserve">Categorization of beneficiaries based on the sponsor's status and the patient's relationship to that sponsor. </w:t>
            </w:r>
          </w:p>
          <w:p w:rsidR="00044DF2" w:rsidRDefault="00044DF2" w:rsidP="00044DF2">
            <w:pPr>
              <w:pStyle w:val="DefinitionList"/>
              <w:ind w:left="0"/>
              <w:rPr>
                <w:color w:val="000000"/>
                <w:sz w:val="16"/>
              </w:rPr>
            </w:pPr>
            <w:r>
              <w:rPr>
                <w:color w:val="000000"/>
                <w:sz w:val="16"/>
              </w:rPr>
              <w:t>1 – active-dependent</w:t>
            </w:r>
          </w:p>
          <w:p w:rsidR="00044DF2" w:rsidRDefault="00044DF2" w:rsidP="00044DF2">
            <w:pPr>
              <w:pStyle w:val="DefinitionList"/>
              <w:ind w:left="0"/>
              <w:rPr>
                <w:color w:val="000000"/>
                <w:sz w:val="16"/>
              </w:rPr>
            </w:pPr>
            <w:r>
              <w:rPr>
                <w:color w:val="000000"/>
                <w:sz w:val="16"/>
              </w:rPr>
              <w:t>2 – retired-sponsor</w:t>
            </w:r>
          </w:p>
          <w:p w:rsidR="00044DF2" w:rsidRDefault="00044DF2" w:rsidP="00044DF2">
            <w:pPr>
              <w:pStyle w:val="DefinitionList"/>
              <w:ind w:left="0"/>
              <w:rPr>
                <w:color w:val="000000"/>
                <w:sz w:val="16"/>
              </w:rPr>
            </w:pPr>
            <w:r>
              <w:rPr>
                <w:color w:val="000000"/>
                <w:sz w:val="16"/>
              </w:rPr>
              <w:t>3 – retired/deceased-dependent and all other patients</w:t>
            </w:r>
          </w:p>
          <w:p w:rsidR="00044DF2" w:rsidRDefault="00044DF2" w:rsidP="00044DF2">
            <w:pPr>
              <w:pStyle w:val="DefinitionList"/>
              <w:ind w:left="0"/>
              <w:rPr>
                <w:color w:val="000000"/>
                <w:sz w:val="16"/>
              </w:rPr>
            </w:pPr>
            <w:r>
              <w:rPr>
                <w:color w:val="000000"/>
                <w:sz w:val="16"/>
              </w:rPr>
              <w:t>4 – active duty sponsor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Filler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466-469</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Type of Institution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470-471</w:t>
            </w:r>
          </w:p>
        </w:tc>
        <w:tc>
          <w:tcPr>
            <w:tcW w:w="3294" w:type="dxa"/>
          </w:tcPr>
          <w:p w:rsidR="00044DF2" w:rsidRDefault="00044DF2" w:rsidP="00044DF2">
            <w:pPr>
              <w:rPr>
                <w:color w:val="000000"/>
                <w:sz w:val="16"/>
              </w:rPr>
            </w:pPr>
            <w:r>
              <w:rPr>
                <w:color w:val="000000"/>
                <w:sz w:val="16"/>
              </w:rPr>
              <w:t>A code indicating type of institution for institutional providers.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Admission Date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472-479</w:t>
            </w:r>
          </w:p>
        </w:tc>
        <w:tc>
          <w:tcPr>
            <w:tcW w:w="3294" w:type="dxa"/>
          </w:tcPr>
          <w:p w:rsidR="00044DF2" w:rsidRDefault="00044DF2" w:rsidP="00044DF2">
            <w:pPr>
              <w:rPr>
                <w:color w:val="000000"/>
                <w:sz w:val="16"/>
              </w:rPr>
            </w:pPr>
            <w:r>
              <w:rPr>
                <w:color w:val="000000"/>
                <w:sz w:val="16"/>
              </w:rPr>
              <w:t>Date of initial admission to the institution for this episode of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Bill Classification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480</w:t>
            </w:r>
          </w:p>
        </w:tc>
        <w:tc>
          <w:tcPr>
            <w:tcW w:w="3294" w:type="dxa"/>
          </w:tcPr>
          <w:p w:rsidR="00044DF2" w:rsidRDefault="00044DF2" w:rsidP="00044DF2">
            <w:pPr>
              <w:pStyle w:val="DefinitionList"/>
              <w:ind w:left="0"/>
              <w:rPr>
                <w:color w:val="000000"/>
                <w:sz w:val="16"/>
              </w:rPr>
            </w:pPr>
            <w:r>
              <w:rPr>
                <w:color w:val="000000"/>
                <w:sz w:val="16"/>
              </w:rPr>
              <w:t xml:space="preserve">A code describing type of billing from the facility. </w:t>
            </w:r>
          </w:p>
          <w:p w:rsidR="00044DF2" w:rsidRDefault="00044DF2" w:rsidP="00044DF2">
            <w:pPr>
              <w:pStyle w:val="DefinitionList"/>
              <w:ind w:left="0"/>
              <w:rPr>
                <w:color w:val="000000"/>
                <w:sz w:val="16"/>
              </w:rPr>
            </w:pPr>
            <w:r>
              <w:rPr>
                <w:color w:val="000000"/>
                <w:sz w:val="16"/>
              </w:rPr>
              <w:t>Valid codes for HCSRS:</w:t>
            </w:r>
          </w:p>
          <w:p w:rsidR="00044DF2" w:rsidRDefault="00044DF2" w:rsidP="00044DF2">
            <w:pPr>
              <w:pStyle w:val="DefinitionList"/>
              <w:ind w:left="0"/>
              <w:rPr>
                <w:color w:val="000000"/>
                <w:sz w:val="16"/>
              </w:rPr>
            </w:pPr>
            <w:r>
              <w:rPr>
                <w:color w:val="000000"/>
                <w:sz w:val="16"/>
              </w:rPr>
              <w:t>1 – inpatient</w:t>
            </w:r>
          </w:p>
          <w:p w:rsidR="00044DF2" w:rsidRDefault="00044DF2" w:rsidP="00044DF2">
            <w:pPr>
              <w:pStyle w:val="DefinitionList"/>
              <w:ind w:left="0"/>
              <w:rPr>
                <w:color w:val="000000"/>
                <w:sz w:val="16"/>
              </w:rPr>
            </w:pPr>
            <w:r>
              <w:rPr>
                <w:color w:val="000000"/>
                <w:sz w:val="16"/>
              </w:rPr>
              <w:t>2 – hospital based hospice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Bill Frequency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481</w:t>
            </w:r>
          </w:p>
        </w:tc>
        <w:tc>
          <w:tcPr>
            <w:tcW w:w="3294" w:type="dxa"/>
          </w:tcPr>
          <w:p w:rsidR="00044DF2" w:rsidRDefault="00044DF2" w:rsidP="00044DF2">
            <w:pPr>
              <w:rPr>
                <w:color w:val="000000"/>
                <w:sz w:val="16"/>
              </w:rPr>
            </w:pPr>
            <w:r>
              <w:rPr>
                <w:color w:val="000000"/>
                <w:sz w:val="16"/>
              </w:rPr>
              <w:t>A code indicating frequency of billing from the hospital.</w:t>
            </w:r>
          </w:p>
          <w:p w:rsidR="00044DF2" w:rsidRDefault="00044DF2" w:rsidP="00044DF2">
            <w:pPr>
              <w:rPr>
                <w:color w:val="000000"/>
                <w:sz w:val="16"/>
              </w:rPr>
            </w:pPr>
            <w:r>
              <w:rPr>
                <w:color w:val="000000"/>
                <w:sz w:val="16"/>
              </w:rPr>
              <w:t xml:space="preserve">Valid codes for </w:t>
            </w:r>
            <w:r>
              <w:rPr>
                <w:caps/>
                <w:color w:val="000000"/>
                <w:sz w:val="16"/>
              </w:rPr>
              <w:t>hcsrs</w:t>
            </w:r>
            <w:r>
              <w:rPr>
                <w:color w:val="000000"/>
                <w:sz w:val="16"/>
              </w:rPr>
              <w:t>:</w:t>
            </w:r>
          </w:p>
          <w:p w:rsidR="00044DF2" w:rsidRDefault="00044DF2" w:rsidP="00044DF2">
            <w:pPr>
              <w:rPr>
                <w:color w:val="000000"/>
                <w:sz w:val="16"/>
              </w:rPr>
            </w:pPr>
            <w:r>
              <w:rPr>
                <w:color w:val="000000"/>
                <w:sz w:val="16"/>
              </w:rPr>
              <w:t xml:space="preserve">1 – admit thru discharge </w:t>
            </w:r>
            <w:r>
              <w:rPr>
                <w:caps/>
                <w:color w:val="000000"/>
                <w:sz w:val="16"/>
              </w:rPr>
              <w:t>hcsr</w:t>
            </w:r>
          </w:p>
          <w:p w:rsidR="00044DF2" w:rsidRDefault="00044DF2" w:rsidP="00044DF2">
            <w:pPr>
              <w:rPr>
                <w:color w:val="000000"/>
                <w:sz w:val="16"/>
              </w:rPr>
            </w:pPr>
            <w:r>
              <w:rPr>
                <w:color w:val="000000"/>
                <w:sz w:val="16"/>
              </w:rPr>
              <w:t xml:space="preserve">2 – interim - initial </w:t>
            </w:r>
            <w:r>
              <w:rPr>
                <w:caps/>
                <w:color w:val="000000"/>
                <w:sz w:val="16"/>
              </w:rPr>
              <w:t>hcsr</w:t>
            </w:r>
          </w:p>
          <w:p w:rsidR="00044DF2" w:rsidRDefault="00044DF2" w:rsidP="00044DF2">
            <w:pPr>
              <w:rPr>
                <w:color w:val="000000"/>
                <w:sz w:val="16"/>
              </w:rPr>
            </w:pPr>
            <w:r>
              <w:rPr>
                <w:color w:val="000000"/>
                <w:sz w:val="16"/>
              </w:rPr>
              <w:t xml:space="preserve">3 – interim - interim </w:t>
            </w:r>
            <w:r>
              <w:rPr>
                <w:caps/>
                <w:color w:val="000000"/>
                <w:sz w:val="16"/>
              </w:rPr>
              <w:t>hcsr</w:t>
            </w:r>
          </w:p>
          <w:p w:rsidR="00044DF2" w:rsidRDefault="00044DF2" w:rsidP="00044DF2">
            <w:pPr>
              <w:rPr>
                <w:color w:val="000000"/>
                <w:sz w:val="16"/>
              </w:rPr>
            </w:pPr>
            <w:r>
              <w:rPr>
                <w:color w:val="000000"/>
                <w:sz w:val="16"/>
              </w:rPr>
              <w:t>4 – interim - final claim</w:t>
            </w:r>
          </w:p>
          <w:p w:rsidR="00044DF2" w:rsidRDefault="00044DF2" w:rsidP="00044DF2">
            <w:pPr>
              <w:rPr>
                <w:color w:val="000000"/>
                <w:sz w:val="16"/>
              </w:rPr>
            </w:pPr>
            <w:r>
              <w:rPr>
                <w:color w:val="000000"/>
                <w:sz w:val="16"/>
              </w:rPr>
              <w:t xml:space="preserve">5 – admit through transfer </w:t>
            </w:r>
            <w:r>
              <w:rPr>
                <w:caps/>
                <w:color w:val="000000"/>
                <w:sz w:val="16"/>
              </w:rPr>
              <w:t>hcsr</w:t>
            </w:r>
          </w:p>
          <w:p w:rsidR="00044DF2" w:rsidRDefault="00044DF2" w:rsidP="00044DF2">
            <w:pPr>
              <w:rPr>
                <w:color w:val="000000"/>
                <w:sz w:val="16"/>
              </w:rPr>
            </w:pPr>
            <w:r>
              <w:rPr>
                <w:color w:val="000000"/>
                <w:sz w:val="16"/>
              </w:rPr>
              <w:t>7 – replacement of prior claim</w:t>
            </w:r>
          </w:p>
          <w:p w:rsidR="00044DF2" w:rsidRDefault="00044DF2" w:rsidP="00044DF2">
            <w:pPr>
              <w:rPr>
                <w:color w:val="000000"/>
                <w:sz w:val="16"/>
              </w:rPr>
            </w:pPr>
            <w:r>
              <w:rPr>
                <w:color w:val="000000"/>
                <w:sz w:val="16"/>
              </w:rPr>
              <w:t>8 – void/cancel of prior claim</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Type of Admission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482</w:t>
            </w:r>
          </w:p>
        </w:tc>
        <w:tc>
          <w:tcPr>
            <w:tcW w:w="3294" w:type="dxa"/>
          </w:tcPr>
          <w:p w:rsidR="00044DF2" w:rsidRDefault="00044DF2" w:rsidP="00044DF2">
            <w:pPr>
              <w:pStyle w:val="DefinitionList"/>
              <w:ind w:left="0"/>
              <w:rPr>
                <w:color w:val="000000"/>
                <w:sz w:val="16"/>
              </w:rPr>
            </w:pPr>
            <w:r>
              <w:rPr>
                <w:color w:val="000000"/>
                <w:sz w:val="16"/>
              </w:rPr>
              <w:t xml:space="preserve">A code indicating the type of the admission. </w:t>
            </w:r>
          </w:p>
          <w:p w:rsidR="00044DF2" w:rsidRDefault="00044DF2" w:rsidP="00044DF2">
            <w:pPr>
              <w:pStyle w:val="DefinitionList"/>
              <w:ind w:left="0"/>
              <w:rPr>
                <w:color w:val="000000"/>
                <w:sz w:val="16"/>
              </w:rPr>
            </w:pPr>
            <w:r>
              <w:rPr>
                <w:color w:val="000000"/>
                <w:sz w:val="16"/>
              </w:rPr>
              <w:t>1 – emergency</w:t>
            </w:r>
          </w:p>
          <w:p w:rsidR="00044DF2" w:rsidRDefault="00044DF2" w:rsidP="00044DF2">
            <w:pPr>
              <w:pStyle w:val="DefinitionList"/>
              <w:ind w:left="0"/>
              <w:rPr>
                <w:color w:val="000000"/>
                <w:sz w:val="16"/>
              </w:rPr>
            </w:pPr>
            <w:r>
              <w:rPr>
                <w:color w:val="000000"/>
                <w:sz w:val="16"/>
              </w:rPr>
              <w:t>2 – urgent</w:t>
            </w:r>
          </w:p>
          <w:p w:rsidR="00044DF2" w:rsidRDefault="00044DF2" w:rsidP="00044DF2">
            <w:pPr>
              <w:pStyle w:val="DefinitionList"/>
              <w:ind w:left="0"/>
              <w:rPr>
                <w:color w:val="000000"/>
                <w:sz w:val="16"/>
              </w:rPr>
            </w:pPr>
            <w:r>
              <w:rPr>
                <w:color w:val="000000"/>
                <w:sz w:val="16"/>
              </w:rPr>
              <w:t>3 – elective</w:t>
            </w:r>
          </w:p>
          <w:p w:rsidR="00044DF2" w:rsidRDefault="00044DF2" w:rsidP="00044DF2">
            <w:pPr>
              <w:pStyle w:val="DefinitionList"/>
              <w:ind w:left="0"/>
              <w:rPr>
                <w:color w:val="000000"/>
                <w:sz w:val="16"/>
              </w:rPr>
            </w:pPr>
            <w:r>
              <w:rPr>
                <w:color w:val="000000"/>
                <w:sz w:val="16"/>
              </w:rPr>
              <w:t>4 – newborn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Source of Admission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483</w:t>
            </w:r>
          </w:p>
        </w:tc>
        <w:tc>
          <w:tcPr>
            <w:tcW w:w="3294" w:type="dxa"/>
          </w:tcPr>
          <w:p w:rsidR="00044DF2" w:rsidRDefault="00044DF2" w:rsidP="00044DF2">
            <w:pPr>
              <w:rPr>
                <w:color w:val="000000"/>
                <w:sz w:val="16"/>
              </w:rPr>
            </w:pPr>
            <w:r>
              <w:rPr>
                <w:color w:val="000000"/>
                <w:sz w:val="16"/>
              </w:rPr>
              <w:t>A code indicating the referral source for the admission.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Discharge Status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484-485</w:t>
            </w:r>
          </w:p>
        </w:tc>
        <w:tc>
          <w:tcPr>
            <w:tcW w:w="3294" w:type="dxa"/>
          </w:tcPr>
          <w:p w:rsidR="00044DF2" w:rsidRDefault="00044DF2" w:rsidP="00044DF2">
            <w:pPr>
              <w:rPr>
                <w:color w:val="000000"/>
                <w:sz w:val="16"/>
              </w:rPr>
            </w:pPr>
            <w:r>
              <w:rPr>
                <w:color w:val="000000"/>
                <w:sz w:val="16"/>
              </w:rPr>
              <w:t>Code indicating patient status as of the end date of care on the HCSR.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Begin Date of Care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486-493</w:t>
            </w:r>
          </w:p>
        </w:tc>
        <w:tc>
          <w:tcPr>
            <w:tcW w:w="3294" w:type="dxa"/>
          </w:tcPr>
          <w:p w:rsidR="00044DF2" w:rsidRDefault="00044DF2" w:rsidP="00044DF2">
            <w:pPr>
              <w:rPr>
                <w:color w:val="000000"/>
                <w:sz w:val="16"/>
              </w:rPr>
            </w:pPr>
            <w:r>
              <w:rPr>
                <w:color w:val="000000"/>
                <w:sz w:val="16"/>
              </w:rPr>
              <w:t>Earliest date of care reported in the health care data.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End Date of Care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8</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494-501</w:t>
            </w:r>
          </w:p>
        </w:tc>
        <w:tc>
          <w:tcPr>
            <w:tcW w:w="3294" w:type="dxa"/>
          </w:tcPr>
          <w:p w:rsidR="00044DF2" w:rsidRDefault="00044DF2" w:rsidP="00044DF2">
            <w:pPr>
              <w:rPr>
                <w:color w:val="000000"/>
                <w:sz w:val="16"/>
              </w:rPr>
            </w:pPr>
            <w:r>
              <w:rPr>
                <w:color w:val="000000"/>
                <w:sz w:val="16"/>
              </w:rPr>
              <w:t>Latest date of care reported on the institutional health care data.</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Number of Births</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502</w:t>
            </w:r>
          </w:p>
        </w:tc>
        <w:tc>
          <w:tcPr>
            <w:tcW w:w="3294" w:type="dxa"/>
          </w:tcPr>
          <w:p w:rsidR="00044DF2" w:rsidRDefault="00044DF2" w:rsidP="00044DF2">
            <w:pPr>
              <w:rPr>
                <w:color w:val="000000"/>
                <w:sz w:val="16"/>
              </w:rPr>
            </w:pPr>
            <w:r>
              <w:rPr>
                <w:color w:val="000000"/>
                <w:sz w:val="16"/>
              </w:rPr>
              <w:t>Number of births, both live and stillborn, occurring during delivery.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Total Bed Days</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503-505</w:t>
            </w:r>
          </w:p>
        </w:tc>
        <w:tc>
          <w:tcPr>
            <w:tcW w:w="3294" w:type="dxa"/>
          </w:tcPr>
          <w:p w:rsidR="00044DF2" w:rsidRDefault="00044DF2" w:rsidP="00044DF2">
            <w:pPr>
              <w:rPr>
                <w:color w:val="000000"/>
                <w:sz w:val="16"/>
              </w:rPr>
            </w:pPr>
            <w:r>
              <w:rPr>
                <w:color w:val="000000"/>
                <w:sz w:val="16"/>
              </w:rPr>
              <w:t>Total number of days of hospital care during the period covered by the HCSR whether or not allowable.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Government Authorized Bed Days</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506-508</w:t>
            </w:r>
          </w:p>
        </w:tc>
        <w:tc>
          <w:tcPr>
            <w:tcW w:w="3294" w:type="dxa"/>
          </w:tcPr>
          <w:p w:rsidR="00044DF2" w:rsidRDefault="00044DF2" w:rsidP="00044DF2">
            <w:pPr>
              <w:rPr>
                <w:color w:val="000000"/>
                <w:sz w:val="16"/>
              </w:rPr>
            </w:pPr>
            <w:r>
              <w:rPr>
                <w:color w:val="000000"/>
                <w:sz w:val="16"/>
              </w:rPr>
              <w:t>Number of hospital days authorized for services where there was allowance by the contractor. The day of admission is counted as a hospital day. The day of discharge is not counted as a hospital day</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Admission Diagnosis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6</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509-514</w:t>
            </w:r>
          </w:p>
        </w:tc>
        <w:tc>
          <w:tcPr>
            <w:tcW w:w="3294" w:type="dxa"/>
          </w:tcPr>
          <w:p w:rsidR="00044DF2" w:rsidRDefault="00044DF2" w:rsidP="00044DF2">
            <w:pPr>
              <w:rPr>
                <w:color w:val="000000"/>
                <w:sz w:val="16"/>
              </w:rPr>
            </w:pPr>
            <w:r>
              <w:rPr>
                <w:color w:val="000000"/>
                <w:sz w:val="16"/>
              </w:rPr>
              <w:t>Code identifying diagnosis under which the patient was admitted to the institution.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Principle OP-NS Procedure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515-519</w:t>
            </w:r>
          </w:p>
        </w:tc>
        <w:tc>
          <w:tcPr>
            <w:tcW w:w="3294" w:type="dxa"/>
          </w:tcPr>
          <w:p w:rsidR="00044DF2" w:rsidRDefault="00044DF2" w:rsidP="00044DF2">
            <w:pPr>
              <w:rPr>
                <w:color w:val="000000"/>
                <w:sz w:val="16"/>
              </w:rPr>
            </w:pPr>
            <w:r>
              <w:rPr>
                <w:color w:val="000000"/>
                <w:sz w:val="16"/>
              </w:rPr>
              <w:t>Code identifying principal procedure performed during the period covered by this HCSR as coded on the UB82 form.</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OP-NS Procedure Code 1</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520-524</w:t>
            </w:r>
          </w:p>
        </w:tc>
        <w:tc>
          <w:tcPr>
            <w:tcW w:w="3294" w:type="dxa"/>
          </w:tcPr>
          <w:p w:rsidR="00044DF2" w:rsidRDefault="00044DF2" w:rsidP="00044DF2">
            <w:pPr>
              <w:rPr>
                <w:color w:val="000000"/>
                <w:sz w:val="16"/>
              </w:rPr>
            </w:pPr>
            <w:r>
              <w:rPr>
                <w:color w:val="000000"/>
                <w:sz w:val="16"/>
              </w:rPr>
              <w:t xml:space="preserve">Code identifying procedures (other than primary) performed during the period covered </w:t>
            </w:r>
            <w:r>
              <w:rPr>
                <w:color w:val="000000"/>
                <w:sz w:val="16"/>
              </w:rPr>
              <w:lastRenderedPageBreak/>
              <w:t xml:space="preserve">by this HCSR as coded on the UB82 form. The </w:t>
            </w:r>
            <w:proofErr w:type="spellStart"/>
            <w:r>
              <w:rPr>
                <w:color w:val="000000"/>
                <w:sz w:val="16"/>
              </w:rPr>
              <w:t>proced</w:t>
            </w:r>
            <w:proofErr w:type="spellEnd"/>
            <w:r>
              <w:rPr>
                <w:color w:val="000000"/>
                <w:sz w:val="16"/>
              </w:rPr>
              <w:t>-cd-method-code element specifies which procedure code manual to refer to for code values.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lastRenderedPageBreak/>
              <w:t>Secondary OP-NS Procedure Code 2</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525-529</w:t>
            </w:r>
          </w:p>
        </w:tc>
        <w:tc>
          <w:tcPr>
            <w:tcW w:w="3294" w:type="dxa"/>
          </w:tcPr>
          <w:p w:rsidR="00044DF2" w:rsidRDefault="00044DF2" w:rsidP="00044DF2">
            <w:pPr>
              <w:rPr>
                <w:color w:val="000000"/>
                <w:sz w:val="16"/>
              </w:rPr>
            </w:pPr>
            <w:r>
              <w:rPr>
                <w:color w:val="000000"/>
                <w:sz w:val="16"/>
              </w:rPr>
              <w:t xml:space="preserve">Code identifying procedures (other than primary) performed during the period covered by this HCSR as coded on the UB82 form.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OP-NS Procedure Code 3</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530-534</w:t>
            </w:r>
          </w:p>
        </w:tc>
        <w:tc>
          <w:tcPr>
            <w:tcW w:w="3294" w:type="dxa"/>
          </w:tcPr>
          <w:p w:rsidR="00044DF2" w:rsidRDefault="00044DF2" w:rsidP="00044DF2">
            <w:pPr>
              <w:rPr>
                <w:color w:val="000000"/>
                <w:sz w:val="16"/>
              </w:rPr>
            </w:pPr>
            <w:r>
              <w:rPr>
                <w:color w:val="000000"/>
                <w:sz w:val="16"/>
              </w:rPr>
              <w:t xml:space="preserve">Code identifying procedures (other than primary) performed during the period covered by this HCSR as coded on the UB82 form.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OP-NS Procedure Code 4</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535-539</w:t>
            </w:r>
          </w:p>
        </w:tc>
        <w:tc>
          <w:tcPr>
            <w:tcW w:w="3294" w:type="dxa"/>
          </w:tcPr>
          <w:p w:rsidR="00044DF2" w:rsidRDefault="00044DF2" w:rsidP="00044DF2">
            <w:pPr>
              <w:rPr>
                <w:color w:val="000000"/>
                <w:sz w:val="16"/>
              </w:rPr>
            </w:pPr>
            <w:r>
              <w:rPr>
                <w:color w:val="000000"/>
                <w:sz w:val="16"/>
              </w:rPr>
              <w:t xml:space="preserve">Code identifying procedures (other than primary) performed during the period covered by this HCSR as coded on the UB82 form.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Secondary OP-NS Procedure Code 5</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5</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540-544</w:t>
            </w:r>
          </w:p>
        </w:tc>
        <w:tc>
          <w:tcPr>
            <w:tcW w:w="3294" w:type="dxa"/>
          </w:tcPr>
          <w:p w:rsidR="00044DF2" w:rsidRDefault="00044DF2" w:rsidP="00044DF2">
            <w:pPr>
              <w:rPr>
                <w:color w:val="000000"/>
                <w:sz w:val="16"/>
              </w:rPr>
            </w:pPr>
            <w:r>
              <w:rPr>
                <w:color w:val="000000"/>
                <w:sz w:val="16"/>
              </w:rPr>
              <w:t xml:space="preserve">Code identifying procedures (other than primary) performed during the period covered by this HCSR as coded on the UB82 form. </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DRG Number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545-547</w:t>
            </w:r>
          </w:p>
        </w:tc>
        <w:tc>
          <w:tcPr>
            <w:tcW w:w="3294" w:type="dxa"/>
          </w:tcPr>
          <w:p w:rsidR="00044DF2" w:rsidRDefault="00044DF2" w:rsidP="00044DF2">
            <w:pPr>
              <w:rPr>
                <w:color w:val="000000"/>
                <w:sz w:val="16"/>
              </w:rPr>
            </w:pPr>
            <w:r>
              <w:rPr>
                <w:color w:val="000000"/>
                <w:sz w:val="16"/>
              </w:rPr>
              <w:t>Identifies the diagnosis related group (</w:t>
            </w:r>
            <w:r>
              <w:rPr>
                <w:caps/>
                <w:color w:val="000000"/>
                <w:sz w:val="16"/>
              </w:rPr>
              <w:t>drg</w:t>
            </w:r>
            <w:r>
              <w:rPr>
                <w:color w:val="000000"/>
                <w:sz w:val="16"/>
              </w:rPr>
              <w:t>) determined for the episode of care.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DRG Grouper Edition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548-549</w:t>
            </w:r>
          </w:p>
        </w:tc>
        <w:tc>
          <w:tcPr>
            <w:tcW w:w="3294" w:type="dxa"/>
          </w:tcPr>
          <w:p w:rsidR="00044DF2" w:rsidRDefault="00044DF2" w:rsidP="00044DF2">
            <w:pPr>
              <w:rPr>
                <w:color w:val="000000"/>
                <w:sz w:val="16"/>
              </w:rPr>
            </w:pPr>
            <w:r>
              <w:rPr>
                <w:color w:val="000000"/>
                <w:sz w:val="16"/>
              </w:rPr>
              <w:t xml:space="preserve">Identifies the edition number of the diagnosis related grouper which is used to determine the </w:t>
            </w:r>
            <w:r>
              <w:rPr>
                <w:caps/>
                <w:color w:val="000000"/>
                <w:sz w:val="16"/>
              </w:rPr>
              <w:t>drg</w:t>
            </w:r>
            <w:r>
              <w:rPr>
                <w:color w:val="000000"/>
                <w:sz w:val="16"/>
              </w:rPr>
              <w: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DRG </w:t>
            </w:r>
            <w:proofErr w:type="spellStart"/>
            <w:r>
              <w:rPr>
                <w:rFonts w:ascii="Times New Roman" w:hAnsi="Times New Roman"/>
                <w:color w:val="000000"/>
              </w:rPr>
              <w:t>Pricer</w:t>
            </w:r>
            <w:proofErr w:type="spellEnd"/>
            <w:r>
              <w:rPr>
                <w:rFonts w:ascii="Times New Roman" w:hAnsi="Times New Roman"/>
                <w:color w:val="000000"/>
              </w:rPr>
              <w:t xml:space="preserve"> Edition</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550-551</w:t>
            </w:r>
          </w:p>
        </w:tc>
        <w:tc>
          <w:tcPr>
            <w:tcW w:w="3294" w:type="dxa"/>
          </w:tcPr>
          <w:p w:rsidR="00044DF2" w:rsidRDefault="00044DF2" w:rsidP="00044DF2">
            <w:pPr>
              <w:rPr>
                <w:color w:val="000000"/>
                <w:sz w:val="16"/>
              </w:rPr>
            </w:pPr>
            <w:r>
              <w:rPr>
                <w:color w:val="000000"/>
                <w:sz w:val="16"/>
              </w:rPr>
              <w:t xml:space="preserve">Identifies the diagnosis related </w:t>
            </w:r>
            <w:proofErr w:type="spellStart"/>
            <w:r>
              <w:rPr>
                <w:color w:val="000000"/>
                <w:sz w:val="16"/>
              </w:rPr>
              <w:t>pricer</w:t>
            </w:r>
            <w:proofErr w:type="spellEnd"/>
            <w:r>
              <w:rPr>
                <w:color w:val="000000"/>
                <w:sz w:val="16"/>
              </w:rPr>
              <w:t xml:space="preserve"> used to determine the </w:t>
            </w:r>
            <w:r>
              <w:rPr>
                <w:caps/>
                <w:color w:val="000000"/>
                <w:sz w:val="16"/>
              </w:rPr>
              <w:t>drg</w:t>
            </w:r>
            <w:r>
              <w:rPr>
                <w:color w:val="000000"/>
                <w:sz w:val="16"/>
              </w:rPr>
              <w: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Admission Count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1</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552</w:t>
            </w:r>
          </w:p>
        </w:tc>
        <w:tc>
          <w:tcPr>
            <w:tcW w:w="3294" w:type="dxa"/>
          </w:tcPr>
          <w:p w:rsidR="00044DF2" w:rsidRDefault="00044DF2" w:rsidP="00044DF2">
            <w:pPr>
              <w:pStyle w:val="DefinitionList"/>
              <w:ind w:left="0"/>
              <w:rPr>
                <w:color w:val="000000"/>
                <w:sz w:val="16"/>
              </w:rPr>
            </w:pPr>
            <w:r>
              <w:rPr>
                <w:color w:val="000000"/>
                <w:sz w:val="16"/>
              </w:rPr>
              <w:t>A claim may fall into 1 of 3 admission categories; admission,</w:t>
            </w:r>
          </w:p>
          <w:p w:rsidR="00044DF2" w:rsidRDefault="00044DF2" w:rsidP="00044DF2">
            <w:pPr>
              <w:pStyle w:val="DefinitionList"/>
              <w:ind w:left="0"/>
              <w:rPr>
                <w:color w:val="000000"/>
                <w:sz w:val="16"/>
              </w:rPr>
            </w:pPr>
            <w:r>
              <w:rPr>
                <w:color w:val="000000"/>
                <w:sz w:val="16"/>
              </w:rPr>
              <w:t xml:space="preserve">Non-admission, or cancellation of an original admission. This field indicates the category of the claim. </w:t>
            </w:r>
          </w:p>
          <w:p w:rsidR="00044DF2" w:rsidRDefault="00044DF2" w:rsidP="00044DF2">
            <w:pPr>
              <w:pStyle w:val="DefinitionList"/>
              <w:ind w:left="0"/>
              <w:rPr>
                <w:color w:val="000000"/>
                <w:sz w:val="16"/>
              </w:rPr>
            </w:pPr>
            <w:r>
              <w:rPr>
                <w:color w:val="000000"/>
                <w:sz w:val="16"/>
              </w:rPr>
              <w:t>+1 – claim is an admission claim</w:t>
            </w:r>
          </w:p>
          <w:p w:rsidR="00044DF2" w:rsidRDefault="00044DF2" w:rsidP="00044DF2">
            <w:pPr>
              <w:pStyle w:val="DefinitionList"/>
              <w:ind w:left="0"/>
              <w:rPr>
                <w:color w:val="000000"/>
                <w:sz w:val="16"/>
              </w:rPr>
            </w:pPr>
            <w:r>
              <w:rPr>
                <w:color w:val="000000"/>
                <w:sz w:val="16"/>
              </w:rPr>
              <w:t>0 – claim is a non-admission claim</w:t>
            </w:r>
          </w:p>
          <w:p w:rsidR="00044DF2" w:rsidRDefault="00044DF2" w:rsidP="00044DF2">
            <w:pPr>
              <w:pStyle w:val="DefinitionList"/>
              <w:ind w:left="0"/>
              <w:rPr>
                <w:color w:val="000000"/>
                <w:sz w:val="16"/>
              </w:rPr>
            </w:pPr>
            <w:r>
              <w:rPr>
                <w:color w:val="000000"/>
                <w:sz w:val="16"/>
              </w:rPr>
              <w:t>-1 – claim is a cancellation of an original admission claim.</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Category of Care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553-554</w:t>
            </w:r>
          </w:p>
        </w:tc>
        <w:tc>
          <w:tcPr>
            <w:tcW w:w="3294" w:type="dxa"/>
          </w:tcPr>
          <w:p w:rsidR="00044DF2" w:rsidRDefault="00044DF2" w:rsidP="00044DF2">
            <w:pPr>
              <w:rPr>
                <w:color w:val="000000"/>
                <w:sz w:val="16"/>
              </w:rPr>
            </w:pPr>
            <w:r>
              <w:rPr>
                <w:color w:val="000000"/>
                <w:sz w:val="16"/>
              </w:rPr>
              <w:t>Major breakouts of data used for reporting care, based on benefit program (dental, drug, PFTH) or treatment diagnosis, revenue and procedure codes. Secondary breakouts of data used for reporting care, based on patient age, and subset of diagnosis and procedure codes.</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DRG Derived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3</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555-557</w:t>
            </w:r>
          </w:p>
        </w:tc>
        <w:tc>
          <w:tcPr>
            <w:tcW w:w="3294" w:type="dxa"/>
          </w:tcPr>
          <w:p w:rsidR="00044DF2" w:rsidRDefault="00044DF2" w:rsidP="00044DF2">
            <w:pPr>
              <w:rPr>
                <w:color w:val="000000"/>
                <w:sz w:val="16"/>
              </w:rPr>
            </w:pPr>
            <w:r>
              <w:rPr>
                <w:color w:val="000000"/>
                <w:sz w:val="16"/>
              </w:rPr>
              <w:t>The DRG code derived by OCHAMPUS returned by the grouper software package. Elements used principal and secondary diagnosis, procedure codes, discharge status, sex, birth date, admission date, and discharge date.</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Care End Date Year</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558-561</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Care End Date Month</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562-563</w:t>
            </w:r>
          </w:p>
        </w:tc>
        <w:tc>
          <w:tcPr>
            <w:tcW w:w="3294" w:type="dxa"/>
          </w:tcPr>
          <w:p w:rsidR="00044DF2" w:rsidRDefault="00044DF2" w:rsidP="00044DF2">
            <w:pPr>
              <w:pStyle w:val="PlainText"/>
              <w:rPr>
                <w:rFonts w:ascii="Times New Roman" w:hAnsi="Times New Roman"/>
                <w:color w:val="000000"/>
                <w:sz w:val="16"/>
              </w:rPr>
            </w:pPr>
          </w:p>
        </w:tc>
      </w:tr>
      <w:tr w:rsidR="00044DF2">
        <w:trPr>
          <w:jc w:val="center"/>
        </w:trPr>
        <w:tc>
          <w:tcPr>
            <w:tcW w:w="3258" w:type="dxa"/>
          </w:tcPr>
          <w:p w:rsidR="00044DF2" w:rsidRDefault="00044DF2" w:rsidP="00044DF2">
            <w:pPr>
              <w:pStyle w:val="FootnoteText"/>
              <w:rPr>
                <w:color w:val="000000"/>
              </w:rPr>
            </w:pPr>
            <w:r>
              <w:rPr>
                <w:color w:val="000000"/>
              </w:rPr>
              <w:t>Relative Weighted Product (RWPs)</w:t>
            </w:r>
          </w:p>
        </w:tc>
        <w:tc>
          <w:tcPr>
            <w:tcW w:w="665" w:type="dxa"/>
          </w:tcPr>
          <w:p w:rsidR="00044DF2" w:rsidRDefault="00044DF2" w:rsidP="00044DF2">
            <w:pPr>
              <w:pStyle w:val="FootnoteText"/>
              <w:rPr>
                <w:color w:val="000000"/>
              </w:rPr>
            </w:pPr>
            <w:r>
              <w:rPr>
                <w:color w:val="000000"/>
              </w:rPr>
              <w:t>SN</w:t>
            </w:r>
          </w:p>
        </w:tc>
        <w:tc>
          <w:tcPr>
            <w:tcW w:w="592" w:type="dxa"/>
          </w:tcPr>
          <w:p w:rsidR="00044DF2" w:rsidRDefault="00044DF2" w:rsidP="00044DF2">
            <w:pPr>
              <w:pStyle w:val="FootnoteText"/>
              <w:rPr>
                <w:color w:val="000000"/>
              </w:rPr>
            </w:pPr>
            <w:r>
              <w:rPr>
                <w:color w:val="000000"/>
              </w:rPr>
              <w:t>7,4</w:t>
            </w:r>
          </w:p>
        </w:tc>
        <w:tc>
          <w:tcPr>
            <w:tcW w:w="969" w:type="dxa"/>
          </w:tcPr>
          <w:p w:rsidR="00044DF2" w:rsidRDefault="00044DF2" w:rsidP="00044DF2">
            <w:pPr>
              <w:pStyle w:val="FootnoteText"/>
              <w:rPr>
                <w:color w:val="000000"/>
              </w:rPr>
            </w:pPr>
            <w:r>
              <w:rPr>
                <w:color w:val="000000"/>
              </w:rPr>
              <w:t>564-570</w:t>
            </w:r>
          </w:p>
        </w:tc>
        <w:tc>
          <w:tcPr>
            <w:tcW w:w="3294" w:type="dxa"/>
          </w:tcPr>
          <w:p w:rsidR="00044DF2" w:rsidRDefault="00044DF2" w:rsidP="00044DF2">
            <w:pPr>
              <w:rPr>
                <w:color w:val="000000"/>
                <w:sz w:val="20"/>
              </w:rPr>
            </w:pPr>
            <w:r>
              <w:rPr>
                <w:color w:val="000000"/>
                <w:sz w:val="20"/>
              </w:rPr>
              <w:t xml:space="preserve">DRG CHAMPUS weight adjusted for stay outliers:  Only "acute care" HCSRS get RWP calculations. The basic RWP calculation is alike for HCSRS and SIDRS, and is affected by length-of-stay for outliers. </w:t>
            </w:r>
          </w:p>
          <w:p w:rsidR="00044DF2" w:rsidRDefault="00044DF2" w:rsidP="00044DF2">
            <w:pPr>
              <w:rPr>
                <w:color w:val="000000"/>
                <w:sz w:val="16"/>
              </w:rPr>
            </w:pPr>
            <w:r>
              <w:rPr>
                <w:color w:val="000000"/>
                <w:sz w:val="20"/>
              </w:rPr>
              <w:t xml:space="preserve">"Transfer" cases get the same RWP calculation in HCSRs as in SIDRs. </w:t>
            </w:r>
            <w:r>
              <w:rPr>
                <w:snapToGrid w:val="0"/>
                <w:color w:val="000000"/>
                <w:sz w:val="20"/>
              </w:rPr>
              <w:t xml:space="preserve">Interim HCSRs (no discharge date) are always treated as long-stay outliers.  The initial one gets the base weight for the DRG, plus or minus the outlier per diem depending on whether it is shorter or longer than the outlier threshold.  All non-initial </w:t>
            </w:r>
            <w:r>
              <w:rPr>
                <w:snapToGrid w:val="0"/>
                <w:color w:val="000000"/>
                <w:sz w:val="20"/>
              </w:rPr>
              <w:lastRenderedPageBreak/>
              <w:t>continuation HCSRs are treated as pure outlier stays, receiving 33% of the (DRG mean weight per day) times the length of stay, while not receiving any "base weight" credit.</w:t>
            </w:r>
          </w:p>
        </w:tc>
      </w:tr>
      <w:tr w:rsidR="00044DF2">
        <w:trPr>
          <w:jc w:val="center"/>
        </w:trPr>
        <w:tc>
          <w:tcPr>
            <w:tcW w:w="3258" w:type="dxa"/>
          </w:tcPr>
          <w:p w:rsidR="00044DF2" w:rsidRDefault="00044DF2" w:rsidP="00044DF2">
            <w:pPr>
              <w:pStyle w:val="FootnoteText"/>
              <w:rPr>
                <w:color w:val="000000"/>
              </w:rPr>
            </w:pPr>
            <w:r>
              <w:rPr>
                <w:color w:val="000000"/>
              </w:rPr>
              <w:lastRenderedPageBreak/>
              <w:t>Preventable Admission</w:t>
            </w:r>
          </w:p>
        </w:tc>
        <w:tc>
          <w:tcPr>
            <w:tcW w:w="665" w:type="dxa"/>
          </w:tcPr>
          <w:p w:rsidR="00044DF2" w:rsidRDefault="00044DF2" w:rsidP="00044DF2">
            <w:pPr>
              <w:rPr>
                <w:color w:val="000000"/>
                <w:sz w:val="20"/>
              </w:rPr>
            </w:pPr>
            <w:r>
              <w:rPr>
                <w:color w:val="000000"/>
                <w:sz w:val="20"/>
              </w:rPr>
              <w:t>A</w:t>
            </w:r>
          </w:p>
        </w:tc>
        <w:tc>
          <w:tcPr>
            <w:tcW w:w="592" w:type="dxa"/>
          </w:tcPr>
          <w:p w:rsidR="00044DF2" w:rsidRDefault="00044DF2" w:rsidP="00044DF2">
            <w:pPr>
              <w:rPr>
                <w:color w:val="000000"/>
                <w:sz w:val="20"/>
              </w:rPr>
            </w:pPr>
            <w:r>
              <w:rPr>
                <w:color w:val="000000"/>
                <w:sz w:val="20"/>
              </w:rPr>
              <w:t>1</w:t>
            </w:r>
          </w:p>
        </w:tc>
        <w:tc>
          <w:tcPr>
            <w:tcW w:w="969" w:type="dxa"/>
          </w:tcPr>
          <w:p w:rsidR="00044DF2" w:rsidRDefault="00044DF2" w:rsidP="00044DF2">
            <w:pPr>
              <w:rPr>
                <w:color w:val="000000"/>
                <w:sz w:val="20"/>
              </w:rPr>
            </w:pPr>
            <w:r>
              <w:rPr>
                <w:color w:val="000000"/>
                <w:sz w:val="20"/>
              </w:rPr>
              <w:t>571</w:t>
            </w:r>
          </w:p>
        </w:tc>
        <w:tc>
          <w:tcPr>
            <w:tcW w:w="3294" w:type="dxa"/>
          </w:tcPr>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 xml:space="preserve">Applies algorithm to identify preventable admissions, coded as: </w:t>
            </w:r>
          </w:p>
          <w:p w:rsidR="009F73E9" w:rsidRDefault="00044DF2" w:rsidP="00044DF2">
            <w:pPr>
              <w:tabs>
                <w:tab w:val="left" w:pos="10350"/>
                <w:tab w:val="left" w:pos="10620"/>
                <w:tab w:val="left" w:pos="10800"/>
                <w:tab w:val="left" w:pos="11070"/>
                <w:tab w:val="left" w:pos="11160"/>
              </w:tabs>
              <w:rPr>
                <w:color w:val="000000"/>
                <w:sz w:val="20"/>
                <w:lang w:val="pt-BR"/>
              </w:rPr>
            </w:pPr>
            <w:r w:rsidRPr="00E57E8F">
              <w:rPr>
                <w:color w:val="000000"/>
                <w:sz w:val="20"/>
                <w:lang w:val="pt-BR"/>
              </w:rPr>
              <w:t>A = Asthma</w:t>
            </w:r>
          </w:p>
          <w:p w:rsidR="00044DF2" w:rsidRPr="00E57E8F" w:rsidRDefault="00044DF2" w:rsidP="00044DF2">
            <w:pPr>
              <w:tabs>
                <w:tab w:val="left" w:pos="10350"/>
                <w:tab w:val="left" w:pos="10620"/>
                <w:tab w:val="left" w:pos="10800"/>
                <w:tab w:val="left" w:pos="11070"/>
                <w:tab w:val="left" w:pos="11160"/>
              </w:tabs>
              <w:rPr>
                <w:color w:val="000000"/>
                <w:sz w:val="20"/>
                <w:lang w:val="pt-BR"/>
              </w:rPr>
            </w:pPr>
            <w:r w:rsidRPr="00E57E8F">
              <w:rPr>
                <w:color w:val="000000"/>
                <w:sz w:val="20"/>
                <w:lang w:val="pt-BR"/>
              </w:rPr>
              <w:t>B =Bacterial Pneumonia</w:t>
            </w:r>
          </w:p>
          <w:p w:rsidR="009F73E9" w:rsidRDefault="00044DF2" w:rsidP="00044DF2">
            <w:pPr>
              <w:tabs>
                <w:tab w:val="left" w:pos="10350"/>
                <w:tab w:val="left" w:pos="10620"/>
                <w:tab w:val="left" w:pos="10800"/>
                <w:tab w:val="left" w:pos="11070"/>
                <w:tab w:val="left" w:pos="11160"/>
              </w:tabs>
              <w:rPr>
                <w:color w:val="000000"/>
                <w:sz w:val="20"/>
                <w:lang w:val="pt-BR"/>
              </w:rPr>
            </w:pPr>
            <w:r w:rsidRPr="00E57E8F">
              <w:rPr>
                <w:color w:val="000000"/>
                <w:sz w:val="20"/>
                <w:lang w:val="pt-BR"/>
              </w:rPr>
              <w:t>C = COPD</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D = Diabetes</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G = Gastroenteritis</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H = Congestive Heart Failure</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P = Angina Pectoris</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U = Urinary Tract Infection / Kidney</w:t>
            </w:r>
          </w:p>
          <w:p w:rsidR="00044DF2" w:rsidRDefault="00044DF2" w:rsidP="00044DF2">
            <w:pPr>
              <w:tabs>
                <w:tab w:val="left" w:pos="10350"/>
                <w:tab w:val="left" w:pos="10620"/>
                <w:tab w:val="left" w:pos="10800"/>
                <w:tab w:val="left" w:pos="11070"/>
                <w:tab w:val="left" w:pos="11160"/>
              </w:tabs>
              <w:rPr>
                <w:color w:val="000000"/>
                <w:sz w:val="20"/>
              </w:rPr>
            </w:pPr>
            <w:r>
              <w:rPr>
                <w:color w:val="000000"/>
                <w:sz w:val="20"/>
              </w:rPr>
              <w:t>T = (Tissue) Cellulitis</w:t>
            </w:r>
          </w:p>
          <w:p w:rsidR="00044DF2" w:rsidRDefault="00044DF2" w:rsidP="00044DF2">
            <w:pPr>
              <w:rPr>
                <w:color w:val="000000"/>
                <w:sz w:val="20"/>
              </w:rPr>
            </w:pPr>
            <w:r>
              <w:rPr>
                <w:color w:val="000000"/>
                <w:sz w:val="20"/>
              </w:rPr>
              <w:t>0 = Not a preventable admission</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Filler</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572-583</w:t>
            </w:r>
          </w:p>
        </w:tc>
        <w:tc>
          <w:tcPr>
            <w:tcW w:w="3294" w:type="dxa"/>
          </w:tcPr>
          <w:p w:rsidR="00044DF2" w:rsidRDefault="00044DF2" w:rsidP="00044DF2">
            <w:pPr>
              <w:rPr>
                <w:color w:val="000000"/>
                <w:sz w:val="16"/>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Revenue Information Occurrence Count</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584-585</w:t>
            </w:r>
          </w:p>
        </w:tc>
        <w:tc>
          <w:tcPr>
            <w:tcW w:w="3294" w:type="dxa"/>
          </w:tcPr>
          <w:p w:rsidR="00044DF2" w:rsidRDefault="00044DF2" w:rsidP="00044DF2">
            <w:pPr>
              <w:rPr>
                <w:color w:val="000000"/>
                <w:sz w:val="16"/>
              </w:rPr>
            </w:pPr>
            <w:r>
              <w:rPr>
                <w:color w:val="000000"/>
                <w:sz w:val="16"/>
              </w:rPr>
              <w:t>Indicates number of occurrences of revenue codes and related data elements occur on the HCSR record.</w:t>
            </w:r>
          </w:p>
        </w:tc>
      </w:tr>
      <w:tr w:rsidR="00044DF2">
        <w:trPr>
          <w:jc w:val="center"/>
        </w:trPr>
        <w:tc>
          <w:tcPr>
            <w:tcW w:w="3258" w:type="dxa"/>
          </w:tcPr>
          <w:p w:rsidR="00044DF2" w:rsidRDefault="00044DF2" w:rsidP="00044DF2">
            <w:pPr>
              <w:pStyle w:val="PlainText"/>
              <w:rPr>
                <w:rFonts w:ascii="Times New Roman" w:hAnsi="Times New Roman"/>
                <w:i/>
                <w:color w:val="000000"/>
              </w:rPr>
            </w:pPr>
            <w:r>
              <w:rPr>
                <w:rFonts w:ascii="Times New Roman" w:hAnsi="Times New Roman"/>
                <w:i/>
                <w:color w:val="000000"/>
              </w:rPr>
              <w:t>Revenue Data</w:t>
            </w:r>
          </w:p>
        </w:tc>
        <w:tc>
          <w:tcPr>
            <w:tcW w:w="665" w:type="dxa"/>
          </w:tcPr>
          <w:p w:rsidR="00044DF2" w:rsidRDefault="00044DF2" w:rsidP="00044DF2">
            <w:pPr>
              <w:pStyle w:val="PlainText"/>
              <w:rPr>
                <w:rFonts w:ascii="Times New Roman" w:hAnsi="Times New Roman"/>
                <w:color w:val="000000"/>
              </w:rPr>
            </w:pPr>
          </w:p>
        </w:tc>
        <w:tc>
          <w:tcPr>
            <w:tcW w:w="592" w:type="dxa"/>
          </w:tcPr>
          <w:p w:rsidR="00044DF2" w:rsidRDefault="00044DF2" w:rsidP="00044DF2">
            <w:pPr>
              <w:pStyle w:val="PlainText"/>
              <w:rPr>
                <w:rFonts w:ascii="Times New Roman" w:hAnsi="Times New Roman"/>
                <w:color w:val="000000"/>
              </w:rPr>
            </w:pPr>
          </w:p>
        </w:tc>
        <w:tc>
          <w:tcPr>
            <w:tcW w:w="969" w:type="dxa"/>
          </w:tcPr>
          <w:p w:rsidR="00044DF2" w:rsidRDefault="00044DF2" w:rsidP="00044DF2">
            <w:pPr>
              <w:pStyle w:val="PlainText"/>
              <w:rPr>
                <w:rFonts w:ascii="Times New Roman" w:hAnsi="Times New Roman"/>
                <w:color w:val="000000"/>
              </w:rPr>
            </w:pPr>
          </w:p>
        </w:tc>
        <w:tc>
          <w:tcPr>
            <w:tcW w:w="3294" w:type="dxa"/>
          </w:tcPr>
          <w:p w:rsidR="00044DF2" w:rsidRDefault="00044DF2" w:rsidP="00044DF2">
            <w:pPr>
              <w:pStyle w:val="PlainText"/>
              <w:rPr>
                <w:rFonts w:ascii="Times New Roman" w:hAnsi="Times New Roman"/>
                <w:color w:val="000000"/>
                <w:sz w:val="16"/>
              </w:rPr>
            </w:pPr>
            <w:r>
              <w:rPr>
                <w:rFonts w:ascii="Times New Roman" w:hAnsi="Times New Roman"/>
                <w:color w:val="000000"/>
                <w:sz w:val="16"/>
              </w:rPr>
              <w:t>The following data occurs 0 to 50 times depending on the value of  ‘Revenue Info Occurrence Count’</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Revenue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4</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586-589</w:t>
            </w:r>
          </w:p>
        </w:tc>
        <w:tc>
          <w:tcPr>
            <w:tcW w:w="3294" w:type="dxa"/>
          </w:tcPr>
          <w:p w:rsidR="00044DF2" w:rsidRDefault="00044DF2" w:rsidP="00044DF2">
            <w:pPr>
              <w:rPr>
                <w:color w:val="000000"/>
                <w:sz w:val="16"/>
              </w:rPr>
            </w:pPr>
            <w:r>
              <w:rPr>
                <w:color w:val="000000"/>
                <w:sz w:val="16"/>
              </w:rPr>
              <w:t>A code that identifies revenue categories associated with the type of service rendered. Like revenue codes are summarized provided the reason for allowance/denials the same for each.</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w:t>
            </w:r>
            <w:proofErr w:type="spellStart"/>
            <w:r>
              <w:rPr>
                <w:rFonts w:ascii="Times New Roman" w:hAnsi="Times New Roman"/>
                <w:color w:val="000000"/>
              </w:rPr>
              <w:t>Nbr</w:t>
            </w:r>
            <w:proofErr w:type="spellEnd"/>
            <w:r>
              <w:rPr>
                <w:rFonts w:ascii="Times New Roman" w:hAnsi="Times New Roman"/>
                <w:color w:val="000000"/>
              </w:rPr>
              <w:t xml:space="preserve"> of Services by Revenue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7</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590-596</w:t>
            </w:r>
          </w:p>
        </w:tc>
        <w:tc>
          <w:tcPr>
            <w:tcW w:w="3294" w:type="dxa"/>
          </w:tcPr>
          <w:p w:rsidR="00044DF2" w:rsidRDefault="00044DF2" w:rsidP="00044DF2">
            <w:pPr>
              <w:rPr>
                <w:color w:val="000000"/>
                <w:sz w:val="16"/>
              </w:rPr>
            </w:pPr>
            <w:r>
              <w:rPr>
                <w:color w:val="000000"/>
                <w:sz w:val="16"/>
              </w:rPr>
              <w:t>A quantitative measure of services rendered by revenue category to or for the patient to include items such as number of accommodation days, miles, pints of blood, or renal dialysis treatments, etc.</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Total Charge by Revenue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SN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9,2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597-605</w:t>
            </w:r>
          </w:p>
        </w:tc>
        <w:tc>
          <w:tcPr>
            <w:tcW w:w="3294" w:type="dxa"/>
          </w:tcPr>
          <w:p w:rsidR="00044DF2" w:rsidRDefault="00044DF2" w:rsidP="00044DF2">
            <w:pPr>
              <w:rPr>
                <w:color w:val="000000"/>
                <w:sz w:val="16"/>
              </w:rPr>
            </w:pPr>
            <w:r>
              <w:rPr>
                <w:color w:val="000000"/>
                <w:sz w:val="16"/>
              </w:rPr>
              <w:t>Amount billed for this revenue code.</w:t>
            </w:r>
          </w:p>
        </w:tc>
      </w:tr>
      <w:tr w:rsidR="00044DF2">
        <w:trPr>
          <w:jc w:val="center"/>
        </w:trPr>
        <w:tc>
          <w:tcPr>
            <w:tcW w:w="3258" w:type="dxa"/>
          </w:tcPr>
          <w:p w:rsidR="00044DF2" w:rsidRDefault="00044DF2" w:rsidP="00044DF2">
            <w:pPr>
              <w:pStyle w:val="PlainText"/>
              <w:ind w:right="-67"/>
              <w:rPr>
                <w:rFonts w:ascii="Times New Roman" w:hAnsi="Times New Roman"/>
                <w:color w:val="000000"/>
              </w:rPr>
            </w:pPr>
            <w:r>
              <w:rPr>
                <w:rFonts w:ascii="Times New Roman" w:hAnsi="Times New Roman"/>
                <w:color w:val="000000"/>
              </w:rPr>
              <w:t xml:space="preserve">  Denial Reason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606-607</w:t>
            </w:r>
          </w:p>
        </w:tc>
        <w:tc>
          <w:tcPr>
            <w:tcW w:w="3294" w:type="dxa"/>
          </w:tcPr>
          <w:p w:rsidR="00044DF2" w:rsidRDefault="00044DF2" w:rsidP="00044DF2">
            <w:pPr>
              <w:rPr>
                <w:color w:val="000000"/>
                <w:sz w:val="16"/>
              </w:rPr>
            </w:pPr>
            <w:r>
              <w:rPr>
                <w:color w:val="000000"/>
                <w:sz w:val="16"/>
              </w:rPr>
              <w:t>Justification for denial of detail line item on HCSR by the contractor.</w:t>
            </w: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Occurrence Count</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PN</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608-609</w:t>
            </w:r>
          </w:p>
        </w:tc>
        <w:tc>
          <w:tcPr>
            <w:tcW w:w="3294" w:type="dxa"/>
          </w:tcPr>
          <w:p w:rsidR="00044DF2" w:rsidRDefault="00044DF2" w:rsidP="00044DF2">
            <w:pPr>
              <w:pStyle w:val="PlainText"/>
              <w:rPr>
                <w:rFonts w:ascii="Times New Roman" w:hAnsi="Times New Roman"/>
                <w:color w:val="000000"/>
              </w:rPr>
            </w:pPr>
          </w:p>
        </w:tc>
      </w:tr>
      <w:tr w:rsidR="00044DF2">
        <w:trPr>
          <w:jc w:val="center"/>
        </w:trPr>
        <w:tc>
          <w:tcPr>
            <w:tcW w:w="3258" w:type="dxa"/>
          </w:tcPr>
          <w:p w:rsidR="00044DF2" w:rsidRDefault="00044DF2" w:rsidP="00044DF2">
            <w:pPr>
              <w:pStyle w:val="PlainText"/>
              <w:rPr>
                <w:rFonts w:ascii="Times New Roman" w:hAnsi="Times New Roman"/>
                <w:color w:val="000000"/>
              </w:rPr>
            </w:pPr>
            <w:r>
              <w:rPr>
                <w:rFonts w:ascii="Times New Roman" w:hAnsi="Times New Roman"/>
                <w:color w:val="000000"/>
              </w:rPr>
              <w:t xml:space="preserve">  Previous Denial Reason Code</w:t>
            </w:r>
          </w:p>
        </w:tc>
        <w:tc>
          <w:tcPr>
            <w:tcW w:w="665" w:type="dxa"/>
          </w:tcPr>
          <w:p w:rsidR="00044DF2" w:rsidRDefault="00044DF2" w:rsidP="00044DF2">
            <w:pPr>
              <w:pStyle w:val="PlainText"/>
              <w:rPr>
                <w:rFonts w:ascii="Times New Roman" w:hAnsi="Times New Roman"/>
                <w:color w:val="000000"/>
              </w:rPr>
            </w:pPr>
            <w:r>
              <w:rPr>
                <w:rFonts w:ascii="Times New Roman" w:hAnsi="Times New Roman"/>
                <w:color w:val="000000"/>
              </w:rPr>
              <w:t>A</w:t>
            </w:r>
          </w:p>
        </w:tc>
        <w:tc>
          <w:tcPr>
            <w:tcW w:w="592" w:type="dxa"/>
          </w:tcPr>
          <w:p w:rsidR="00044DF2" w:rsidRDefault="00044DF2" w:rsidP="00044DF2">
            <w:pPr>
              <w:pStyle w:val="PlainText"/>
              <w:rPr>
                <w:rFonts w:ascii="Times New Roman" w:hAnsi="Times New Roman"/>
                <w:color w:val="000000"/>
              </w:rPr>
            </w:pPr>
            <w:r>
              <w:rPr>
                <w:rFonts w:ascii="Times New Roman" w:hAnsi="Times New Roman"/>
                <w:color w:val="000000"/>
              </w:rPr>
              <w:t>2</w:t>
            </w:r>
          </w:p>
        </w:tc>
        <w:tc>
          <w:tcPr>
            <w:tcW w:w="969" w:type="dxa"/>
          </w:tcPr>
          <w:p w:rsidR="00044DF2" w:rsidRDefault="00044DF2" w:rsidP="00044DF2">
            <w:pPr>
              <w:pStyle w:val="PlainText"/>
              <w:rPr>
                <w:rFonts w:ascii="Times New Roman" w:hAnsi="Times New Roman"/>
                <w:color w:val="000000"/>
              </w:rPr>
            </w:pPr>
            <w:r>
              <w:rPr>
                <w:rFonts w:ascii="Times New Roman" w:hAnsi="Times New Roman"/>
                <w:color w:val="000000"/>
              </w:rPr>
              <w:t>610-611</w:t>
            </w:r>
          </w:p>
        </w:tc>
        <w:tc>
          <w:tcPr>
            <w:tcW w:w="3294" w:type="dxa"/>
          </w:tcPr>
          <w:p w:rsidR="00044DF2" w:rsidRDefault="00044DF2" w:rsidP="00044DF2">
            <w:pPr>
              <w:rPr>
                <w:color w:val="000000"/>
                <w:sz w:val="16"/>
              </w:rPr>
            </w:pPr>
            <w:r>
              <w:rPr>
                <w:color w:val="000000"/>
                <w:sz w:val="16"/>
              </w:rPr>
              <w:t>Justification for denial of detail line item on HCSR by the contractor.</w:t>
            </w:r>
          </w:p>
        </w:tc>
      </w:tr>
    </w:tbl>
    <w:p w:rsidR="00180046" w:rsidRPr="00BC3FFD" w:rsidRDefault="00180046" w:rsidP="00180046">
      <w:pPr>
        <w:jc w:val="center"/>
        <w:rPr>
          <w:b/>
          <w:color w:val="000000"/>
          <w:sz w:val="22"/>
          <w:szCs w:val="22"/>
        </w:rPr>
      </w:pPr>
      <w:r w:rsidRPr="00BC3FFD">
        <w:rPr>
          <w:b/>
          <w:color w:val="000000"/>
          <w:sz w:val="22"/>
          <w:szCs w:val="22"/>
        </w:rPr>
        <w:br w:type="page"/>
      </w:r>
      <w:r w:rsidR="00044DF2" w:rsidRPr="00BC3FFD">
        <w:rPr>
          <w:b/>
          <w:color w:val="000000"/>
          <w:sz w:val="22"/>
          <w:szCs w:val="22"/>
        </w:rPr>
        <w:lastRenderedPageBreak/>
        <w:t xml:space="preserve"> </w:t>
      </w:r>
      <w:r w:rsidRPr="00BC3FFD">
        <w:rPr>
          <w:b/>
          <w:color w:val="000000"/>
          <w:sz w:val="22"/>
          <w:szCs w:val="22"/>
        </w:rPr>
        <w:t>Appendix B: Layout of HCSR-I for Fiscal Years 1999 and Previous</w:t>
      </w:r>
      <w:r w:rsidRPr="00BC3FFD">
        <w:rPr>
          <w:rStyle w:val="FootnoteReference"/>
          <w:b/>
          <w:color w:val="000000"/>
          <w:sz w:val="22"/>
          <w:szCs w:val="22"/>
        </w:rPr>
        <w:footnoteReference w:id="5"/>
      </w:r>
    </w:p>
    <w:p w:rsidR="00180046" w:rsidRPr="00BC3FFD" w:rsidRDefault="00180046" w:rsidP="00180046">
      <w:pPr>
        <w:ind w:left="720"/>
        <w:rPr>
          <w:b/>
          <w:color w:val="000000"/>
          <w:sz w:val="22"/>
          <w:szCs w:val="22"/>
        </w:rPr>
      </w:pPr>
    </w:p>
    <w:p w:rsidR="00180046" w:rsidRPr="00BC3FFD" w:rsidRDefault="00180046" w:rsidP="00180046">
      <w:pPr>
        <w:ind w:left="720"/>
        <w:rPr>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9"/>
        <w:gridCol w:w="794"/>
        <w:gridCol w:w="592"/>
        <w:gridCol w:w="969"/>
        <w:gridCol w:w="3294"/>
      </w:tblGrid>
      <w:tr w:rsidR="00180046" w:rsidRPr="00BC3FFD">
        <w:trPr>
          <w:cantSplit/>
          <w:tblHeader/>
          <w:jc w:val="center"/>
        </w:trPr>
        <w:tc>
          <w:tcPr>
            <w:tcW w:w="8778" w:type="dxa"/>
            <w:gridSpan w:val="5"/>
            <w:shd w:val="pct12" w:color="auto" w:fill="auto"/>
            <w:vAlign w:val="center"/>
          </w:tcPr>
          <w:p w:rsidR="00180046" w:rsidRPr="00BC3FFD" w:rsidRDefault="00180046" w:rsidP="00180046">
            <w:pPr>
              <w:pStyle w:val="PlainText"/>
              <w:jc w:val="center"/>
              <w:rPr>
                <w:rFonts w:ascii="Times New Roman" w:hAnsi="Times New Roman"/>
                <w:b/>
                <w:color w:val="000000"/>
                <w:sz w:val="22"/>
                <w:szCs w:val="22"/>
              </w:rPr>
            </w:pPr>
            <w:bookmarkStart w:id="1" w:name="_GoBack" w:colFirst="0" w:colLast="1"/>
            <w:r w:rsidRPr="00BC3FFD">
              <w:rPr>
                <w:rFonts w:ascii="Times New Roman" w:hAnsi="Times New Roman"/>
                <w:b/>
                <w:color w:val="000000"/>
                <w:sz w:val="22"/>
                <w:szCs w:val="22"/>
              </w:rPr>
              <w:t>CHAMPUS Health Care Service Record (HCSR) - Institutional</w:t>
            </w:r>
          </w:p>
        </w:tc>
      </w:tr>
      <w:tr w:rsidR="00180046" w:rsidRPr="00BC3FFD">
        <w:trPr>
          <w:tblHeader/>
          <w:jc w:val="center"/>
        </w:trPr>
        <w:tc>
          <w:tcPr>
            <w:tcW w:w="3129" w:type="dxa"/>
            <w:shd w:val="pct12" w:color="auto" w:fill="auto"/>
            <w:vAlign w:val="center"/>
          </w:tcPr>
          <w:p w:rsidR="00180046" w:rsidRPr="00BC3FFD" w:rsidRDefault="00180046" w:rsidP="00180046">
            <w:pPr>
              <w:pStyle w:val="PlainText"/>
              <w:rPr>
                <w:rFonts w:ascii="Times New Roman" w:hAnsi="Times New Roman"/>
                <w:b/>
                <w:color w:val="000000"/>
                <w:sz w:val="22"/>
                <w:szCs w:val="22"/>
              </w:rPr>
            </w:pPr>
            <w:r w:rsidRPr="00BC3FFD">
              <w:rPr>
                <w:rFonts w:ascii="Times New Roman" w:hAnsi="Times New Roman"/>
                <w:b/>
                <w:color w:val="000000"/>
                <w:sz w:val="22"/>
                <w:szCs w:val="22"/>
              </w:rPr>
              <w:t>Field Name</w:t>
            </w:r>
          </w:p>
        </w:tc>
        <w:tc>
          <w:tcPr>
            <w:tcW w:w="794" w:type="dxa"/>
            <w:shd w:val="pct12" w:color="auto" w:fill="auto"/>
            <w:vAlign w:val="center"/>
          </w:tcPr>
          <w:p w:rsidR="00180046" w:rsidRPr="00BC3FFD" w:rsidRDefault="00180046" w:rsidP="00180046">
            <w:pPr>
              <w:pStyle w:val="PlainText"/>
              <w:rPr>
                <w:rFonts w:ascii="Times New Roman" w:hAnsi="Times New Roman"/>
                <w:b/>
                <w:color w:val="000000"/>
                <w:sz w:val="22"/>
                <w:szCs w:val="22"/>
              </w:rPr>
            </w:pPr>
            <w:r w:rsidRPr="00BC3FFD">
              <w:rPr>
                <w:rFonts w:ascii="Times New Roman" w:hAnsi="Times New Roman"/>
                <w:b/>
                <w:color w:val="000000"/>
                <w:sz w:val="22"/>
                <w:szCs w:val="22"/>
              </w:rPr>
              <w:t>Type</w:t>
            </w:r>
          </w:p>
        </w:tc>
        <w:tc>
          <w:tcPr>
            <w:tcW w:w="592" w:type="dxa"/>
            <w:shd w:val="pct12" w:color="auto" w:fill="auto"/>
            <w:vAlign w:val="center"/>
          </w:tcPr>
          <w:p w:rsidR="00180046" w:rsidRPr="00BC3FFD" w:rsidRDefault="00180046" w:rsidP="00180046">
            <w:pPr>
              <w:pStyle w:val="PlainText"/>
              <w:rPr>
                <w:rFonts w:ascii="Times New Roman" w:hAnsi="Times New Roman"/>
                <w:b/>
                <w:color w:val="000000"/>
                <w:sz w:val="22"/>
                <w:szCs w:val="22"/>
              </w:rPr>
            </w:pPr>
            <w:r w:rsidRPr="00BC3FFD">
              <w:rPr>
                <w:rFonts w:ascii="Times New Roman" w:hAnsi="Times New Roman"/>
                <w:b/>
                <w:color w:val="000000"/>
                <w:sz w:val="22"/>
                <w:szCs w:val="22"/>
              </w:rPr>
              <w:t>Size</w:t>
            </w:r>
          </w:p>
        </w:tc>
        <w:tc>
          <w:tcPr>
            <w:tcW w:w="969" w:type="dxa"/>
            <w:shd w:val="pct12" w:color="auto" w:fill="auto"/>
            <w:vAlign w:val="center"/>
          </w:tcPr>
          <w:p w:rsidR="00180046" w:rsidRPr="00BC3FFD" w:rsidRDefault="00180046" w:rsidP="00180046">
            <w:pPr>
              <w:pStyle w:val="PlainText"/>
              <w:rPr>
                <w:rFonts w:ascii="Times New Roman" w:hAnsi="Times New Roman"/>
                <w:b/>
                <w:color w:val="000000"/>
                <w:sz w:val="22"/>
                <w:szCs w:val="22"/>
              </w:rPr>
            </w:pPr>
            <w:r w:rsidRPr="00BC3FFD">
              <w:rPr>
                <w:rFonts w:ascii="Times New Roman" w:hAnsi="Times New Roman"/>
                <w:b/>
                <w:color w:val="000000"/>
                <w:sz w:val="22"/>
                <w:szCs w:val="22"/>
              </w:rPr>
              <w:t>Position</w:t>
            </w:r>
          </w:p>
        </w:tc>
        <w:tc>
          <w:tcPr>
            <w:tcW w:w="3294" w:type="dxa"/>
            <w:shd w:val="pct12" w:color="auto" w:fill="auto"/>
            <w:vAlign w:val="center"/>
          </w:tcPr>
          <w:p w:rsidR="00180046" w:rsidRPr="00BC3FFD" w:rsidRDefault="00180046" w:rsidP="00180046">
            <w:pPr>
              <w:pStyle w:val="PlainText"/>
              <w:rPr>
                <w:rFonts w:ascii="Times New Roman" w:hAnsi="Times New Roman"/>
                <w:b/>
                <w:color w:val="000000"/>
                <w:sz w:val="22"/>
                <w:szCs w:val="22"/>
              </w:rPr>
            </w:pPr>
            <w:r w:rsidRPr="00BC3FFD">
              <w:rPr>
                <w:rFonts w:ascii="Times New Roman" w:hAnsi="Times New Roman"/>
                <w:b/>
                <w:color w:val="000000"/>
                <w:sz w:val="22"/>
                <w:szCs w:val="22"/>
              </w:rPr>
              <w:t>Comments</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Error Count</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Record Type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Indicates an individual </w:t>
            </w:r>
            <w:r w:rsidRPr="00BC3FFD">
              <w:rPr>
                <w:caps/>
                <w:color w:val="000000"/>
                <w:sz w:val="22"/>
                <w:szCs w:val="22"/>
              </w:rPr>
              <w:t>hcsr</w:t>
            </w:r>
            <w:r w:rsidRPr="00BC3FFD">
              <w:rPr>
                <w:color w:val="000000"/>
                <w:sz w:val="22"/>
                <w:szCs w:val="22"/>
              </w:rPr>
              <w:t xml:space="preserve"> record by type. </w:t>
            </w:r>
          </w:p>
          <w:p w:rsidR="00180046" w:rsidRPr="00BC3FFD" w:rsidRDefault="00180046" w:rsidP="00180046">
            <w:pPr>
              <w:pStyle w:val="DefinitionList"/>
              <w:ind w:left="0"/>
              <w:rPr>
                <w:color w:val="000000"/>
                <w:sz w:val="22"/>
                <w:szCs w:val="22"/>
              </w:rPr>
            </w:pPr>
            <w:r w:rsidRPr="00BC3FFD">
              <w:rPr>
                <w:color w:val="000000"/>
                <w:sz w:val="22"/>
                <w:szCs w:val="22"/>
              </w:rPr>
              <w:t>All records in this file will have “1”, indicating an institutional HCSR.</w:t>
            </w: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t>Batch Group</w:t>
            </w:r>
          </w:p>
        </w:tc>
        <w:tc>
          <w:tcPr>
            <w:tcW w:w="794" w:type="dxa"/>
            <w:vAlign w:val="center"/>
          </w:tcPr>
          <w:p w:rsidR="00180046" w:rsidRPr="00BC3FFD" w:rsidRDefault="00180046" w:rsidP="00180046">
            <w:pPr>
              <w:pStyle w:val="PlainText"/>
              <w:jc w:val="center"/>
              <w:rPr>
                <w:rFonts w:ascii="Times New Roman" w:hAnsi="Times New Roman"/>
                <w:i/>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i/>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i/>
                <w:color w:val="000000"/>
                <w:sz w:val="22"/>
                <w:szCs w:val="22"/>
              </w:rPr>
            </w:pPr>
          </w:p>
        </w:tc>
        <w:tc>
          <w:tcPr>
            <w:tcW w:w="3294" w:type="dxa"/>
            <w:vAlign w:val="center"/>
          </w:tcPr>
          <w:p w:rsidR="00180046" w:rsidRPr="00BC3FFD" w:rsidRDefault="00180046" w:rsidP="00180046">
            <w:pPr>
              <w:pStyle w:val="PlainText"/>
              <w:rPr>
                <w:rFonts w:ascii="Times New Roman" w:hAnsi="Times New Roman"/>
                <w:i/>
                <w:color w:val="000000"/>
                <w:sz w:val="22"/>
                <w:szCs w:val="22"/>
              </w:rPr>
            </w:pP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Contractor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5-6</w:t>
            </w:r>
          </w:p>
        </w:tc>
        <w:tc>
          <w:tcPr>
            <w:tcW w:w="3294" w:type="dxa"/>
            <w:vAlign w:val="center"/>
          </w:tcPr>
          <w:p w:rsidR="00180046" w:rsidRPr="00BC3FFD" w:rsidRDefault="00180046" w:rsidP="00180046">
            <w:pPr>
              <w:rPr>
                <w:color w:val="000000"/>
                <w:sz w:val="22"/>
                <w:szCs w:val="22"/>
              </w:rPr>
            </w:pPr>
            <w:r w:rsidRPr="00BC3FFD">
              <w:rPr>
                <w:color w:val="000000"/>
                <w:sz w:val="22"/>
                <w:szCs w:val="22"/>
              </w:rPr>
              <w:t>Identification code for the contractor. It is used to identify each contractor submitting health care service records, pricing file records, and provider file records.</w:t>
            </w: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Batch Record Data</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107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Contract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7-13</w:t>
            </w:r>
          </w:p>
        </w:tc>
        <w:tc>
          <w:tcPr>
            <w:tcW w:w="3294" w:type="dxa"/>
            <w:vAlign w:val="center"/>
          </w:tcPr>
          <w:p w:rsidR="00180046" w:rsidRPr="00BC3FFD" w:rsidRDefault="00180046" w:rsidP="00180046">
            <w:pPr>
              <w:rPr>
                <w:color w:val="000000"/>
                <w:sz w:val="22"/>
                <w:szCs w:val="22"/>
              </w:rPr>
            </w:pPr>
            <w:r w:rsidRPr="00BC3FFD">
              <w:rPr>
                <w:color w:val="000000"/>
                <w:sz w:val="22"/>
                <w:szCs w:val="22"/>
              </w:rPr>
              <w:t>Unique number assigned to a contract. The first two digits of the contract number followed by the one character alpha procurement code followed by the last four digits of the contract number</w:t>
            </w:r>
          </w:p>
        </w:tc>
      </w:tr>
      <w:tr w:rsidR="00180046" w:rsidRPr="00BC3FFD">
        <w:trPr>
          <w:trHeight w:val="800"/>
          <w:jc w:val="center"/>
        </w:trPr>
        <w:tc>
          <w:tcPr>
            <w:tcW w:w="3129" w:type="dxa"/>
            <w:tcBorders>
              <w:bottom w:val="nil"/>
            </w:tcBorders>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Record Type Code (Batch)</w:t>
            </w:r>
          </w:p>
        </w:tc>
        <w:tc>
          <w:tcPr>
            <w:tcW w:w="794" w:type="dxa"/>
            <w:tcBorders>
              <w:bottom w:val="nil"/>
            </w:tcBorders>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tcBorders>
              <w:bottom w:val="nil"/>
            </w:tcBorders>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tcBorders>
              <w:bottom w:val="nil"/>
            </w:tcBorders>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w:t>
            </w:r>
          </w:p>
        </w:tc>
        <w:tc>
          <w:tcPr>
            <w:tcW w:w="3294" w:type="dxa"/>
            <w:tcBorders>
              <w:bottom w:val="nil"/>
            </w:tcBorders>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Indicates whether this HCSR came in a batch (value is 0) or in a voucher (value is 5)</w:t>
            </w:r>
          </w:p>
        </w:tc>
      </w:tr>
      <w:tr w:rsidR="00180046" w:rsidRPr="00BC3FFD">
        <w:trPr>
          <w:cantSplit/>
          <w:jc w:val="center"/>
        </w:trPr>
        <w:tc>
          <w:tcPr>
            <w:tcW w:w="8778" w:type="dxa"/>
            <w:gridSpan w:val="5"/>
            <w:shd w:val="pct10" w:color="auto" w:fill="FFFFFF"/>
            <w:vAlign w:val="center"/>
          </w:tcPr>
          <w:p w:rsidR="00180046" w:rsidRPr="00BC3FFD" w:rsidRDefault="00180046" w:rsidP="00180046">
            <w:pPr>
              <w:pStyle w:val="PlainText"/>
              <w:rPr>
                <w:rFonts w:ascii="Times New Roman" w:hAnsi="Times New Roman"/>
                <w:i/>
                <w:color w:val="000000"/>
                <w:sz w:val="22"/>
                <w:szCs w:val="22"/>
              </w:rPr>
            </w:pPr>
          </w:p>
        </w:tc>
      </w:tr>
      <w:tr w:rsidR="00180046" w:rsidRPr="00BC3FFD">
        <w:trPr>
          <w:cantSplit/>
          <w:trHeight w:val="557"/>
          <w:jc w:val="center"/>
        </w:trPr>
        <w:tc>
          <w:tcPr>
            <w:tcW w:w="8778" w:type="dxa"/>
            <w:gridSpan w:val="5"/>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Batch Control Data</w:t>
            </w:r>
          </w:p>
          <w:p w:rsidR="00180046" w:rsidRPr="00BC3FFD" w:rsidRDefault="00180046" w:rsidP="00180046">
            <w:pPr>
              <w:rPr>
                <w:color w:val="000000"/>
                <w:sz w:val="22"/>
                <w:szCs w:val="22"/>
              </w:rPr>
            </w:pPr>
            <w:r w:rsidRPr="00BC3FFD">
              <w:rPr>
                <w:color w:val="000000"/>
                <w:sz w:val="22"/>
                <w:szCs w:val="22"/>
              </w:rPr>
              <w:t>Data uniquely identifies a batch of records. These fields have this meaning only if the Record Type Code (batch) in position 14 is “0”</w:t>
            </w:r>
          </w:p>
        </w:tc>
      </w:tr>
      <w:tr w:rsidR="00180046" w:rsidRPr="00BC3FFD">
        <w:trPr>
          <w:trHeight w:val="89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Batch Create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15-21</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Yyyyddd</w:t>
            </w:r>
          </w:p>
          <w:p w:rsidR="00180046" w:rsidRPr="00BC3FFD" w:rsidRDefault="00180046" w:rsidP="00180046">
            <w:pPr>
              <w:rPr>
                <w:color w:val="000000"/>
                <w:sz w:val="22"/>
                <w:szCs w:val="22"/>
              </w:rPr>
            </w:pPr>
            <w:r w:rsidRPr="00BC3FFD">
              <w:rPr>
                <w:color w:val="000000"/>
                <w:sz w:val="22"/>
                <w:szCs w:val="22"/>
              </w:rPr>
              <w:t xml:space="preserve">Date the contractor first created the batch for transmission to </w:t>
            </w:r>
            <w:r w:rsidRPr="00BC3FFD">
              <w:rPr>
                <w:caps/>
                <w:color w:val="000000"/>
                <w:sz w:val="22"/>
                <w:szCs w:val="22"/>
              </w:rPr>
              <w:t>ochampus</w:t>
            </w:r>
            <w:r w:rsidRPr="00BC3FFD">
              <w:rPr>
                <w:color w:val="000000"/>
                <w:sz w:val="22"/>
                <w:szCs w:val="22"/>
              </w:rPr>
              <w:t>. This date will not change through the resubmission process.</w:t>
            </w:r>
          </w:p>
        </w:tc>
      </w:tr>
      <w:tr w:rsidR="00180046" w:rsidRPr="00BC3FFD">
        <w:trPr>
          <w:trHeight w:val="125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Batch Sequence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22-23</w:t>
            </w:r>
          </w:p>
        </w:tc>
        <w:tc>
          <w:tcPr>
            <w:tcW w:w="3294" w:type="dxa"/>
            <w:vAlign w:val="center"/>
          </w:tcPr>
          <w:p w:rsidR="00180046" w:rsidRPr="00BC3FFD" w:rsidRDefault="00180046" w:rsidP="00180046">
            <w:pPr>
              <w:rPr>
                <w:color w:val="000000"/>
                <w:sz w:val="22"/>
                <w:szCs w:val="22"/>
              </w:rPr>
            </w:pPr>
            <w:r w:rsidRPr="00BC3FFD">
              <w:rPr>
                <w:color w:val="000000"/>
                <w:sz w:val="22"/>
                <w:szCs w:val="22"/>
              </w:rPr>
              <w:t>A sequential number assigned by the contractor to identify the batch sequence of the record category submitted. Once assigned, the sequence number cannot be reused with the same batch date and remains with the batch through resubmission process</w:t>
            </w:r>
          </w:p>
        </w:tc>
      </w:tr>
      <w:tr w:rsidR="00180046" w:rsidRPr="00BC3FFD">
        <w:trPr>
          <w:trHeight w:val="71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Batch Resubmit Seq.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24-25</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number of re-submissions for the batch for other than batch-level error rejections. Incremented by one for each resubmission.</w:t>
            </w:r>
          </w:p>
        </w:tc>
      </w:tr>
      <w:tr w:rsidR="00180046" w:rsidRPr="00BC3FFD">
        <w:trPr>
          <w:cantSplit/>
          <w:trHeight w:val="530"/>
          <w:jc w:val="center"/>
        </w:trPr>
        <w:tc>
          <w:tcPr>
            <w:tcW w:w="8778" w:type="dxa"/>
            <w:gridSpan w:val="5"/>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t xml:space="preserve">   Voucher Control Data</w:t>
            </w:r>
          </w:p>
          <w:p w:rsidR="00180046" w:rsidRPr="00BC3FFD" w:rsidRDefault="00180046" w:rsidP="00180046">
            <w:pPr>
              <w:rPr>
                <w:i/>
                <w:color w:val="000000"/>
                <w:sz w:val="22"/>
                <w:szCs w:val="22"/>
              </w:rPr>
            </w:pPr>
            <w:r w:rsidRPr="00BC3FFD">
              <w:rPr>
                <w:color w:val="000000"/>
                <w:sz w:val="22"/>
                <w:szCs w:val="22"/>
              </w:rPr>
              <w:t>Data uniquely identifies a voucher. These fields have this meaning only if the Record Type Code (batch) in position 14 is “5”</w:t>
            </w:r>
          </w:p>
        </w:tc>
      </w:tr>
      <w:tr w:rsidR="00180046" w:rsidRPr="00BC3FFD">
        <w:trPr>
          <w:trHeight w:val="71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Number ID</w:t>
            </w:r>
          </w:p>
        </w:tc>
        <w:tc>
          <w:tcPr>
            <w:tcW w:w="794" w:type="dxa"/>
            <w:vAlign w:val="center"/>
          </w:tcPr>
          <w:p w:rsidR="00180046" w:rsidRPr="00BC3FFD" w:rsidRDefault="00180046" w:rsidP="00180046">
            <w:pPr>
              <w:pStyle w:val="PlainText"/>
              <w:rPr>
                <w:rFonts w:ascii="Times New Roman" w:hAnsi="Times New Roman"/>
                <w:color w:val="000000"/>
                <w:sz w:val="22"/>
                <w:szCs w:val="22"/>
              </w:rPr>
            </w:pPr>
          </w:p>
        </w:tc>
        <w:tc>
          <w:tcPr>
            <w:tcW w:w="592" w:type="dxa"/>
            <w:vAlign w:val="center"/>
          </w:tcPr>
          <w:p w:rsidR="00180046" w:rsidRPr="00BC3FFD" w:rsidRDefault="00180046" w:rsidP="00180046">
            <w:pPr>
              <w:pStyle w:val="PlainText"/>
              <w:rPr>
                <w:rFonts w:ascii="Times New Roman" w:hAnsi="Times New Roman"/>
                <w:color w:val="000000"/>
                <w:sz w:val="22"/>
                <w:szCs w:val="22"/>
              </w:rPr>
            </w:pPr>
          </w:p>
        </w:tc>
        <w:tc>
          <w:tcPr>
            <w:tcW w:w="969" w:type="dxa"/>
            <w:vAlign w:val="center"/>
          </w:tcPr>
          <w:p w:rsidR="00180046" w:rsidRPr="00BC3FFD" w:rsidRDefault="00180046" w:rsidP="00180046">
            <w:pPr>
              <w:pStyle w:val="PlainText"/>
              <w:rPr>
                <w:rFonts w:ascii="Times New Roman" w:hAnsi="Times New Roman"/>
                <w:color w:val="000000"/>
                <w:sz w:val="22"/>
                <w:szCs w:val="22"/>
              </w:rPr>
            </w:pP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The base identifier for a group or block of claim payment records from an </w:t>
            </w:r>
            <w:r w:rsidRPr="00BC3FFD">
              <w:rPr>
                <w:caps/>
                <w:color w:val="000000"/>
                <w:sz w:val="22"/>
                <w:szCs w:val="22"/>
              </w:rPr>
              <w:t>fi</w:t>
            </w:r>
            <w:r w:rsidRPr="00BC3FFD">
              <w:rPr>
                <w:color w:val="000000"/>
                <w:sz w:val="22"/>
                <w:szCs w:val="22"/>
              </w:rPr>
              <w:t xml:space="preserve">, assigned by the processing </w:t>
            </w:r>
            <w:r w:rsidRPr="00BC3FFD">
              <w:rPr>
                <w:caps/>
                <w:color w:val="000000"/>
                <w:sz w:val="22"/>
                <w:szCs w:val="22"/>
              </w:rPr>
              <w:t>fi.</w:t>
            </w:r>
          </w:p>
        </w:tc>
      </w:tr>
      <w:tr w:rsidR="00180046" w:rsidRPr="00BC3FFD">
        <w:trPr>
          <w:trHeight w:val="10088"/>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Branch of Service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15-16</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Voucher number branch of service to assign the branch of service that the medical care is to be billed. </w:t>
            </w:r>
          </w:p>
          <w:p w:rsidR="00180046" w:rsidRPr="00BC3FFD" w:rsidRDefault="00180046" w:rsidP="00180046">
            <w:pPr>
              <w:pStyle w:val="DefinitionList"/>
              <w:ind w:left="0"/>
              <w:rPr>
                <w:color w:val="000000"/>
                <w:sz w:val="22"/>
                <w:szCs w:val="22"/>
              </w:rPr>
            </w:pPr>
            <w:r w:rsidRPr="00BC3FFD">
              <w:rPr>
                <w:color w:val="000000"/>
                <w:sz w:val="22"/>
                <w:szCs w:val="22"/>
              </w:rPr>
              <w:t>01 – Army</w:t>
            </w:r>
          </w:p>
          <w:p w:rsidR="00180046" w:rsidRPr="00BC3FFD" w:rsidRDefault="00180046" w:rsidP="00180046">
            <w:pPr>
              <w:pStyle w:val="DefinitionList"/>
              <w:ind w:left="0"/>
              <w:rPr>
                <w:color w:val="000000"/>
                <w:sz w:val="22"/>
                <w:szCs w:val="22"/>
              </w:rPr>
            </w:pPr>
            <w:r w:rsidRPr="00BC3FFD">
              <w:rPr>
                <w:color w:val="000000"/>
                <w:sz w:val="22"/>
                <w:szCs w:val="22"/>
              </w:rPr>
              <w:t>02 – Air Force</w:t>
            </w:r>
          </w:p>
          <w:p w:rsidR="00180046" w:rsidRPr="00BC3FFD" w:rsidRDefault="00180046" w:rsidP="00180046">
            <w:pPr>
              <w:pStyle w:val="DefinitionList"/>
              <w:ind w:left="0"/>
              <w:rPr>
                <w:color w:val="000000"/>
                <w:sz w:val="22"/>
                <w:szCs w:val="22"/>
              </w:rPr>
            </w:pPr>
            <w:r w:rsidRPr="00BC3FFD">
              <w:rPr>
                <w:color w:val="000000"/>
                <w:sz w:val="22"/>
                <w:szCs w:val="22"/>
              </w:rPr>
              <w:t>03 – Navy/MC</w:t>
            </w:r>
          </w:p>
          <w:p w:rsidR="00180046" w:rsidRPr="00BC3FFD" w:rsidRDefault="00180046" w:rsidP="00180046">
            <w:pPr>
              <w:pStyle w:val="DefinitionList"/>
              <w:ind w:left="0"/>
              <w:rPr>
                <w:color w:val="000000"/>
                <w:sz w:val="22"/>
                <w:szCs w:val="22"/>
              </w:rPr>
            </w:pPr>
            <w:r w:rsidRPr="00BC3FFD">
              <w:rPr>
                <w:color w:val="000000"/>
                <w:sz w:val="22"/>
                <w:szCs w:val="22"/>
              </w:rPr>
              <w:t>05 – Non-DoD</w:t>
            </w:r>
          </w:p>
          <w:p w:rsidR="00180046" w:rsidRPr="00BC3FFD" w:rsidRDefault="00180046" w:rsidP="00180046">
            <w:pPr>
              <w:rPr>
                <w:color w:val="000000"/>
                <w:sz w:val="22"/>
                <w:szCs w:val="22"/>
              </w:rPr>
            </w:pPr>
            <w:r w:rsidRPr="00BC3FFD">
              <w:rPr>
                <w:color w:val="000000"/>
                <w:sz w:val="22"/>
                <w:szCs w:val="22"/>
              </w:rPr>
              <w:t>10 - CHCBP</w:t>
            </w:r>
          </w:p>
          <w:p w:rsidR="00180046" w:rsidRPr="00BC3FFD" w:rsidRDefault="00180046" w:rsidP="00180046">
            <w:pPr>
              <w:pStyle w:val="DefinitionList"/>
              <w:ind w:left="0"/>
              <w:rPr>
                <w:color w:val="000000"/>
                <w:sz w:val="22"/>
                <w:szCs w:val="22"/>
              </w:rPr>
            </w:pPr>
            <w:r w:rsidRPr="00BC3FFD">
              <w:rPr>
                <w:color w:val="000000"/>
                <w:sz w:val="22"/>
                <w:szCs w:val="22"/>
              </w:rPr>
              <w:t>21 – Active Duty – Army</w:t>
            </w:r>
          </w:p>
          <w:p w:rsidR="00180046" w:rsidRPr="00BC3FFD" w:rsidRDefault="00180046" w:rsidP="00180046">
            <w:pPr>
              <w:pStyle w:val="DefinitionList"/>
              <w:ind w:left="0"/>
              <w:rPr>
                <w:color w:val="000000"/>
                <w:sz w:val="22"/>
                <w:szCs w:val="22"/>
              </w:rPr>
            </w:pPr>
            <w:r w:rsidRPr="00BC3FFD">
              <w:rPr>
                <w:color w:val="000000"/>
                <w:sz w:val="22"/>
                <w:szCs w:val="22"/>
              </w:rPr>
              <w:t>22 – Active Duty – Air Force</w:t>
            </w:r>
          </w:p>
          <w:p w:rsidR="00180046" w:rsidRPr="00BC3FFD" w:rsidRDefault="00180046" w:rsidP="00180046">
            <w:pPr>
              <w:pStyle w:val="DefinitionList"/>
              <w:ind w:left="0"/>
              <w:rPr>
                <w:color w:val="000000"/>
                <w:sz w:val="22"/>
                <w:szCs w:val="22"/>
              </w:rPr>
            </w:pPr>
            <w:r w:rsidRPr="00BC3FFD">
              <w:rPr>
                <w:color w:val="000000"/>
                <w:sz w:val="22"/>
                <w:szCs w:val="22"/>
              </w:rPr>
              <w:t>23 – Active Duty – Marine-Corps/Navy</w:t>
            </w:r>
          </w:p>
          <w:p w:rsidR="00180046" w:rsidRPr="00BC3FFD" w:rsidRDefault="00180046" w:rsidP="00180046">
            <w:pPr>
              <w:pStyle w:val="DefinitionList"/>
              <w:ind w:left="0"/>
              <w:rPr>
                <w:color w:val="000000"/>
                <w:sz w:val="22"/>
                <w:szCs w:val="22"/>
              </w:rPr>
            </w:pPr>
            <w:r w:rsidRPr="00BC3FFD">
              <w:rPr>
                <w:color w:val="000000"/>
                <w:sz w:val="22"/>
                <w:szCs w:val="22"/>
              </w:rPr>
              <w:t>25 – Active Duty – Non DoD (TPR)</w:t>
            </w:r>
          </w:p>
          <w:p w:rsidR="00180046" w:rsidRPr="00BC3FFD" w:rsidRDefault="00180046" w:rsidP="00180046">
            <w:pPr>
              <w:rPr>
                <w:color w:val="000000"/>
                <w:sz w:val="22"/>
                <w:szCs w:val="22"/>
              </w:rPr>
            </w:pPr>
            <w:r w:rsidRPr="00BC3FFD">
              <w:rPr>
                <w:color w:val="000000"/>
                <w:sz w:val="22"/>
                <w:szCs w:val="22"/>
              </w:rPr>
              <w:t>26 - Army - National Guard (TPR)</w:t>
            </w:r>
          </w:p>
          <w:p w:rsidR="00180046" w:rsidRPr="00BC3FFD" w:rsidRDefault="00180046" w:rsidP="00180046">
            <w:pPr>
              <w:rPr>
                <w:color w:val="000000"/>
                <w:sz w:val="22"/>
                <w:szCs w:val="22"/>
              </w:rPr>
            </w:pPr>
            <w:r w:rsidRPr="00BC3FFD">
              <w:rPr>
                <w:color w:val="000000"/>
                <w:sz w:val="22"/>
                <w:szCs w:val="22"/>
              </w:rPr>
              <w:t xml:space="preserve">41 - Army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180046" w:rsidRPr="00BC3FFD" w:rsidRDefault="00180046" w:rsidP="00180046">
            <w:pPr>
              <w:rPr>
                <w:color w:val="000000"/>
                <w:sz w:val="22"/>
                <w:szCs w:val="22"/>
              </w:rPr>
            </w:pPr>
            <w:r w:rsidRPr="00BC3FFD">
              <w:rPr>
                <w:color w:val="000000"/>
                <w:sz w:val="22"/>
                <w:szCs w:val="22"/>
              </w:rPr>
              <w:t xml:space="preserve">42 - Air Force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180046" w:rsidRPr="00BC3FFD" w:rsidRDefault="00180046" w:rsidP="00180046">
            <w:pPr>
              <w:rPr>
                <w:color w:val="000000"/>
                <w:sz w:val="22"/>
                <w:szCs w:val="22"/>
              </w:rPr>
            </w:pPr>
            <w:r w:rsidRPr="00BC3FFD">
              <w:rPr>
                <w:color w:val="000000"/>
                <w:sz w:val="22"/>
                <w:szCs w:val="22"/>
              </w:rPr>
              <w:t xml:space="preserve">43 - Navy/MC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180046" w:rsidRPr="00BC3FFD" w:rsidRDefault="00180046" w:rsidP="00180046">
            <w:pPr>
              <w:rPr>
                <w:color w:val="000000"/>
                <w:sz w:val="22"/>
                <w:szCs w:val="22"/>
              </w:rPr>
            </w:pPr>
            <w:r w:rsidRPr="00BC3FFD">
              <w:rPr>
                <w:color w:val="000000"/>
                <w:sz w:val="22"/>
                <w:szCs w:val="22"/>
              </w:rPr>
              <w:t xml:space="preserve">45 - Non DOD (Comp </w:t>
            </w:r>
            <w:proofErr w:type="spellStart"/>
            <w:r w:rsidRPr="00BC3FFD">
              <w:rPr>
                <w:color w:val="000000"/>
                <w:sz w:val="22"/>
                <w:szCs w:val="22"/>
              </w:rPr>
              <w:t>Clin</w:t>
            </w:r>
            <w:proofErr w:type="spellEnd"/>
            <w:r w:rsidRPr="00BC3FFD">
              <w:rPr>
                <w:color w:val="000000"/>
                <w:sz w:val="22"/>
                <w:szCs w:val="22"/>
              </w:rPr>
              <w:t xml:space="preserve">  Eval  </w:t>
            </w:r>
            <w:proofErr w:type="spellStart"/>
            <w:r w:rsidRPr="00BC3FFD">
              <w:rPr>
                <w:color w:val="000000"/>
                <w:sz w:val="22"/>
                <w:szCs w:val="22"/>
              </w:rPr>
              <w:t>Pgm</w:t>
            </w:r>
            <w:proofErr w:type="spellEnd"/>
            <w:r w:rsidRPr="00BC3FFD">
              <w:rPr>
                <w:color w:val="000000"/>
                <w:sz w:val="22"/>
                <w:szCs w:val="22"/>
              </w:rPr>
              <w:t>)</w:t>
            </w:r>
          </w:p>
          <w:p w:rsidR="00180046" w:rsidRPr="00BC3FFD" w:rsidRDefault="00180046" w:rsidP="00180046">
            <w:pPr>
              <w:rPr>
                <w:color w:val="000000"/>
                <w:sz w:val="22"/>
                <w:szCs w:val="22"/>
              </w:rPr>
            </w:pPr>
            <w:r w:rsidRPr="00BC3FFD">
              <w:rPr>
                <w:color w:val="000000"/>
                <w:sz w:val="22"/>
                <w:szCs w:val="22"/>
              </w:rPr>
              <w:t xml:space="preserve">71 - Army-DP, SPL/ </w:t>
            </w:r>
            <w:proofErr w:type="spellStart"/>
            <w:r w:rsidRPr="00BC3FFD">
              <w:rPr>
                <w:color w:val="000000"/>
                <w:sz w:val="22"/>
                <w:szCs w:val="22"/>
              </w:rPr>
              <w:t>Emrgnt</w:t>
            </w:r>
            <w:proofErr w:type="spellEnd"/>
            <w:r w:rsidRPr="00BC3FFD">
              <w:rPr>
                <w:color w:val="000000"/>
                <w:sz w:val="22"/>
                <w:szCs w:val="22"/>
              </w:rPr>
              <w:t>, abused, Kitsap</w:t>
            </w:r>
          </w:p>
          <w:p w:rsidR="00180046" w:rsidRPr="00BC3FFD" w:rsidRDefault="00180046" w:rsidP="00180046">
            <w:pPr>
              <w:rPr>
                <w:color w:val="000000"/>
                <w:sz w:val="22"/>
                <w:szCs w:val="22"/>
              </w:rPr>
            </w:pPr>
            <w:r w:rsidRPr="00BC3FFD">
              <w:rPr>
                <w:color w:val="000000"/>
                <w:sz w:val="22"/>
                <w:szCs w:val="22"/>
              </w:rPr>
              <w:t xml:space="preserve">72 - AF-DP, SPL/ </w:t>
            </w:r>
            <w:proofErr w:type="spellStart"/>
            <w:r w:rsidRPr="00BC3FFD">
              <w:rPr>
                <w:color w:val="000000"/>
                <w:sz w:val="22"/>
                <w:szCs w:val="22"/>
              </w:rPr>
              <w:t>Emrgnt</w:t>
            </w:r>
            <w:proofErr w:type="spellEnd"/>
            <w:r w:rsidRPr="00BC3FFD">
              <w:rPr>
                <w:color w:val="000000"/>
                <w:sz w:val="22"/>
                <w:szCs w:val="22"/>
              </w:rPr>
              <w:t>, abused, Kitsap</w:t>
            </w:r>
          </w:p>
          <w:p w:rsidR="00180046" w:rsidRPr="00BC3FFD" w:rsidRDefault="00180046" w:rsidP="00180046">
            <w:pPr>
              <w:rPr>
                <w:color w:val="000000"/>
                <w:sz w:val="22"/>
                <w:szCs w:val="22"/>
              </w:rPr>
            </w:pPr>
            <w:r w:rsidRPr="00BC3FFD">
              <w:rPr>
                <w:color w:val="000000"/>
                <w:sz w:val="22"/>
                <w:szCs w:val="22"/>
              </w:rPr>
              <w:t xml:space="preserve">73 - </w:t>
            </w:r>
            <w:proofErr w:type="spellStart"/>
            <w:r w:rsidRPr="00BC3FFD">
              <w:rPr>
                <w:color w:val="000000"/>
                <w:sz w:val="22"/>
                <w:szCs w:val="22"/>
              </w:rPr>
              <w:t>Nv</w:t>
            </w:r>
            <w:proofErr w:type="spellEnd"/>
            <w:r w:rsidRPr="00BC3FFD">
              <w:rPr>
                <w:color w:val="000000"/>
                <w:sz w:val="22"/>
                <w:szCs w:val="22"/>
              </w:rPr>
              <w:t xml:space="preserve">/MC-DP, SPL/ </w:t>
            </w:r>
            <w:proofErr w:type="spellStart"/>
            <w:r w:rsidRPr="00BC3FFD">
              <w:rPr>
                <w:color w:val="000000"/>
                <w:sz w:val="22"/>
                <w:szCs w:val="22"/>
              </w:rPr>
              <w:t>Emrgnt</w:t>
            </w:r>
            <w:proofErr w:type="spellEnd"/>
            <w:r w:rsidRPr="00BC3FFD">
              <w:rPr>
                <w:color w:val="000000"/>
                <w:sz w:val="22"/>
                <w:szCs w:val="22"/>
              </w:rPr>
              <w:t>, abused, Kitsap</w:t>
            </w:r>
          </w:p>
          <w:p w:rsidR="00180046" w:rsidRPr="00BC3FFD" w:rsidRDefault="00180046" w:rsidP="00180046">
            <w:pPr>
              <w:rPr>
                <w:color w:val="000000"/>
                <w:sz w:val="22"/>
                <w:szCs w:val="22"/>
              </w:rPr>
            </w:pPr>
            <w:r w:rsidRPr="00BC3FFD">
              <w:rPr>
                <w:color w:val="000000"/>
                <w:sz w:val="22"/>
                <w:szCs w:val="22"/>
              </w:rPr>
              <w:t xml:space="preserve">A1 - Army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180046" w:rsidRPr="00BC3FFD" w:rsidRDefault="00180046" w:rsidP="00180046">
            <w:pPr>
              <w:rPr>
                <w:color w:val="000000"/>
                <w:sz w:val="22"/>
                <w:szCs w:val="22"/>
              </w:rPr>
            </w:pPr>
            <w:r w:rsidRPr="00BC3FFD">
              <w:rPr>
                <w:color w:val="000000"/>
                <w:sz w:val="22"/>
                <w:szCs w:val="22"/>
              </w:rPr>
              <w:t xml:space="preserve">A2 - Air Force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180046" w:rsidRPr="00BC3FFD" w:rsidRDefault="00180046" w:rsidP="00180046">
            <w:pPr>
              <w:rPr>
                <w:color w:val="000000"/>
                <w:sz w:val="22"/>
                <w:szCs w:val="22"/>
              </w:rPr>
            </w:pPr>
            <w:r w:rsidRPr="00BC3FFD">
              <w:rPr>
                <w:color w:val="000000"/>
                <w:sz w:val="22"/>
                <w:szCs w:val="22"/>
              </w:rPr>
              <w:t xml:space="preserve">A3 - Navy/MC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180046" w:rsidRPr="00BC3FFD" w:rsidRDefault="00180046" w:rsidP="00180046">
            <w:pPr>
              <w:rPr>
                <w:color w:val="000000"/>
                <w:sz w:val="22"/>
                <w:szCs w:val="22"/>
              </w:rPr>
            </w:pPr>
            <w:r w:rsidRPr="00BC3FFD">
              <w:rPr>
                <w:color w:val="000000"/>
                <w:sz w:val="22"/>
                <w:szCs w:val="22"/>
              </w:rPr>
              <w:t xml:space="preserve">A5 - Non DOD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180046" w:rsidRPr="00BC3FFD" w:rsidRDefault="00180046" w:rsidP="00180046">
            <w:pPr>
              <w:rPr>
                <w:color w:val="000000"/>
                <w:sz w:val="22"/>
                <w:szCs w:val="22"/>
              </w:rPr>
            </w:pPr>
            <w:r w:rsidRPr="00BC3FFD">
              <w:rPr>
                <w:color w:val="000000"/>
                <w:sz w:val="22"/>
                <w:szCs w:val="22"/>
              </w:rPr>
              <w:t xml:space="preserve">A6 - Army Nat Guard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w:t>
            </w:r>
            <w:proofErr w:type="spellStart"/>
            <w:r w:rsidRPr="00BC3FFD">
              <w:rPr>
                <w:color w:val="000000"/>
                <w:sz w:val="22"/>
                <w:szCs w:val="22"/>
              </w:rPr>
              <w:t>pgm</w:t>
            </w:r>
            <w:proofErr w:type="spellEnd"/>
            <w:r w:rsidRPr="00BC3FFD">
              <w:rPr>
                <w:color w:val="000000"/>
                <w:sz w:val="22"/>
                <w:szCs w:val="22"/>
              </w:rPr>
              <w:t xml:space="preserve"> - ER</w:t>
            </w:r>
          </w:p>
          <w:p w:rsidR="00180046" w:rsidRPr="00BC3FFD" w:rsidRDefault="00180046" w:rsidP="00180046">
            <w:pPr>
              <w:rPr>
                <w:color w:val="000000"/>
                <w:sz w:val="22"/>
                <w:szCs w:val="22"/>
              </w:rPr>
            </w:pPr>
            <w:r w:rsidRPr="00BC3FFD">
              <w:rPr>
                <w:color w:val="000000"/>
                <w:sz w:val="22"/>
                <w:szCs w:val="22"/>
              </w:rPr>
              <w:t>B1 - Army (</w:t>
            </w:r>
            <w:proofErr w:type="spellStart"/>
            <w:r w:rsidRPr="00BC3FFD">
              <w:rPr>
                <w:color w:val="000000"/>
                <w:sz w:val="22"/>
                <w:szCs w:val="22"/>
              </w:rPr>
              <w:t>Spmtl</w:t>
            </w:r>
            <w:proofErr w:type="spellEnd"/>
            <w:r w:rsidRPr="00BC3FFD">
              <w:rPr>
                <w:color w:val="000000"/>
                <w:sz w:val="22"/>
                <w:szCs w:val="22"/>
              </w:rPr>
              <w:t xml:space="preserve"> Care MTF)</w:t>
            </w:r>
          </w:p>
          <w:p w:rsidR="00180046" w:rsidRPr="00BC3FFD" w:rsidRDefault="00180046" w:rsidP="00180046">
            <w:pPr>
              <w:rPr>
                <w:color w:val="000000"/>
                <w:sz w:val="22"/>
                <w:szCs w:val="22"/>
              </w:rPr>
            </w:pPr>
            <w:r w:rsidRPr="00BC3FFD">
              <w:rPr>
                <w:color w:val="000000"/>
                <w:sz w:val="22"/>
                <w:szCs w:val="22"/>
              </w:rPr>
              <w:t>B2 - Air Force (</w:t>
            </w:r>
            <w:proofErr w:type="spellStart"/>
            <w:r w:rsidRPr="00BC3FFD">
              <w:rPr>
                <w:color w:val="000000"/>
                <w:sz w:val="22"/>
                <w:szCs w:val="22"/>
              </w:rPr>
              <w:t>Spmtl</w:t>
            </w:r>
            <w:proofErr w:type="spellEnd"/>
            <w:r w:rsidRPr="00BC3FFD">
              <w:rPr>
                <w:color w:val="000000"/>
                <w:sz w:val="22"/>
                <w:szCs w:val="22"/>
              </w:rPr>
              <w:t xml:space="preserve"> Care MTF)</w:t>
            </w:r>
          </w:p>
          <w:p w:rsidR="00180046" w:rsidRPr="00BC3FFD" w:rsidRDefault="00180046" w:rsidP="00180046">
            <w:pPr>
              <w:rPr>
                <w:color w:val="000000"/>
                <w:sz w:val="22"/>
                <w:szCs w:val="22"/>
              </w:rPr>
            </w:pPr>
            <w:r w:rsidRPr="00BC3FFD">
              <w:rPr>
                <w:color w:val="000000"/>
                <w:sz w:val="22"/>
                <w:szCs w:val="22"/>
              </w:rPr>
              <w:t>B3 - Navy/MC (</w:t>
            </w:r>
            <w:proofErr w:type="spellStart"/>
            <w:r w:rsidRPr="00BC3FFD">
              <w:rPr>
                <w:color w:val="000000"/>
                <w:sz w:val="22"/>
                <w:szCs w:val="22"/>
              </w:rPr>
              <w:t>Spmtl</w:t>
            </w:r>
            <w:proofErr w:type="spellEnd"/>
            <w:r w:rsidRPr="00BC3FFD">
              <w:rPr>
                <w:color w:val="000000"/>
                <w:sz w:val="22"/>
                <w:szCs w:val="22"/>
              </w:rPr>
              <w:t xml:space="preserve"> Care MTF )</w:t>
            </w:r>
          </w:p>
          <w:p w:rsidR="00180046" w:rsidRPr="00BC3FFD" w:rsidRDefault="00180046" w:rsidP="00180046">
            <w:pPr>
              <w:rPr>
                <w:color w:val="000000"/>
                <w:sz w:val="22"/>
                <w:szCs w:val="22"/>
              </w:rPr>
            </w:pPr>
            <w:r w:rsidRPr="00BC3FFD">
              <w:rPr>
                <w:color w:val="000000"/>
                <w:sz w:val="22"/>
                <w:szCs w:val="22"/>
              </w:rPr>
              <w:t>B5 - Non DOD (</w:t>
            </w:r>
            <w:proofErr w:type="spellStart"/>
            <w:r w:rsidRPr="00BC3FFD">
              <w:rPr>
                <w:color w:val="000000"/>
                <w:sz w:val="22"/>
                <w:szCs w:val="22"/>
              </w:rPr>
              <w:t>Spmtl</w:t>
            </w:r>
            <w:proofErr w:type="spellEnd"/>
            <w:r w:rsidRPr="00BC3FFD">
              <w:rPr>
                <w:color w:val="000000"/>
                <w:sz w:val="22"/>
                <w:szCs w:val="22"/>
              </w:rPr>
              <w:t xml:space="preserve"> Care MTF)</w:t>
            </w:r>
          </w:p>
          <w:p w:rsidR="00180046" w:rsidRPr="00BC3FFD" w:rsidRDefault="00180046" w:rsidP="00180046">
            <w:pPr>
              <w:rPr>
                <w:color w:val="000000"/>
                <w:sz w:val="22"/>
                <w:szCs w:val="22"/>
              </w:rPr>
            </w:pPr>
            <w:r w:rsidRPr="00BC3FFD">
              <w:rPr>
                <w:color w:val="000000"/>
                <w:sz w:val="22"/>
                <w:szCs w:val="22"/>
              </w:rPr>
              <w:t>B6 - Army Nat Guard (</w:t>
            </w:r>
            <w:proofErr w:type="spellStart"/>
            <w:r w:rsidRPr="00BC3FFD">
              <w:rPr>
                <w:color w:val="000000"/>
                <w:sz w:val="22"/>
                <w:szCs w:val="22"/>
              </w:rPr>
              <w:t>Spmtl</w:t>
            </w:r>
            <w:proofErr w:type="spellEnd"/>
            <w:r w:rsidRPr="00BC3FFD">
              <w:rPr>
                <w:color w:val="000000"/>
                <w:sz w:val="22"/>
                <w:szCs w:val="22"/>
              </w:rPr>
              <w:t xml:space="preserve"> Care MTF) </w:t>
            </w:r>
          </w:p>
          <w:p w:rsidR="00180046" w:rsidRPr="00BC3FFD" w:rsidRDefault="00180046" w:rsidP="00180046">
            <w:pPr>
              <w:rPr>
                <w:color w:val="000000"/>
                <w:sz w:val="22"/>
                <w:szCs w:val="22"/>
              </w:rPr>
            </w:pPr>
            <w:r w:rsidRPr="00BC3FFD">
              <w:rPr>
                <w:color w:val="000000"/>
                <w:sz w:val="22"/>
                <w:szCs w:val="22"/>
              </w:rPr>
              <w:t>C1 - Army - Tricare Senior Supplement</w:t>
            </w:r>
          </w:p>
          <w:p w:rsidR="00180046" w:rsidRPr="00BC3FFD" w:rsidRDefault="00180046" w:rsidP="00180046">
            <w:pPr>
              <w:rPr>
                <w:color w:val="000000"/>
                <w:sz w:val="22"/>
                <w:szCs w:val="22"/>
              </w:rPr>
            </w:pPr>
            <w:r w:rsidRPr="00BC3FFD">
              <w:rPr>
                <w:color w:val="000000"/>
                <w:sz w:val="22"/>
                <w:szCs w:val="22"/>
              </w:rPr>
              <w:t xml:space="preserve">C2 - Air Force - Tricare Senior </w:t>
            </w:r>
            <w:r w:rsidRPr="00BC3FFD">
              <w:rPr>
                <w:color w:val="000000"/>
                <w:sz w:val="22"/>
                <w:szCs w:val="22"/>
              </w:rPr>
              <w:lastRenderedPageBreak/>
              <w:t>Supplement</w:t>
            </w:r>
          </w:p>
          <w:p w:rsidR="00180046" w:rsidRPr="00BC3FFD" w:rsidRDefault="00180046" w:rsidP="00180046">
            <w:pPr>
              <w:rPr>
                <w:color w:val="000000"/>
                <w:sz w:val="22"/>
                <w:szCs w:val="22"/>
              </w:rPr>
            </w:pPr>
            <w:r w:rsidRPr="00BC3FFD">
              <w:rPr>
                <w:color w:val="000000"/>
                <w:sz w:val="22"/>
                <w:szCs w:val="22"/>
              </w:rPr>
              <w:t>C3 - Navy/MC - Tricare Senior Supplement</w:t>
            </w:r>
          </w:p>
          <w:p w:rsidR="00180046" w:rsidRPr="00BC3FFD" w:rsidRDefault="00180046" w:rsidP="00180046">
            <w:pPr>
              <w:rPr>
                <w:color w:val="000000"/>
                <w:sz w:val="22"/>
                <w:szCs w:val="22"/>
              </w:rPr>
            </w:pPr>
            <w:r w:rsidRPr="00BC3FFD">
              <w:rPr>
                <w:color w:val="000000"/>
                <w:sz w:val="22"/>
                <w:szCs w:val="22"/>
              </w:rPr>
              <w:t>C5 - Non DOD - Tricare Senior Supplement</w:t>
            </w:r>
          </w:p>
          <w:p w:rsidR="00180046" w:rsidRPr="00BC3FFD" w:rsidRDefault="00180046" w:rsidP="00180046">
            <w:pPr>
              <w:rPr>
                <w:color w:val="000000"/>
                <w:sz w:val="22"/>
                <w:szCs w:val="22"/>
              </w:rPr>
            </w:pPr>
            <w:r w:rsidRPr="00BC3FFD">
              <w:rPr>
                <w:color w:val="000000"/>
                <w:sz w:val="22"/>
                <w:szCs w:val="22"/>
              </w:rPr>
              <w:t>D1 - Army - Pharmacy Redesign</w:t>
            </w:r>
          </w:p>
          <w:p w:rsidR="00180046" w:rsidRPr="00BC3FFD" w:rsidRDefault="00180046" w:rsidP="00180046">
            <w:pPr>
              <w:rPr>
                <w:color w:val="000000"/>
                <w:sz w:val="22"/>
                <w:szCs w:val="22"/>
              </w:rPr>
            </w:pPr>
            <w:r w:rsidRPr="00BC3FFD">
              <w:rPr>
                <w:color w:val="000000"/>
                <w:sz w:val="22"/>
                <w:szCs w:val="22"/>
              </w:rPr>
              <w:t>D2 - Air Force - Pharmacy Redesign</w:t>
            </w:r>
          </w:p>
          <w:p w:rsidR="00180046" w:rsidRPr="00BC3FFD" w:rsidRDefault="00180046" w:rsidP="00180046">
            <w:pPr>
              <w:rPr>
                <w:color w:val="000000"/>
                <w:sz w:val="22"/>
                <w:szCs w:val="22"/>
              </w:rPr>
            </w:pPr>
            <w:r w:rsidRPr="00BC3FFD">
              <w:rPr>
                <w:color w:val="000000"/>
                <w:sz w:val="22"/>
                <w:szCs w:val="22"/>
              </w:rPr>
              <w:t>D3 - Navy/MC - Pharmacy Redesign</w:t>
            </w:r>
          </w:p>
          <w:p w:rsidR="00180046" w:rsidRPr="00BC3FFD" w:rsidRDefault="00180046" w:rsidP="00180046">
            <w:pPr>
              <w:rPr>
                <w:color w:val="000000"/>
                <w:sz w:val="22"/>
                <w:szCs w:val="22"/>
              </w:rPr>
            </w:pPr>
            <w:r w:rsidRPr="00BC3FFD">
              <w:rPr>
                <w:color w:val="000000"/>
                <w:sz w:val="22"/>
                <w:szCs w:val="22"/>
              </w:rPr>
              <w:t>D5 - Non DOD - Pharmacy Redesign</w:t>
            </w:r>
          </w:p>
          <w:p w:rsidR="00180046" w:rsidRPr="00BC3FFD" w:rsidRDefault="00180046" w:rsidP="00180046">
            <w:pPr>
              <w:rPr>
                <w:color w:val="000000"/>
                <w:sz w:val="22"/>
                <w:szCs w:val="22"/>
              </w:rPr>
            </w:pPr>
            <w:r w:rsidRPr="00BC3FFD">
              <w:rPr>
                <w:color w:val="000000"/>
                <w:sz w:val="22"/>
                <w:szCs w:val="22"/>
              </w:rPr>
              <w:t xml:space="preserve">E1 - Army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180046" w:rsidRPr="00BC3FFD" w:rsidRDefault="00180046" w:rsidP="00180046">
            <w:pPr>
              <w:rPr>
                <w:color w:val="000000"/>
                <w:sz w:val="22"/>
                <w:szCs w:val="22"/>
              </w:rPr>
            </w:pPr>
            <w:r w:rsidRPr="00BC3FFD">
              <w:rPr>
                <w:color w:val="000000"/>
                <w:sz w:val="22"/>
                <w:szCs w:val="22"/>
              </w:rPr>
              <w:t xml:space="preserve">E2 - Air Force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180046" w:rsidRPr="00E57E8F" w:rsidRDefault="00180046" w:rsidP="00180046">
            <w:pPr>
              <w:rPr>
                <w:color w:val="000000"/>
                <w:sz w:val="22"/>
                <w:szCs w:val="22"/>
                <w:lang w:val="it-IT"/>
              </w:rPr>
            </w:pPr>
            <w:r w:rsidRPr="00E57E8F">
              <w:rPr>
                <w:color w:val="000000"/>
                <w:sz w:val="22"/>
                <w:szCs w:val="22"/>
                <w:lang w:val="it-IT"/>
              </w:rPr>
              <w:t>E3 - Navy/MC - Spmtl Hlth Non-ER</w:t>
            </w:r>
          </w:p>
          <w:p w:rsidR="00180046" w:rsidRPr="00E57E8F" w:rsidRDefault="00180046" w:rsidP="00180046">
            <w:pPr>
              <w:rPr>
                <w:color w:val="000000"/>
                <w:sz w:val="22"/>
                <w:szCs w:val="22"/>
                <w:lang w:val="it-IT"/>
              </w:rPr>
            </w:pPr>
            <w:r w:rsidRPr="00E57E8F">
              <w:rPr>
                <w:color w:val="000000"/>
                <w:sz w:val="22"/>
                <w:szCs w:val="22"/>
                <w:lang w:val="it-IT"/>
              </w:rPr>
              <w:t>E5  - Non DOD - Spmtl Hlth Non-ER</w:t>
            </w:r>
          </w:p>
          <w:p w:rsidR="00180046" w:rsidRPr="00BC3FFD" w:rsidRDefault="00180046" w:rsidP="00180046">
            <w:pPr>
              <w:rPr>
                <w:color w:val="000000"/>
                <w:sz w:val="22"/>
                <w:szCs w:val="22"/>
              </w:rPr>
            </w:pPr>
            <w:r w:rsidRPr="00BC3FFD">
              <w:rPr>
                <w:color w:val="000000"/>
                <w:sz w:val="22"/>
                <w:szCs w:val="22"/>
              </w:rPr>
              <w:t xml:space="preserve">E6 - Army Nat Guard - </w:t>
            </w:r>
            <w:proofErr w:type="spellStart"/>
            <w:r w:rsidRPr="00BC3FFD">
              <w:rPr>
                <w:color w:val="000000"/>
                <w:sz w:val="22"/>
                <w:szCs w:val="22"/>
              </w:rPr>
              <w:t>Spmtl</w:t>
            </w:r>
            <w:proofErr w:type="spellEnd"/>
            <w:r w:rsidRPr="00BC3FFD">
              <w:rPr>
                <w:color w:val="000000"/>
                <w:sz w:val="22"/>
                <w:szCs w:val="22"/>
              </w:rPr>
              <w:t xml:space="preserve"> </w:t>
            </w:r>
            <w:proofErr w:type="spellStart"/>
            <w:r w:rsidRPr="00BC3FFD">
              <w:rPr>
                <w:color w:val="000000"/>
                <w:sz w:val="22"/>
                <w:szCs w:val="22"/>
              </w:rPr>
              <w:t>Hlth</w:t>
            </w:r>
            <w:proofErr w:type="spellEnd"/>
            <w:r w:rsidRPr="00BC3FFD">
              <w:rPr>
                <w:color w:val="000000"/>
                <w:sz w:val="22"/>
                <w:szCs w:val="22"/>
              </w:rPr>
              <w:t xml:space="preserve"> Non-ER</w:t>
            </w:r>
          </w:p>
          <w:p w:rsidR="00180046" w:rsidRPr="00BC3FFD" w:rsidRDefault="00180046" w:rsidP="00180046">
            <w:pPr>
              <w:rPr>
                <w:color w:val="000000"/>
                <w:sz w:val="22"/>
                <w:szCs w:val="22"/>
              </w:rPr>
            </w:pPr>
            <w:r w:rsidRPr="00BC3FFD">
              <w:rPr>
                <w:color w:val="000000"/>
                <w:sz w:val="22"/>
                <w:szCs w:val="22"/>
              </w:rPr>
              <w:t>FA - TSP Dover AFB</w:t>
            </w:r>
          </w:p>
          <w:p w:rsidR="00180046" w:rsidRPr="00BC3FFD" w:rsidRDefault="00180046" w:rsidP="00180046">
            <w:pPr>
              <w:rPr>
                <w:color w:val="000000"/>
                <w:sz w:val="22"/>
                <w:szCs w:val="22"/>
              </w:rPr>
            </w:pPr>
            <w:r w:rsidRPr="00BC3FFD">
              <w:rPr>
                <w:color w:val="000000"/>
                <w:sz w:val="22"/>
                <w:szCs w:val="22"/>
              </w:rPr>
              <w:t>FB - TSP Keesler AFB</w:t>
            </w:r>
          </w:p>
          <w:p w:rsidR="00180046" w:rsidRPr="00BC3FFD" w:rsidRDefault="00180046" w:rsidP="00180046">
            <w:pPr>
              <w:rPr>
                <w:color w:val="000000"/>
                <w:sz w:val="22"/>
                <w:szCs w:val="22"/>
              </w:rPr>
            </w:pPr>
            <w:r w:rsidRPr="00BC3FFD">
              <w:rPr>
                <w:color w:val="000000"/>
                <w:sz w:val="22"/>
                <w:szCs w:val="22"/>
              </w:rPr>
              <w:t>FC - TSP Brook Army MC</w:t>
            </w:r>
          </w:p>
          <w:p w:rsidR="00180046" w:rsidRPr="00BC3FFD" w:rsidRDefault="00180046" w:rsidP="00180046">
            <w:pPr>
              <w:rPr>
                <w:color w:val="000000"/>
                <w:sz w:val="22"/>
                <w:szCs w:val="22"/>
              </w:rPr>
            </w:pPr>
            <w:r w:rsidRPr="00BC3FFD">
              <w:rPr>
                <w:color w:val="000000"/>
                <w:sz w:val="22"/>
                <w:szCs w:val="22"/>
              </w:rPr>
              <w:t xml:space="preserve">FD - TSP </w:t>
            </w:r>
            <w:proofErr w:type="spellStart"/>
            <w:r w:rsidRPr="00BC3FFD">
              <w:rPr>
                <w:color w:val="000000"/>
                <w:sz w:val="22"/>
                <w:szCs w:val="22"/>
              </w:rPr>
              <w:t>Wilford</w:t>
            </w:r>
            <w:proofErr w:type="spellEnd"/>
            <w:r w:rsidRPr="00BC3FFD">
              <w:rPr>
                <w:color w:val="000000"/>
                <w:sz w:val="22"/>
                <w:szCs w:val="22"/>
              </w:rPr>
              <w:t xml:space="preserve"> HMC</w:t>
            </w:r>
          </w:p>
          <w:p w:rsidR="00180046" w:rsidRPr="00BC3FFD" w:rsidRDefault="00180046" w:rsidP="00180046">
            <w:pPr>
              <w:rPr>
                <w:color w:val="000000"/>
                <w:sz w:val="22"/>
                <w:szCs w:val="22"/>
              </w:rPr>
            </w:pPr>
            <w:r w:rsidRPr="00BC3FFD">
              <w:rPr>
                <w:color w:val="000000"/>
                <w:sz w:val="22"/>
                <w:szCs w:val="22"/>
              </w:rPr>
              <w:t>FE - TSP FT Sill</w:t>
            </w:r>
          </w:p>
          <w:p w:rsidR="00180046" w:rsidRPr="00BC3FFD" w:rsidRDefault="00180046" w:rsidP="00180046">
            <w:pPr>
              <w:rPr>
                <w:color w:val="000000"/>
                <w:sz w:val="22"/>
                <w:szCs w:val="22"/>
              </w:rPr>
            </w:pPr>
            <w:r w:rsidRPr="00BC3FFD">
              <w:rPr>
                <w:color w:val="000000"/>
                <w:sz w:val="22"/>
                <w:szCs w:val="22"/>
              </w:rPr>
              <w:t>FF - TSP Sheppard</w:t>
            </w:r>
          </w:p>
          <w:p w:rsidR="00180046" w:rsidRPr="00BC3FFD" w:rsidRDefault="00180046" w:rsidP="00180046">
            <w:pPr>
              <w:rPr>
                <w:color w:val="000000"/>
                <w:sz w:val="22"/>
                <w:szCs w:val="22"/>
              </w:rPr>
            </w:pPr>
            <w:r w:rsidRPr="00BC3FFD">
              <w:rPr>
                <w:color w:val="000000"/>
                <w:sz w:val="22"/>
                <w:szCs w:val="22"/>
              </w:rPr>
              <w:t>FG - TSP Ft Carson</w:t>
            </w:r>
          </w:p>
          <w:p w:rsidR="00180046" w:rsidRPr="00BC3FFD" w:rsidRDefault="00180046" w:rsidP="00180046">
            <w:pPr>
              <w:rPr>
                <w:color w:val="000000"/>
                <w:sz w:val="22"/>
                <w:szCs w:val="22"/>
              </w:rPr>
            </w:pPr>
            <w:r w:rsidRPr="00BC3FFD">
              <w:rPr>
                <w:color w:val="000000"/>
                <w:sz w:val="22"/>
                <w:szCs w:val="22"/>
              </w:rPr>
              <w:t>FH - TSP AF Academy</w:t>
            </w:r>
          </w:p>
          <w:p w:rsidR="00180046" w:rsidRPr="00BC3FFD" w:rsidRDefault="00180046" w:rsidP="00180046">
            <w:pPr>
              <w:rPr>
                <w:color w:val="000000"/>
                <w:sz w:val="22"/>
                <w:szCs w:val="22"/>
              </w:rPr>
            </w:pPr>
            <w:r w:rsidRPr="00BC3FFD">
              <w:rPr>
                <w:color w:val="000000"/>
                <w:sz w:val="22"/>
                <w:szCs w:val="22"/>
              </w:rPr>
              <w:t>FJ - TSP Naval MC SD</w:t>
            </w:r>
          </w:p>
          <w:p w:rsidR="00180046" w:rsidRPr="00BC3FFD" w:rsidRDefault="00180046" w:rsidP="00180046">
            <w:pPr>
              <w:rPr>
                <w:color w:val="000000"/>
                <w:sz w:val="22"/>
                <w:szCs w:val="22"/>
              </w:rPr>
            </w:pPr>
            <w:r w:rsidRPr="00BC3FFD">
              <w:rPr>
                <w:color w:val="000000"/>
                <w:sz w:val="22"/>
                <w:szCs w:val="22"/>
              </w:rPr>
              <w:t>FK - TSP Madigan AMC</w:t>
            </w:r>
          </w:p>
        </w:tc>
      </w:tr>
      <w:tr w:rsidR="00180046" w:rsidRPr="00BC3FFD">
        <w:trPr>
          <w:trHeight w:val="89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Number FY</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17</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Designates fiscal year (y) to which voucher funds are obligated. </w:t>
            </w:r>
          </w:p>
          <w:p w:rsidR="00180046" w:rsidRPr="00BC3FFD" w:rsidRDefault="00180046" w:rsidP="00180046">
            <w:pPr>
              <w:pStyle w:val="DefinitionList"/>
              <w:ind w:left="0"/>
              <w:rPr>
                <w:color w:val="000000"/>
                <w:sz w:val="22"/>
                <w:szCs w:val="22"/>
              </w:rPr>
            </w:pPr>
          </w:p>
          <w:p w:rsidR="00180046" w:rsidRPr="00BC3FFD" w:rsidRDefault="00180046" w:rsidP="00180046">
            <w:pPr>
              <w:pStyle w:val="DefinitionList"/>
              <w:ind w:left="0"/>
              <w:rPr>
                <w:color w:val="000000"/>
                <w:sz w:val="22"/>
                <w:szCs w:val="22"/>
              </w:rPr>
            </w:pPr>
            <w:r w:rsidRPr="00BC3FFD">
              <w:rPr>
                <w:color w:val="000000"/>
                <w:sz w:val="22"/>
                <w:szCs w:val="22"/>
              </w:rPr>
              <w:t>0 thru 9 - the units digit of the fiscal year.</w:t>
            </w:r>
          </w:p>
        </w:tc>
      </w:tr>
      <w:tr w:rsidR="00180046" w:rsidRPr="00BC3FFD">
        <w:trPr>
          <w:trHeight w:val="15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Voucher Number </w:t>
            </w:r>
            <w:proofErr w:type="spellStart"/>
            <w:r w:rsidRPr="00BC3FFD">
              <w:rPr>
                <w:rFonts w:ascii="Times New Roman" w:hAnsi="Times New Roman"/>
                <w:color w:val="000000"/>
                <w:sz w:val="22"/>
                <w:szCs w:val="22"/>
              </w:rPr>
              <w:t>Seq</w:t>
            </w:r>
            <w:proofErr w:type="spellEnd"/>
            <w:r w:rsidRPr="00BC3FFD">
              <w:rPr>
                <w:rFonts w:ascii="Times New Roman" w:hAnsi="Times New Roman"/>
                <w:color w:val="000000"/>
                <w:sz w:val="22"/>
                <w:szCs w:val="22"/>
              </w:rPr>
              <w:t xml:space="preserv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18-20</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Uniquely identifies each voucher for a given </w:t>
            </w:r>
            <w:r w:rsidRPr="00BC3FFD">
              <w:rPr>
                <w:caps/>
                <w:color w:val="000000"/>
                <w:sz w:val="22"/>
                <w:szCs w:val="22"/>
              </w:rPr>
              <w:t>fi</w:t>
            </w:r>
            <w:r w:rsidRPr="00BC3FFD">
              <w:rPr>
                <w:color w:val="000000"/>
                <w:sz w:val="22"/>
                <w:szCs w:val="22"/>
              </w:rPr>
              <w:t xml:space="preserve"> for a given fiscal year. Used by </w:t>
            </w:r>
            <w:r w:rsidRPr="00BC3FFD">
              <w:rPr>
                <w:caps/>
                <w:color w:val="000000"/>
                <w:sz w:val="22"/>
                <w:szCs w:val="22"/>
              </w:rPr>
              <w:t>fi'</w:t>
            </w:r>
            <w:r w:rsidRPr="00BC3FFD">
              <w:rPr>
                <w:color w:val="000000"/>
                <w:sz w:val="22"/>
                <w:szCs w:val="22"/>
              </w:rPr>
              <w:t xml:space="preserve">s to link their invoicing methodologies to the </w:t>
            </w:r>
            <w:r w:rsidRPr="00BC3FFD">
              <w:rPr>
                <w:caps/>
                <w:color w:val="000000"/>
                <w:sz w:val="22"/>
                <w:szCs w:val="22"/>
              </w:rPr>
              <w:t>ochampus</w:t>
            </w:r>
            <w:r w:rsidRPr="00BC3FFD">
              <w:rPr>
                <w:color w:val="000000"/>
                <w:sz w:val="22"/>
                <w:szCs w:val="22"/>
              </w:rPr>
              <w:t xml:space="preserve"> voucher processing. Some </w:t>
            </w:r>
            <w:r w:rsidRPr="00BC3FFD">
              <w:rPr>
                <w:caps/>
                <w:color w:val="000000"/>
                <w:sz w:val="22"/>
                <w:szCs w:val="22"/>
              </w:rPr>
              <w:t>fi'</w:t>
            </w:r>
            <w:r w:rsidRPr="00BC3FFD">
              <w:rPr>
                <w:color w:val="000000"/>
                <w:sz w:val="22"/>
                <w:szCs w:val="22"/>
              </w:rPr>
              <w:t>s process a voucher each workday; other FI's with lower claim volumes may only process one or two vouchers per week.</w:t>
            </w:r>
          </w:p>
        </w:tc>
      </w:tr>
      <w:tr w:rsidR="00180046" w:rsidRPr="00BC3FFD">
        <w:trPr>
          <w:trHeight w:val="728"/>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Resubmit </w:t>
            </w:r>
            <w:proofErr w:type="spellStart"/>
            <w:r w:rsidRPr="00BC3FFD">
              <w:rPr>
                <w:rFonts w:ascii="Times New Roman" w:hAnsi="Times New Roman"/>
                <w:color w:val="000000"/>
                <w:sz w:val="22"/>
                <w:szCs w:val="22"/>
              </w:rPr>
              <w:t>Seq</w:t>
            </w:r>
            <w:proofErr w:type="spellEnd"/>
            <w:r w:rsidRPr="00BC3FFD">
              <w:rPr>
                <w:rFonts w:ascii="Times New Roman" w:hAnsi="Times New Roman"/>
                <w:color w:val="000000"/>
                <w:sz w:val="22"/>
                <w:szCs w:val="22"/>
              </w:rPr>
              <w:t xml:space="preserv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21-22</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number of times a voucher has been resubmitted to correct edit errors. Initial submission is set to 00.</w:t>
            </w:r>
          </w:p>
        </w:tc>
      </w:tr>
      <w:tr w:rsidR="00180046" w:rsidRPr="00BC3FFD">
        <w:trPr>
          <w:trHeight w:val="35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23-25</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jc w:val="center"/>
        </w:trPr>
        <w:tc>
          <w:tcPr>
            <w:tcW w:w="3129" w:type="dxa"/>
            <w:shd w:val="pct10" w:color="auto" w:fill="auto"/>
            <w:vAlign w:val="center"/>
          </w:tcPr>
          <w:p w:rsidR="00180046" w:rsidRPr="00BC3FFD" w:rsidRDefault="00180046" w:rsidP="00180046">
            <w:pPr>
              <w:pStyle w:val="PlainText"/>
              <w:rPr>
                <w:rFonts w:ascii="Times New Roman" w:hAnsi="Times New Roman"/>
                <w:color w:val="000000"/>
                <w:sz w:val="22"/>
                <w:szCs w:val="22"/>
              </w:rPr>
            </w:pPr>
          </w:p>
        </w:tc>
        <w:tc>
          <w:tcPr>
            <w:tcW w:w="794" w:type="dxa"/>
            <w:shd w:val="pct10" w:color="auto" w:fill="auto"/>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shd w:val="pct10" w:color="auto" w:fill="auto"/>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shd w:val="pct10" w:color="auto" w:fill="auto"/>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shd w:val="pct10" w:color="auto" w:fill="auto"/>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377"/>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Batch Begin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26-33</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 xml:space="preserve">Yyyymmdd </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Batch End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34-41</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Notice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42-49</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180046" w:rsidRPr="00BC3FFD" w:rsidRDefault="00180046" w:rsidP="00180046">
            <w:pPr>
              <w:rPr>
                <w:color w:val="000000"/>
                <w:sz w:val="22"/>
                <w:szCs w:val="22"/>
              </w:rPr>
            </w:pPr>
            <w:r w:rsidRPr="00BC3FFD">
              <w:rPr>
                <w:color w:val="000000"/>
                <w:sz w:val="22"/>
                <w:szCs w:val="22"/>
              </w:rPr>
              <w:t xml:space="preserve">The date the voucher funding was authorized by </w:t>
            </w:r>
            <w:r w:rsidRPr="00BC3FFD">
              <w:rPr>
                <w:caps/>
                <w:color w:val="000000"/>
                <w:sz w:val="22"/>
                <w:szCs w:val="22"/>
              </w:rPr>
              <w:t>ochampus</w:t>
            </w:r>
            <w:r w:rsidRPr="00BC3FFD">
              <w:rPr>
                <w:color w:val="000000"/>
                <w:sz w:val="22"/>
                <w:szCs w:val="22"/>
              </w:rPr>
              <w:t xml:space="preserve">. This date must be earlier than or the same as the </w:t>
            </w:r>
            <w:r w:rsidRPr="00BC3FFD">
              <w:rPr>
                <w:caps/>
                <w:color w:val="000000"/>
                <w:sz w:val="22"/>
                <w:szCs w:val="22"/>
              </w:rPr>
              <w:t>fi</w:t>
            </w:r>
            <w:r w:rsidRPr="00BC3FFD">
              <w:rPr>
                <w:color w:val="000000"/>
                <w:sz w:val="22"/>
                <w:szCs w:val="22"/>
              </w:rPr>
              <w:t xml:space="preserve"> voucher processing date.</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Voucher Create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50-57</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180046" w:rsidRPr="00BC3FFD" w:rsidRDefault="00180046" w:rsidP="00180046">
            <w:pPr>
              <w:rPr>
                <w:color w:val="000000"/>
                <w:sz w:val="22"/>
                <w:szCs w:val="22"/>
              </w:rPr>
            </w:pPr>
            <w:r w:rsidRPr="00BC3FFD">
              <w:rPr>
                <w:color w:val="000000"/>
                <w:sz w:val="22"/>
                <w:szCs w:val="22"/>
              </w:rPr>
              <w:t xml:space="preserve">Date the contractor first created the voucher for transmission to </w:t>
            </w:r>
            <w:r w:rsidRPr="00BC3FFD">
              <w:rPr>
                <w:caps/>
                <w:color w:val="000000"/>
                <w:sz w:val="22"/>
                <w:szCs w:val="22"/>
              </w:rPr>
              <w:t>ochampus</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Subtype Sort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58-59</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6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Record Received Sequence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60-66</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620"/>
          <w:jc w:val="center"/>
        </w:trPr>
        <w:tc>
          <w:tcPr>
            <w:tcW w:w="3129" w:type="dxa"/>
            <w:vAlign w:val="center"/>
          </w:tcPr>
          <w:p w:rsidR="00180046" w:rsidRPr="00BC3FFD" w:rsidRDefault="00180046" w:rsidP="00180046">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Record Processed Sequence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67-73</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74-89</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HCSR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The number consisting of the </w:t>
            </w:r>
            <w:r w:rsidRPr="00BC3FFD">
              <w:rPr>
                <w:caps/>
                <w:color w:val="000000"/>
                <w:sz w:val="22"/>
                <w:szCs w:val="22"/>
              </w:rPr>
              <w:t>icn</w:t>
            </w:r>
            <w:r w:rsidRPr="00BC3FFD">
              <w:rPr>
                <w:color w:val="000000"/>
                <w:sz w:val="22"/>
                <w:szCs w:val="22"/>
              </w:rPr>
              <w:t xml:space="preserve">, time and suffix that uniquely identifies a </w:t>
            </w:r>
            <w:r w:rsidRPr="00BC3FFD">
              <w:rPr>
                <w:caps/>
                <w:color w:val="000000"/>
                <w:sz w:val="22"/>
                <w:szCs w:val="22"/>
              </w:rPr>
              <w:t>hcsr</w:t>
            </w:r>
            <w:r w:rsidRPr="00BC3FFD">
              <w:rPr>
                <w:color w:val="000000"/>
                <w:sz w:val="22"/>
                <w:szCs w:val="22"/>
              </w:rPr>
              <w:t>.</w:t>
            </w:r>
          </w:p>
        </w:tc>
      </w:tr>
      <w:tr w:rsidR="00180046" w:rsidRPr="00BC3FFD">
        <w:trPr>
          <w:trHeight w:val="890"/>
          <w:jc w:val="center"/>
        </w:trPr>
        <w:tc>
          <w:tcPr>
            <w:tcW w:w="3129" w:type="dxa"/>
            <w:vAlign w:val="center"/>
          </w:tcPr>
          <w:p w:rsidR="00180046" w:rsidRPr="00BC3FFD" w:rsidRDefault="00180046" w:rsidP="009F73E9">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HCSR Internal Control Number (ICN)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rPr>
                <w:color w:val="000000"/>
                <w:sz w:val="22"/>
                <w:szCs w:val="22"/>
              </w:rPr>
            </w:pPr>
            <w:r w:rsidRPr="00BC3FFD">
              <w:rPr>
                <w:color w:val="000000"/>
                <w:sz w:val="22"/>
                <w:szCs w:val="22"/>
              </w:rPr>
              <w:t>The unique number assigned by the contractor that reflects the date of receipt of the treatment encounter data and the control sequence for contractor management control purposes.</w:t>
            </w:r>
          </w:p>
        </w:tc>
      </w:tr>
      <w:tr w:rsidR="00180046" w:rsidRPr="00BC3FFD">
        <w:trPr>
          <w:trHeight w:val="89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HCSR Filing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87-93</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 xml:space="preserve">Yyyyddd </w:t>
            </w:r>
          </w:p>
          <w:p w:rsidR="00180046" w:rsidRPr="00BC3FFD" w:rsidRDefault="00180046" w:rsidP="00180046">
            <w:pPr>
              <w:rPr>
                <w:color w:val="000000"/>
                <w:sz w:val="22"/>
                <w:szCs w:val="22"/>
              </w:rPr>
            </w:pPr>
            <w:r w:rsidRPr="00BC3FFD">
              <w:rPr>
                <w:color w:val="000000"/>
                <w:sz w:val="22"/>
                <w:szCs w:val="22"/>
              </w:rPr>
              <w:t>The date the filing for payment of health care services rendered was received by the contractor.</w:t>
            </w:r>
          </w:p>
        </w:tc>
      </w:tr>
      <w:tr w:rsidR="00180046" w:rsidRPr="00BC3FFD">
        <w:trPr>
          <w:trHeight w:val="53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Filing State/Country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94-95</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that indicates the filing state or country where the care was provided.</w:t>
            </w:r>
          </w:p>
        </w:tc>
      </w:tr>
      <w:tr w:rsidR="00180046" w:rsidRPr="00BC3FFD">
        <w:trPr>
          <w:trHeight w:val="1070"/>
          <w:jc w:val="center"/>
        </w:trPr>
        <w:tc>
          <w:tcPr>
            <w:tcW w:w="3129" w:type="dxa"/>
            <w:vAlign w:val="center"/>
          </w:tcPr>
          <w:p w:rsidR="00180046" w:rsidRPr="00BC3FFD" w:rsidRDefault="00180046" w:rsidP="009F73E9">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Sequence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96-100</w:t>
            </w:r>
          </w:p>
        </w:tc>
        <w:tc>
          <w:tcPr>
            <w:tcW w:w="3294" w:type="dxa"/>
            <w:vAlign w:val="center"/>
          </w:tcPr>
          <w:p w:rsidR="00180046" w:rsidRPr="00BC3FFD" w:rsidRDefault="00180046" w:rsidP="00180046">
            <w:pPr>
              <w:pStyle w:val="Header"/>
              <w:tabs>
                <w:tab w:val="clear" w:pos="4320"/>
                <w:tab w:val="clear" w:pos="8640"/>
              </w:tabs>
              <w:rPr>
                <w:color w:val="000000"/>
                <w:sz w:val="22"/>
                <w:szCs w:val="22"/>
              </w:rPr>
            </w:pPr>
            <w:r w:rsidRPr="00BC3FFD">
              <w:rPr>
                <w:color w:val="000000"/>
                <w:sz w:val="22"/>
                <w:szCs w:val="22"/>
              </w:rPr>
              <w:t xml:space="preserve">Number assigned by the contractor to uniquely identify the individual </w:t>
            </w:r>
            <w:r w:rsidRPr="00BC3FFD">
              <w:rPr>
                <w:caps/>
                <w:color w:val="000000"/>
                <w:sz w:val="22"/>
                <w:szCs w:val="22"/>
              </w:rPr>
              <w:t>hcsr</w:t>
            </w:r>
            <w:r w:rsidRPr="00BC3FFD">
              <w:rPr>
                <w:color w:val="000000"/>
                <w:sz w:val="22"/>
                <w:szCs w:val="22"/>
              </w:rPr>
              <w:t xml:space="preserve">. Once assigned, the sequence number cannot be reused with the same filing state, filing date and </w:t>
            </w:r>
            <w:r w:rsidRPr="00BC3FFD">
              <w:rPr>
                <w:caps/>
                <w:color w:val="000000"/>
                <w:sz w:val="22"/>
                <w:szCs w:val="22"/>
              </w:rPr>
              <w:t>hcsr</w:t>
            </w:r>
            <w:r w:rsidRPr="00BC3FFD">
              <w:rPr>
                <w:color w:val="000000"/>
                <w:sz w:val="22"/>
                <w:szCs w:val="22"/>
              </w:rPr>
              <w:t xml:space="preserve"> suffix combination.</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Time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101-106</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Unique system time assigned by the </w:t>
            </w:r>
            <w:r w:rsidRPr="00BC3FFD">
              <w:rPr>
                <w:caps/>
                <w:color w:val="000000"/>
                <w:sz w:val="22"/>
                <w:szCs w:val="22"/>
              </w:rPr>
              <w:t>fi</w:t>
            </w:r>
            <w:r w:rsidRPr="00BC3FFD">
              <w:rPr>
                <w:color w:val="000000"/>
                <w:sz w:val="22"/>
                <w:szCs w:val="22"/>
              </w:rPr>
              <w:t xml:space="preserve"> when issuing an initial </w:t>
            </w:r>
            <w:r w:rsidRPr="00BC3FFD">
              <w:rPr>
                <w:caps/>
                <w:color w:val="000000"/>
                <w:sz w:val="22"/>
                <w:szCs w:val="22"/>
              </w:rPr>
              <w:t>hcsr</w:t>
            </w:r>
            <w:r w:rsidRPr="00BC3FFD">
              <w:rPr>
                <w:color w:val="000000"/>
                <w:sz w:val="22"/>
                <w:szCs w:val="22"/>
              </w:rPr>
              <w:t xml:space="preserve"> record.</w:t>
            </w:r>
          </w:p>
        </w:tc>
      </w:tr>
      <w:tr w:rsidR="00180046" w:rsidRPr="00BC3FFD">
        <w:trPr>
          <w:trHeight w:val="171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HCSR Suffix</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107</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Code to uniquely identify when treatment encounter data is split into groupings for </w:t>
            </w:r>
            <w:r w:rsidRPr="00BC3FFD">
              <w:rPr>
                <w:caps/>
                <w:color w:val="000000"/>
                <w:sz w:val="22"/>
                <w:szCs w:val="22"/>
              </w:rPr>
              <w:t>hcsr</w:t>
            </w:r>
            <w:r w:rsidRPr="00BC3FFD">
              <w:rPr>
                <w:color w:val="000000"/>
                <w:sz w:val="22"/>
                <w:szCs w:val="22"/>
              </w:rPr>
              <w:t xml:space="preserve"> reporting purposes. </w:t>
            </w:r>
          </w:p>
          <w:p w:rsidR="00180046" w:rsidRPr="00BC3FFD" w:rsidRDefault="00180046" w:rsidP="00180046">
            <w:pPr>
              <w:pStyle w:val="DefinitionList"/>
              <w:ind w:left="0"/>
              <w:rPr>
                <w:color w:val="000000"/>
                <w:sz w:val="22"/>
                <w:szCs w:val="22"/>
              </w:rPr>
            </w:pPr>
            <w:r w:rsidRPr="00BC3FFD">
              <w:rPr>
                <w:color w:val="000000"/>
                <w:sz w:val="22"/>
                <w:szCs w:val="22"/>
              </w:rPr>
              <w:t>Assigned in alphabetic order</w:t>
            </w:r>
          </w:p>
          <w:p w:rsidR="00180046" w:rsidRPr="00BC3FFD" w:rsidRDefault="00180046" w:rsidP="00180046">
            <w:pPr>
              <w:pStyle w:val="DefinitionList"/>
              <w:ind w:left="0"/>
              <w:rPr>
                <w:color w:val="000000"/>
                <w:sz w:val="22"/>
                <w:szCs w:val="22"/>
              </w:rPr>
            </w:pPr>
            <w:r w:rsidRPr="00BC3FFD">
              <w:rPr>
                <w:caps/>
                <w:color w:val="000000"/>
                <w:sz w:val="22"/>
                <w:szCs w:val="22"/>
              </w:rPr>
              <w:t>a</w:t>
            </w:r>
            <w:r w:rsidRPr="00BC3FFD">
              <w:rPr>
                <w:color w:val="000000"/>
                <w:sz w:val="22"/>
                <w:szCs w:val="22"/>
              </w:rPr>
              <w:t xml:space="preserve"> – no split required</w:t>
            </w:r>
          </w:p>
          <w:p w:rsidR="00180046" w:rsidRPr="00BC3FFD" w:rsidRDefault="00180046" w:rsidP="00180046">
            <w:pPr>
              <w:pStyle w:val="DefinitionList"/>
              <w:ind w:left="0"/>
              <w:rPr>
                <w:color w:val="000000"/>
                <w:sz w:val="22"/>
                <w:szCs w:val="22"/>
              </w:rPr>
            </w:pPr>
            <w:r w:rsidRPr="00BC3FFD">
              <w:rPr>
                <w:caps/>
                <w:color w:val="000000"/>
                <w:sz w:val="22"/>
                <w:szCs w:val="22"/>
              </w:rPr>
              <w:t>b</w:t>
            </w:r>
            <w:r w:rsidRPr="00BC3FFD">
              <w:rPr>
                <w:color w:val="000000"/>
                <w:sz w:val="22"/>
                <w:szCs w:val="22"/>
              </w:rPr>
              <w:t xml:space="preserve"> – first split</w:t>
            </w:r>
          </w:p>
          <w:p w:rsidR="00180046" w:rsidRPr="00BC3FFD" w:rsidRDefault="00180046" w:rsidP="00180046">
            <w:pPr>
              <w:pStyle w:val="DefinitionList"/>
              <w:ind w:left="0"/>
              <w:rPr>
                <w:color w:val="000000"/>
                <w:sz w:val="22"/>
                <w:szCs w:val="22"/>
              </w:rPr>
            </w:pPr>
            <w:r w:rsidRPr="00BC3FFD">
              <w:rPr>
                <w:caps/>
                <w:color w:val="000000"/>
                <w:sz w:val="22"/>
                <w:szCs w:val="22"/>
              </w:rPr>
              <w:t>c</w:t>
            </w:r>
            <w:r w:rsidRPr="00BC3FFD">
              <w:rPr>
                <w:color w:val="000000"/>
                <w:sz w:val="22"/>
                <w:szCs w:val="22"/>
              </w:rPr>
              <w:t xml:space="preserve"> – second split</w:t>
            </w:r>
          </w:p>
          <w:p w:rsidR="00180046" w:rsidRPr="00BC3FFD" w:rsidRDefault="00180046" w:rsidP="00180046">
            <w:pPr>
              <w:pStyle w:val="DefinitionList"/>
              <w:ind w:left="0"/>
              <w:rPr>
                <w:color w:val="000000"/>
                <w:sz w:val="22"/>
                <w:szCs w:val="22"/>
              </w:rPr>
            </w:pPr>
            <w:r w:rsidRPr="00BC3FFD">
              <w:rPr>
                <w:caps/>
                <w:color w:val="000000"/>
                <w:sz w:val="22"/>
                <w:szCs w:val="22"/>
              </w:rPr>
              <w:t>d-y</w:t>
            </w:r>
            <w:r w:rsidRPr="00BC3FFD">
              <w:rPr>
                <w:color w:val="000000"/>
                <w:sz w:val="22"/>
                <w:szCs w:val="22"/>
              </w:rPr>
              <w:t xml:space="preserve"> – etc.</w:t>
            </w:r>
          </w:p>
        </w:tc>
      </w:tr>
      <w:tr w:rsidR="00180046" w:rsidRPr="00BC3FFD">
        <w:trPr>
          <w:trHeight w:val="23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Program Indicator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111</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Identifies to which </w:t>
            </w:r>
            <w:r w:rsidRPr="00BC3FFD">
              <w:rPr>
                <w:caps/>
                <w:color w:val="000000"/>
                <w:sz w:val="22"/>
                <w:szCs w:val="22"/>
              </w:rPr>
              <w:t>champus</w:t>
            </w:r>
            <w:r w:rsidRPr="00BC3FFD">
              <w:rPr>
                <w:color w:val="000000"/>
                <w:sz w:val="22"/>
                <w:szCs w:val="22"/>
              </w:rPr>
              <w:t xml:space="preserve"> program the services being reported on the </w:t>
            </w:r>
            <w:r w:rsidRPr="00BC3FFD">
              <w:rPr>
                <w:caps/>
                <w:color w:val="000000"/>
                <w:sz w:val="22"/>
                <w:szCs w:val="22"/>
              </w:rPr>
              <w:t>hcsr</w:t>
            </w:r>
            <w:r w:rsidRPr="00BC3FFD">
              <w:rPr>
                <w:color w:val="000000"/>
                <w:sz w:val="22"/>
                <w:szCs w:val="22"/>
              </w:rPr>
              <w:t xml:space="preserve"> are related.</w:t>
            </w:r>
          </w:p>
          <w:p w:rsidR="00180046" w:rsidRPr="00BC3FFD" w:rsidRDefault="00180046" w:rsidP="00180046">
            <w:pPr>
              <w:pStyle w:val="Header"/>
              <w:tabs>
                <w:tab w:val="clear" w:pos="4320"/>
                <w:tab w:val="clear" w:pos="8640"/>
              </w:tabs>
              <w:rPr>
                <w:color w:val="000000"/>
                <w:sz w:val="22"/>
                <w:szCs w:val="22"/>
              </w:rPr>
            </w:pPr>
            <w:r w:rsidRPr="00BC3FFD">
              <w:rPr>
                <w:color w:val="000000"/>
                <w:sz w:val="22"/>
                <w:szCs w:val="22"/>
              </w:rPr>
              <w:t xml:space="preserve">Institutional </w:t>
            </w:r>
            <w:r w:rsidRPr="00BC3FFD">
              <w:rPr>
                <w:caps/>
                <w:color w:val="000000"/>
                <w:sz w:val="22"/>
                <w:szCs w:val="22"/>
              </w:rPr>
              <w:t>hcsr</w:t>
            </w:r>
            <w:r w:rsidRPr="00BC3FFD">
              <w:rPr>
                <w:color w:val="000000"/>
                <w:sz w:val="22"/>
                <w:szCs w:val="22"/>
              </w:rPr>
              <w:t xml:space="preserve">: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 xml:space="preserve">i </w:t>
            </w:r>
            <w:r w:rsidRPr="00BC3FFD">
              <w:rPr>
                <w:color w:val="000000"/>
                <w:sz w:val="22"/>
                <w:szCs w:val="22"/>
              </w:rPr>
              <w:t xml:space="preserve">– institutional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h</w:t>
            </w:r>
            <w:r w:rsidRPr="00BC3FFD">
              <w:rPr>
                <w:color w:val="000000"/>
                <w:sz w:val="22"/>
                <w:szCs w:val="22"/>
              </w:rPr>
              <w:t xml:space="preserve"> – program for the handicapped</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n</w:t>
            </w:r>
            <w:r w:rsidRPr="00BC3FFD">
              <w:rPr>
                <w:color w:val="000000"/>
                <w:sz w:val="22"/>
                <w:szCs w:val="22"/>
              </w:rPr>
              <w:t xml:space="preserve">on-institutional </w:t>
            </w:r>
            <w:r w:rsidRPr="00BC3FFD">
              <w:rPr>
                <w:caps/>
                <w:color w:val="000000"/>
                <w:sz w:val="22"/>
                <w:szCs w:val="22"/>
              </w:rPr>
              <w:t>hcsr</w:t>
            </w:r>
            <w:r w:rsidRPr="00BC3FFD">
              <w:rPr>
                <w:color w:val="000000"/>
                <w:sz w:val="22"/>
                <w:szCs w:val="22"/>
              </w:rPr>
              <w:t xml:space="preserve">: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d</w:t>
            </w:r>
            <w:r w:rsidRPr="00BC3FFD">
              <w:rPr>
                <w:color w:val="000000"/>
                <w:sz w:val="22"/>
                <w:szCs w:val="22"/>
              </w:rPr>
              <w:t xml:space="preserve"> – drug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h</w:t>
            </w:r>
            <w:r w:rsidRPr="00BC3FFD">
              <w:rPr>
                <w:color w:val="000000"/>
                <w:sz w:val="22"/>
                <w:szCs w:val="22"/>
              </w:rPr>
              <w:t xml:space="preserve"> – program for the handicapped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i</w:t>
            </w:r>
            <w:r w:rsidRPr="00BC3FFD">
              <w:rPr>
                <w:color w:val="000000"/>
                <w:sz w:val="22"/>
                <w:szCs w:val="22"/>
              </w:rPr>
              <w:t xml:space="preserve"> – institutional (excluding </w:t>
            </w:r>
            <w:r w:rsidRPr="00BC3FFD">
              <w:rPr>
                <w:caps/>
                <w:color w:val="000000"/>
                <w:sz w:val="22"/>
                <w:szCs w:val="22"/>
              </w:rPr>
              <w:t>d, h</w:t>
            </w:r>
            <w:r w:rsidRPr="00BC3FFD">
              <w:rPr>
                <w:color w:val="000000"/>
                <w:sz w:val="22"/>
                <w:szCs w:val="22"/>
              </w:rPr>
              <w:t xml:space="preserve"> and </w:t>
            </w:r>
            <w:r w:rsidRPr="00BC3FFD">
              <w:rPr>
                <w:caps/>
                <w:color w:val="000000"/>
                <w:sz w:val="22"/>
                <w:szCs w:val="22"/>
              </w:rPr>
              <w:t>t</w:t>
            </w:r>
            <w:r w:rsidRPr="00BC3FFD">
              <w:rPr>
                <w:color w:val="000000"/>
                <w:sz w:val="22"/>
                <w:szCs w:val="22"/>
              </w:rPr>
              <w:t xml:space="preserve">)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n</w:t>
            </w:r>
            <w:r w:rsidRPr="00BC3FFD">
              <w:rPr>
                <w:color w:val="000000"/>
                <w:sz w:val="22"/>
                <w:szCs w:val="22"/>
              </w:rPr>
              <w:t xml:space="preserve"> – non-institutional (excluding </w:t>
            </w:r>
            <w:r w:rsidRPr="00BC3FFD">
              <w:rPr>
                <w:caps/>
                <w:color w:val="000000"/>
                <w:sz w:val="22"/>
                <w:szCs w:val="22"/>
              </w:rPr>
              <w:t>d</w:t>
            </w:r>
            <w:r w:rsidRPr="00BC3FFD">
              <w:rPr>
                <w:color w:val="000000"/>
                <w:sz w:val="22"/>
                <w:szCs w:val="22"/>
              </w:rPr>
              <w:t xml:space="preserve">, </w:t>
            </w:r>
            <w:r w:rsidRPr="00BC3FFD">
              <w:rPr>
                <w:caps/>
                <w:color w:val="000000"/>
                <w:sz w:val="22"/>
                <w:szCs w:val="22"/>
              </w:rPr>
              <w:t>h</w:t>
            </w:r>
            <w:r w:rsidRPr="00BC3FFD">
              <w:rPr>
                <w:color w:val="000000"/>
                <w:sz w:val="22"/>
                <w:szCs w:val="22"/>
              </w:rPr>
              <w:t xml:space="preserve"> and </w:t>
            </w:r>
            <w:r w:rsidRPr="00BC3FFD">
              <w:rPr>
                <w:caps/>
                <w:color w:val="000000"/>
                <w:sz w:val="22"/>
                <w:szCs w:val="22"/>
              </w:rPr>
              <w:t>t</w:t>
            </w:r>
            <w:r w:rsidRPr="00BC3FFD">
              <w:rPr>
                <w:color w:val="000000"/>
                <w:sz w:val="22"/>
                <w:szCs w:val="22"/>
              </w:rPr>
              <w:t xml:space="preserve">) </w:t>
            </w:r>
          </w:p>
          <w:p w:rsidR="00180046" w:rsidRPr="00BC3FFD" w:rsidRDefault="00180046" w:rsidP="00180046">
            <w:pPr>
              <w:pStyle w:val="Header"/>
              <w:tabs>
                <w:tab w:val="clear" w:pos="4320"/>
                <w:tab w:val="clear" w:pos="8640"/>
              </w:tabs>
              <w:rPr>
                <w:color w:val="000000"/>
                <w:sz w:val="22"/>
                <w:szCs w:val="22"/>
              </w:rPr>
            </w:pPr>
            <w:r w:rsidRPr="00BC3FFD">
              <w:rPr>
                <w:caps/>
                <w:color w:val="000000"/>
                <w:sz w:val="22"/>
                <w:szCs w:val="22"/>
              </w:rPr>
              <w:t>t</w:t>
            </w:r>
            <w:r w:rsidRPr="00BC3FFD">
              <w:rPr>
                <w:color w:val="000000"/>
                <w:sz w:val="22"/>
                <w:szCs w:val="22"/>
              </w:rPr>
              <w:t xml:space="preserve"> – dental (excluding </w:t>
            </w:r>
            <w:r w:rsidRPr="00BC3FFD">
              <w:rPr>
                <w:caps/>
                <w:color w:val="000000"/>
                <w:sz w:val="22"/>
                <w:szCs w:val="22"/>
              </w:rPr>
              <w:t>d</w:t>
            </w:r>
            <w:r w:rsidRPr="00BC3FFD">
              <w:rPr>
                <w:color w:val="000000"/>
                <w:sz w:val="22"/>
                <w:szCs w:val="22"/>
              </w:rPr>
              <w:t xml:space="preserve"> and </w:t>
            </w:r>
            <w:r w:rsidRPr="00BC3FFD">
              <w:rPr>
                <w:caps/>
                <w:color w:val="000000"/>
                <w:sz w:val="22"/>
                <w:szCs w:val="22"/>
              </w:rPr>
              <w:t>h</w:t>
            </w:r>
            <w:r w:rsidRPr="00BC3FFD">
              <w:rPr>
                <w:color w:val="000000"/>
                <w:sz w:val="22"/>
                <w:szCs w:val="22"/>
              </w:rPr>
              <w:t>)</w:t>
            </w:r>
          </w:p>
        </w:tc>
      </w:tr>
      <w:tr w:rsidR="00180046" w:rsidRPr="00BC3FFD">
        <w:trPr>
          <w:trHeight w:val="11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HCSR Processed to Completion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112-119</w:t>
            </w:r>
          </w:p>
        </w:tc>
        <w:tc>
          <w:tcPr>
            <w:tcW w:w="3294" w:type="dxa"/>
            <w:vAlign w:val="center"/>
          </w:tcPr>
          <w:p w:rsidR="00180046" w:rsidRPr="00BC3FFD" w:rsidRDefault="00180046" w:rsidP="00180046">
            <w:pPr>
              <w:pStyle w:val="PlainText"/>
              <w:rPr>
                <w:rFonts w:ascii="Times New Roman" w:hAnsi="Times New Roman"/>
                <w:caps/>
                <w:color w:val="000000"/>
                <w:sz w:val="22"/>
                <w:szCs w:val="22"/>
              </w:rPr>
            </w:pPr>
            <w:r w:rsidRPr="00BC3FFD">
              <w:rPr>
                <w:rFonts w:ascii="Times New Roman" w:hAnsi="Times New Roman"/>
                <w:caps/>
                <w:color w:val="000000"/>
                <w:sz w:val="22"/>
                <w:szCs w:val="22"/>
              </w:rPr>
              <w:t>Yyyymmdd</w:t>
            </w:r>
          </w:p>
          <w:p w:rsidR="00180046" w:rsidRPr="00BC3FFD" w:rsidRDefault="00180046" w:rsidP="00180046">
            <w:pPr>
              <w:rPr>
                <w:color w:val="000000"/>
                <w:sz w:val="22"/>
                <w:szCs w:val="22"/>
              </w:rPr>
            </w:pPr>
            <w:r w:rsidRPr="00BC3FFD">
              <w:rPr>
                <w:color w:val="000000"/>
                <w:sz w:val="22"/>
                <w:szCs w:val="22"/>
              </w:rPr>
              <w:t>Processed to completion date for the health care service record (</w:t>
            </w:r>
            <w:r w:rsidRPr="00BC3FFD">
              <w:rPr>
                <w:caps/>
                <w:color w:val="000000"/>
                <w:sz w:val="22"/>
                <w:szCs w:val="22"/>
              </w:rPr>
              <w:t>hcsr</w:t>
            </w:r>
            <w:r w:rsidRPr="00BC3FFD">
              <w:rPr>
                <w:color w:val="000000"/>
                <w:sz w:val="22"/>
                <w:szCs w:val="22"/>
              </w:rPr>
              <w:t>). This date does not change for re-submissions unless previously coded in error.</w:t>
            </w:r>
          </w:p>
        </w:tc>
      </w:tr>
      <w:tr w:rsidR="00180046" w:rsidRPr="00BC3FFD">
        <w:trPr>
          <w:trHeight w:val="11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HCSR Adjustment Identified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120-127</w:t>
            </w:r>
          </w:p>
        </w:tc>
        <w:tc>
          <w:tcPr>
            <w:tcW w:w="3294" w:type="dxa"/>
            <w:vAlign w:val="center"/>
          </w:tcPr>
          <w:p w:rsidR="00180046" w:rsidRPr="00BC3FFD" w:rsidRDefault="00180046" w:rsidP="00180046">
            <w:pPr>
              <w:rPr>
                <w:caps/>
                <w:color w:val="000000"/>
                <w:sz w:val="22"/>
                <w:szCs w:val="22"/>
              </w:rPr>
            </w:pPr>
            <w:r w:rsidRPr="00BC3FFD">
              <w:rPr>
                <w:color w:val="000000"/>
                <w:sz w:val="22"/>
                <w:szCs w:val="22"/>
              </w:rPr>
              <w:t>Date the contractor determined an adjustment HCSR was required. This date does not change for re-submissions unless previously coded in error. This date is zero filled on non-adjustment HCSRS. The format is YYYYMMDD.</w:t>
            </w:r>
          </w:p>
        </w:tc>
      </w:tr>
      <w:tr w:rsidR="00180046" w:rsidRPr="00BC3FFD">
        <w:trPr>
          <w:trHeight w:val="13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Sponsor SSN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128-136</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Sponsor social security account number or veterans administration file number. </w:t>
            </w:r>
          </w:p>
          <w:p w:rsidR="00180046" w:rsidRPr="00BC3FFD" w:rsidRDefault="00180046" w:rsidP="00180046">
            <w:pPr>
              <w:pStyle w:val="DefinitionList"/>
              <w:ind w:left="0"/>
              <w:rPr>
                <w:color w:val="000000"/>
                <w:sz w:val="22"/>
                <w:szCs w:val="22"/>
              </w:rPr>
            </w:pPr>
            <w:r w:rsidRPr="00BC3FFD">
              <w:rPr>
                <w:color w:val="000000"/>
                <w:sz w:val="22"/>
                <w:szCs w:val="22"/>
              </w:rPr>
              <w:t>All numeric - normal claims.</w:t>
            </w:r>
          </w:p>
          <w:p w:rsidR="00180046" w:rsidRPr="00BC3FFD" w:rsidRDefault="00180046" w:rsidP="00180046">
            <w:pPr>
              <w:pStyle w:val="DefinitionList"/>
              <w:ind w:left="0"/>
              <w:rPr>
                <w:color w:val="000000"/>
                <w:sz w:val="22"/>
                <w:szCs w:val="22"/>
              </w:rPr>
            </w:pPr>
            <w:r w:rsidRPr="00BC3FFD">
              <w:rPr>
                <w:color w:val="000000"/>
                <w:sz w:val="22"/>
                <w:szCs w:val="22"/>
              </w:rPr>
              <w:t xml:space="preserve">All blanks - </w:t>
            </w:r>
            <w:r w:rsidRPr="00BC3FFD">
              <w:rPr>
                <w:caps/>
                <w:color w:val="000000"/>
                <w:sz w:val="22"/>
                <w:szCs w:val="22"/>
              </w:rPr>
              <w:t>nato</w:t>
            </w:r>
            <w:r w:rsidRPr="00BC3FFD">
              <w:rPr>
                <w:color w:val="000000"/>
                <w:sz w:val="22"/>
                <w:szCs w:val="22"/>
              </w:rPr>
              <w:t xml:space="preserve"> &amp; security agent claims (extremely rare).</w:t>
            </w:r>
          </w:p>
          <w:p w:rsidR="00180046" w:rsidRPr="00BC3FFD" w:rsidRDefault="00180046" w:rsidP="00180046">
            <w:pPr>
              <w:pStyle w:val="DefinitionList"/>
              <w:ind w:left="0"/>
              <w:rPr>
                <w:color w:val="000000"/>
                <w:sz w:val="22"/>
                <w:szCs w:val="22"/>
              </w:rPr>
            </w:pPr>
            <w:r w:rsidRPr="00BC3FFD">
              <w:rPr>
                <w:color w:val="000000"/>
                <w:sz w:val="22"/>
                <w:szCs w:val="22"/>
              </w:rPr>
              <w:t>first 3 digits zeroes - deceased sponsor only.</w:t>
            </w:r>
          </w:p>
        </w:tc>
      </w:tr>
      <w:tr w:rsidR="00180046" w:rsidRPr="00BC3FFD">
        <w:trPr>
          <w:trHeight w:val="28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Sponsor Pay Grade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137-138</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Sponsor's pay grade code. </w:t>
            </w:r>
          </w:p>
          <w:p w:rsidR="00180046" w:rsidRPr="00BC3FFD" w:rsidRDefault="00180046" w:rsidP="00180046">
            <w:pPr>
              <w:pStyle w:val="DefinitionList"/>
              <w:ind w:left="0"/>
              <w:rPr>
                <w:color w:val="000000"/>
                <w:sz w:val="22"/>
                <w:szCs w:val="22"/>
              </w:rPr>
            </w:pPr>
            <w:r w:rsidRPr="00BC3FFD">
              <w:rPr>
                <w:color w:val="000000"/>
                <w:sz w:val="22"/>
                <w:szCs w:val="22"/>
              </w:rPr>
              <w:t>HCSR code definitions:</w:t>
            </w:r>
          </w:p>
          <w:p w:rsidR="00180046" w:rsidRPr="00BC3FFD" w:rsidRDefault="00180046" w:rsidP="00180046">
            <w:pPr>
              <w:pStyle w:val="DefinitionList"/>
              <w:ind w:left="0"/>
              <w:rPr>
                <w:color w:val="000000"/>
                <w:sz w:val="22"/>
                <w:szCs w:val="22"/>
              </w:rPr>
            </w:pPr>
            <w:r w:rsidRPr="00BC3FFD">
              <w:rPr>
                <w:color w:val="000000"/>
                <w:sz w:val="22"/>
                <w:szCs w:val="22"/>
              </w:rPr>
              <w:t>00 – unknown enlisted</w:t>
            </w:r>
          </w:p>
          <w:p w:rsidR="00180046" w:rsidRPr="00BC3FFD" w:rsidRDefault="00180046" w:rsidP="00180046">
            <w:pPr>
              <w:pStyle w:val="DefinitionList"/>
              <w:ind w:left="0"/>
              <w:rPr>
                <w:color w:val="000000"/>
                <w:sz w:val="22"/>
                <w:szCs w:val="22"/>
              </w:rPr>
            </w:pPr>
            <w:r w:rsidRPr="00BC3FFD">
              <w:rPr>
                <w:color w:val="000000"/>
                <w:sz w:val="22"/>
                <w:szCs w:val="22"/>
              </w:rPr>
              <w:t>01-09 – enlisted (e1-e9)</w:t>
            </w:r>
          </w:p>
          <w:p w:rsidR="00180046" w:rsidRPr="00BC3FFD" w:rsidRDefault="00180046" w:rsidP="00180046">
            <w:pPr>
              <w:pStyle w:val="DefinitionList"/>
              <w:ind w:left="0"/>
              <w:rPr>
                <w:color w:val="000000"/>
                <w:sz w:val="22"/>
                <w:szCs w:val="22"/>
              </w:rPr>
            </w:pPr>
            <w:r w:rsidRPr="00BC3FFD">
              <w:rPr>
                <w:color w:val="000000"/>
                <w:sz w:val="22"/>
                <w:szCs w:val="22"/>
              </w:rPr>
              <w:t>10 – unknown warrant officer</w:t>
            </w:r>
          </w:p>
          <w:p w:rsidR="00180046" w:rsidRPr="00BC3FFD" w:rsidRDefault="00180046" w:rsidP="00180046">
            <w:pPr>
              <w:pStyle w:val="DefinitionList"/>
              <w:ind w:left="0"/>
              <w:rPr>
                <w:color w:val="000000"/>
                <w:sz w:val="22"/>
                <w:szCs w:val="22"/>
              </w:rPr>
            </w:pPr>
            <w:r w:rsidRPr="00BC3FFD">
              <w:rPr>
                <w:color w:val="000000"/>
                <w:sz w:val="22"/>
                <w:szCs w:val="22"/>
              </w:rPr>
              <w:t>11-14 – warrant officer (w1- w4)</w:t>
            </w:r>
          </w:p>
          <w:p w:rsidR="00180046" w:rsidRPr="00BC3FFD" w:rsidRDefault="00180046" w:rsidP="00180046">
            <w:pPr>
              <w:pStyle w:val="DefinitionList"/>
              <w:ind w:left="0"/>
              <w:rPr>
                <w:color w:val="000000"/>
                <w:sz w:val="22"/>
                <w:szCs w:val="22"/>
              </w:rPr>
            </w:pPr>
            <w:r w:rsidRPr="00BC3FFD">
              <w:rPr>
                <w:color w:val="000000"/>
                <w:sz w:val="22"/>
                <w:szCs w:val="22"/>
              </w:rPr>
              <w:t>19 – academy of navy OCS students</w:t>
            </w:r>
          </w:p>
          <w:p w:rsidR="00180046" w:rsidRPr="00BC3FFD" w:rsidRDefault="00180046" w:rsidP="00180046">
            <w:pPr>
              <w:pStyle w:val="DefinitionList"/>
              <w:ind w:left="0"/>
              <w:rPr>
                <w:color w:val="000000"/>
                <w:sz w:val="22"/>
                <w:szCs w:val="22"/>
              </w:rPr>
            </w:pPr>
            <w:r w:rsidRPr="00BC3FFD">
              <w:rPr>
                <w:color w:val="000000"/>
                <w:sz w:val="22"/>
                <w:szCs w:val="22"/>
              </w:rPr>
              <w:t>20 – unknown officer</w:t>
            </w:r>
          </w:p>
          <w:p w:rsidR="00180046" w:rsidRPr="00BC3FFD" w:rsidRDefault="00180046" w:rsidP="00180046">
            <w:pPr>
              <w:pStyle w:val="DefinitionList"/>
              <w:ind w:left="0"/>
              <w:rPr>
                <w:color w:val="000000"/>
                <w:sz w:val="22"/>
                <w:szCs w:val="22"/>
              </w:rPr>
            </w:pPr>
            <w:r w:rsidRPr="00BC3FFD">
              <w:rPr>
                <w:color w:val="000000"/>
                <w:sz w:val="22"/>
                <w:szCs w:val="22"/>
              </w:rPr>
              <w:t>21-31 – officer (01-011)</w:t>
            </w:r>
          </w:p>
          <w:p w:rsidR="00180046" w:rsidRPr="00BC3FFD" w:rsidRDefault="00180046" w:rsidP="00180046">
            <w:pPr>
              <w:pStyle w:val="DefinitionList"/>
              <w:ind w:left="0"/>
              <w:rPr>
                <w:color w:val="000000"/>
                <w:sz w:val="22"/>
                <w:szCs w:val="22"/>
              </w:rPr>
            </w:pPr>
            <w:r w:rsidRPr="00BC3FFD">
              <w:rPr>
                <w:color w:val="000000"/>
                <w:sz w:val="22"/>
                <w:szCs w:val="22"/>
              </w:rPr>
              <w:t>40 – unknown civil service</w:t>
            </w:r>
          </w:p>
          <w:p w:rsidR="00180046" w:rsidRPr="00BC3FFD" w:rsidRDefault="00180046" w:rsidP="00180046">
            <w:pPr>
              <w:pStyle w:val="DefinitionList"/>
              <w:ind w:left="0"/>
              <w:rPr>
                <w:color w:val="000000"/>
                <w:sz w:val="22"/>
                <w:szCs w:val="22"/>
              </w:rPr>
            </w:pPr>
            <w:r w:rsidRPr="00BC3FFD">
              <w:rPr>
                <w:color w:val="000000"/>
                <w:sz w:val="22"/>
                <w:szCs w:val="22"/>
              </w:rPr>
              <w:t>41-58 – GS1-GS18</w:t>
            </w:r>
          </w:p>
          <w:p w:rsidR="00180046" w:rsidRPr="00BC3FFD" w:rsidRDefault="00180046" w:rsidP="00180046">
            <w:pPr>
              <w:pStyle w:val="DefinitionList"/>
              <w:ind w:left="0"/>
              <w:rPr>
                <w:color w:val="000000"/>
                <w:sz w:val="22"/>
                <w:szCs w:val="22"/>
              </w:rPr>
            </w:pPr>
            <w:r w:rsidRPr="00BC3FFD">
              <w:rPr>
                <w:color w:val="000000"/>
                <w:sz w:val="22"/>
                <w:szCs w:val="22"/>
              </w:rPr>
              <w:t>90 – unknown</w:t>
            </w:r>
          </w:p>
          <w:p w:rsidR="00180046" w:rsidRPr="00BC3FFD" w:rsidRDefault="00180046" w:rsidP="00180046">
            <w:pPr>
              <w:pStyle w:val="DefinitionList"/>
              <w:ind w:left="0"/>
              <w:rPr>
                <w:color w:val="000000"/>
                <w:sz w:val="22"/>
                <w:szCs w:val="22"/>
              </w:rPr>
            </w:pPr>
            <w:r w:rsidRPr="00BC3FFD">
              <w:rPr>
                <w:color w:val="000000"/>
                <w:sz w:val="22"/>
                <w:szCs w:val="22"/>
              </w:rPr>
              <w:t>95 – not applicable (including CHAMPVA)</w:t>
            </w:r>
          </w:p>
          <w:p w:rsidR="00180046" w:rsidRPr="00BC3FFD" w:rsidRDefault="00180046" w:rsidP="00180046">
            <w:pPr>
              <w:pStyle w:val="DefinitionList"/>
              <w:ind w:left="0"/>
              <w:rPr>
                <w:color w:val="000000"/>
                <w:sz w:val="22"/>
                <w:szCs w:val="22"/>
              </w:rPr>
            </w:pPr>
            <w:r w:rsidRPr="00BC3FFD">
              <w:rPr>
                <w:color w:val="000000"/>
                <w:sz w:val="22"/>
                <w:szCs w:val="22"/>
              </w:rPr>
              <w:t>99 – other</w:t>
            </w:r>
          </w:p>
        </w:tc>
      </w:tr>
      <w:tr w:rsidR="00180046" w:rsidRPr="00BC3FFD">
        <w:trPr>
          <w:trHeight w:val="234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Sponsor Branch of Service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139</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Sponsor's uniformed service branch or organization that creates entitlement to the health care. </w:t>
            </w:r>
          </w:p>
          <w:p w:rsidR="00180046" w:rsidRPr="00BC3FFD" w:rsidRDefault="00180046" w:rsidP="00180046">
            <w:pPr>
              <w:pStyle w:val="DefinitionList"/>
              <w:ind w:left="0"/>
              <w:rPr>
                <w:color w:val="000000"/>
                <w:sz w:val="22"/>
                <w:szCs w:val="22"/>
              </w:rPr>
            </w:pPr>
            <w:r w:rsidRPr="00BC3FFD">
              <w:rPr>
                <w:color w:val="000000"/>
                <w:sz w:val="22"/>
                <w:szCs w:val="22"/>
              </w:rPr>
              <w:t>Codes for HCSR:</w:t>
            </w:r>
          </w:p>
          <w:p w:rsidR="00180046" w:rsidRPr="00BC3FFD" w:rsidRDefault="00180046" w:rsidP="00180046">
            <w:pPr>
              <w:pStyle w:val="DefinitionList"/>
              <w:ind w:left="0"/>
              <w:rPr>
                <w:color w:val="000000"/>
                <w:sz w:val="22"/>
                <w:szCs w:val="22"/>
              </w:rPr>
            </w:pPr>
            <w:r w:rsidRPr="00BC3FFD">
              <w:rPr>
                <w:color w:val="000000"/>
                <w:sz w:val="22"/>
                <w:szCs w:val="22"/>
              </w:rPr>
              <w:t>A – Army</w:t>
            </w:r>
          </w:p>
          <w:p w:rsidR="00180046" w:rsidRPr="00BC3FFD" w:rsidRDefault="00180046" w:rsidP="00180046">
            <w:pPr>
              <w:pStyle w:val="DefinitionList"/>
              <w:ind w:left="0"/>
              <w:rPr>
                <w:color w:val="000000"/>
                <w:sz w:val="22"/>
                <w:szCs w:val="22"/>
              </w:rPr>
            </w:pPr>
            <w:r w:rsidRPr="00BC3FFD">
              <w:rPr>
                <w:color w:val="000000"/>
                <w:sz w:val="22"/>
                <w:szCs w:val="22"/>
              </w:rPr>
              <w:t>E – Public Health Service</w:t>
            </w:r>
          </w:p>
          <w:p w:rsidR="00180046" w:rsidRPr="00BC3FFD" w:rsidRDefault="00180046" w:rsidP="00180046">
            <w:pPr>
              <w:pStyle w:val="DefinitionList"/>
              <w:ind w:left="0"/>
              <w:rPr>
                <w:color w:val="000000"/>
                <w:sz w:val="22"/>
                <w:szCs w:val="22"/>
              </w:rPr>
            </w:pPr>
            <w:r w:rsidRPr="00BC3FFD">
              <w:rPr>
                <w:color w:val="000000"/>
                <w:sz w:val="22"/>
                <w:szCs w:val="22"/>
              </w:rPr>
              <w:t>F – Air Force</w:t>
            </w:r>
          </w:p>
          <w:p w:rsidR="00180046" w:rsidRPr="00BC3FFD" w:rsidRDefault="00180046" w:rsidP="00180046">
            <w:pPr>
              <w:pStyle w:val="DefinitionList"/>
              <w:ind w:left="0"/>
              <w:rPr>
                <w:color w:val="000000"/>
                <w:sz w:val="22"/>
                <w:szCs w:val="22"/>
              </w:rPr>
            </w:pPr>
            <w:r w:rsidRPr="00BC3FFD">
              <w:rPr>
                <w:color w:val="000000"/>
                <w:sz w:val="22"/>
                <w:szCs w:val="22"/>
              </w:rPr>
              <w:t>I – NOAA</w:t>
            </w:r>
          </w:p>
          <w:p w:rsidR="00180046" w:rsidRPr="00BC3FFD" w:rsidRDefault="00180046" w:rsidP="00180046">
            <w:pPr>
              <w:pStyle w:val="DefinitionList"/>
              <w:ind w:left="0"/>
              <w:rPr>
                <w:color w:val="000000"/>
                <w:sz w:val="22"/>
                <w:szCs w:val="22"/>
              </w:rPr>
            </w:pPr>
            <w:r w:rsidRPr="00BC3FFD">
              <w:rPr>
                <w:color w:val="000000"/>
                <w:sz w:val="22"/>
                <w:szCs w:val="22"/>
              </w:rPr>
              <w:t>M – Marines</w:t>
            </w:r>
          </w:p>
          <w:p w:rsidR="00180046" w:rsidRPr="00BC3FFD" w:rsidRDefault="00180046" w:rsidP="00180046">
            <w:pPr>
              <w:pStyle w:val="DefinitionList"/>
              <w:ind w:left="0"/>
              <w:rPr>
                <w:color w:val="000000"/>
                <w:sz w:val="22"/>
                <w:szCs w:val="22"/>
              </w:rPr>
            </w:pPr>
            <w:r w:rsidRPr="00BC3FFD">
              <w:rPr>
                <w:color w:val="000000"/>
                <w:sz w:val="22"/>
                <w:szCs w:val="22"/>
              </w:rPr>
              <w:t>N – Navy</w:t>
            </w:r>
          </w:p>
          <w:p w:rsidR="00180046" w:rsidRPr="00BC3FFD" w:rsidRDefault="00180046" w:rsidP="00180046">
            <w:pPr>
              <w:pStyle w:val="DefinitionList"/>
              <w:ind w:left="0"/>
              <w:rPr>
                <w:color w:val="000000"/>
                <w:sz w:val="22"/>
                <w:szCs w:val="22"/>
              </w:rPr>
            </w:pPr>
            <w:r w:rsidRPr="00BC3FFD">
              <w:rPr>
                <w:color w:val="000000"/>
                <w:sz w:val="22"/>
                <w:szCs w:val="22"/>
              </w:rPr>
              <w:t>P – Coast Guard</w:t>
            </w:r>
          </w:p>
          <w:p w:rsidR="00180046" w:rsidRPr="00BC3FFD" w:rsidRDefault="00180046" w:rsidP="00180046">
            <w:pPr>
              <w:pStyle w:val="DefinitionList"/>
              <w:ind w:left="0"/>
              <w:rPr>
                <w:color w:val="000000"/>
                <w:sz w:val="22"/>
                <w:szCs w:val="22"/>
              </w:rPr>
            </w:pPr>
            <w:r w:rsidRPr="00BC3FFD">
              <w:rPr>
                <w:color w:val="000000"/>
                <w:sz w:val="22"/>
                <w:szCs w:val="22"/>
              </w:rPr>
              <w:t>C – CHAMPVA</w:t>
            </w: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Category</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Category of patient type downloaded from DEERS. If unavailable from DEERS, is reported from healthcare data </w:t>
            </w:r>
            <w:r w:rsidRPr="00BC3FFD">
              <w:rPr>
                <w:color w:val="000000"/>
                <w:sz w:val="22"/>
                <w:szCs w:val="22"/>
              </w:rPr>
              <w:lastRenderedPageBreak/>
              <w:t>received by contractor.</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Sponsor Status</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140</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indicating official status of sponsor in regard to a current level of participation in a uniformed branch of service/affiliation.</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Patient Relationship</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141</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that defines the relationship of the patient to sponsor, downloaded from DEERS.</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Name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142-168</w:t>
            </w:r>
          </w:p>
        </w:tc>
        <w:tc>
          <w:tcPr>
            <w:tcW w:w="3294" w:type="dxa"/>
            <w:vAlign w:val="center"/>
          </w:tcPr>
          <w:p w:rsidR="00180046" w:rsidRPr="00BC3FFD" w:rsidRDefault="00180046" w:rsidP="00180046">
            <w:pPr>
              <w:rPr>
                <w:color w:val="000000"/>
                <w:sz w:val="22"/>
                <w:szCs w:val="22"/>
              </w:rPr>
            </w:pPr>
            <w:r w:rsidRPr="00BC3FFD">
              <w:rPr>
                <w:color w:val="000000"/>
                <w:sz w:val="22"/>
                <w:szCs w:val="22"/>
              </w:rPr>
              <w:t>Legal name of patient, downloaded from DEERS. (if unavailable from DEERS, the name comes from the health care data submitted to contractor.) The last name is at least two characters, followed by a comma.</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SSN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169-177</w:t>
            </w:r>
          </w:p>
        </w:tc>
        <w:tc>
          <w:tcPr>
            <w:tcW w:w="3294" w:type="dxa"/>
            <w:vAlign w:val="center"/>
          </w:tcPr>
          <w:p w:rsidR="00180046" w:rsidRPr="00BC3FFD" w:rsidRDefault="00180046" w:rsidP="00180046">
            <w:pPr>
              <w:rPr>
                <w:color w:val="000000"/>
                <w:sz w:val="22"/>
                <w:szCs w:val="22"/>
              </w:rPr>
            </w:pPr>
            <w:r w:rsidRPr="00BC3FFD">
              <w:rPr>
                <w:color w:val="000000"/>
                <w:sz w:val="22"/>
                <w:szCs w:val="22"/>
              </w:rPr>
              <w:t>Patient social security account number. If unknown, blank fill.</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DOB</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178-185</w:t>
            </w: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YYYYMMDD</w:t>
            </w:r>
          </w:p>
          <w:p w:rsidR="00180046" w:rsidRPr="00BC3FFD" w:rsidRDefault="00180046" w:rsidP="00180046">
            <w:pPr>
              <w:rPr>
                <w:color w:val="000000"/>
                <w:sz w:val="22"/>
                <w:szCs w:val="22"/>
              </w:rPr>
            </w:pPr>
            <w:r w:rsidRPr="00BC3FFD">
              <w:rPr>
                <w:color w:val="000000"/>
                <w:sz w:val="22"/>
                <w:szCs w:val="22"/>
              </w:rPr>
              <w:t>Date patient was born. If patient is on DEERS, date is downloaded. If not on DEERS, date is reported from health care data received by contractor.</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DEERS Dependent Suffix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186-187</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maintained by DEERS that uniquely identifies the patient within the family.</w:t>
            </w: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Sex</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188</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Sex of patient/beneficiary. </w:t>
            </w:r>
          </w:p>
          <w:p w:rsidR="00180046" w:rsidRPr="00BC3FFD" w:rsidRDefault="00180046" w:rsidP="00180046">
            <w:pPr>
              <w:pStyle w:val="DefinitionList"/>
              <w:ind w:left="0"/>
              <w:rPr>
                <w:color w:val="000000"/>
                <w:sz w:val="22"/>
                <w:szCs w:val="22"/>
              </w:rPr>
            </w:pPr>
            <w:r w:rsidRPr="00BC3FFD">
              <w:rPr>
                <w:color w:val="000000"/>
                <w:sz w:val="22"/>
                <w:szCs w:val="22"/>
              </w:rPr>
              <w:t xml:space="preserve">Codes for HCSR: </w:t>
            </w:r>
          </w:p>
          <w:p w:rsidR="00180046" w:rsidRPr="00BC3FFD" w:rsidRDefault="00180046" w:rsidP="00180046">
            <w:pPr>
              <w:pStyle w:val="DefinitionList"/>
              <w:ind w:left="0"/>
              <w:rPr>
                <w:color w:val="000000"/>
                <w:sz w:val="22"/>
                <w:szCs w:val="22"/>
              </w:rPr>
            </w:pPr>
            <w:r w:rsidRPr="00BC3FFD">
              <w:rPr>
                <w:color w:val="000000"/>
                <w:sz w:val="22"/>
                <w:szCs w:val="22"/>
              </w:rPr>
              <w:t xml:space="preserve">M – male </w:t>
            </w:r>
          </w:p>
          <w:p w:rsidR="00180046" w:rsidRPr="00BC3FFD" w:rsidRDefault="00180046" w:rsidP="00180046">
            <w:pPr>
              <w:pStyle w:val="DefinitionList"/>
              <w:ind w:left="0"/>
              <w:rPr>
                <w:color w:val="000000"/>
                <w:sz w:val="22"/>
                <w:szCs w:val="22"/>
              </w:rPr>
            </w:pPr>
            <w:r w:rsidRPr="00BC3FFD">
              <w:rPr>
                <w:color w:val="000000"/>
                <w:sz w:val="22"/>
                <w:szCs w:val="22"/>
              </w:rPr>
              <w:t>F – female</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Zip/Country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189-197</w:t>
            </w:r>
          </w:p>
        </w:tc>
        <w:tc>
          <w:tcPr>
            <w:tcW w:w="3294" w:type="dxa"/>
            <w:vAlign w:val="center"/>
          </w:tcPr>
          <w:p w:rsidR="00180046" w:rsidRPr="00BC3FFD" w:rsidRDefault="00180046" w:rsidP="00180046">
            <w:pPr>
              <w:rPr>
                <w:color w:val="000000"/>
                <w:sz w:val="22"/>
                <w:szCs w:val="22"/>
              </w:rPr>
            </w:pPr>
            <w:smartTag w:uri="urn:schemas-microsoft-com:office:smarttags" w:element="place">
              <w:smartTag w:uri="urn:schemas-microsoft-com:office:smarttags" w:element="country-region">
                <w:smartTag w:uri="urn:schemas-microsoft-com:office:smarttags" w:element="address">
                  <w:r w:rsidRPr="00BC3FFD">
                    <w:rPr>
                      <w:color w:val="000000"/>
                      <w:sz w:val="22"/>
                      <w:szCs w:val="22"/>
                    </w:rPr>
                    <w:t>US</w:t>
                  </w:r>
                </w:smartTag>
              </w:smartTag>
            </w:smartTag>
            <w:r w:rsidRPr="00BC3FFD">
              <w:rPr>
                <w:color w:val="000000"/>
                <w:sz w:val="22"/>
                <w:szCs w:val="22"/>
              </w:rPr>
              <w:t xml:space="preserve"> postal zip code or foreign country code for patient's legal residence at the time service was rendered. Must not be the zip code of a post office box. If the code is a two-character foreign country code, it must be left justified.</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Enrollment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198-199</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indicating whether or not the patient is enrolled with the contractor.</w:t>
            </w: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t>NAS ID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rPr>
                <w:color w:val="000000"/>
                <w:sz w:val="22"/>
                <w:szCs w:val="22"/>
              </w:rPr>
            </w:pPr>
            <w:r w:rsidRPr="00BC3FFD">
              <w:rPr>
                <w:color w:val="000000"/>
                <w:sz w:val="22"/>
                <w:szCs w:val="22"/>
              </w:rPr>
              <w:t>Unique number assigned by the MTF when issuing a non-availability statement (NAS). For reporting purposes this is down loaded from the DEERS database.</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 xml:space="preserve">  NAS ID Number Prefix</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200</w:t>
            </w:r>
          </w:p>
        </w:tc>
        <w:tc>
          <w:tcPr>
            <w:tcW w:w="3294" w:type="dxa"/>
            <w:vAlign w:val="center"/>
          </w:tcPr>
          <w:p w:rsidR="00180046" w:rsidRPr="00BC3FFD" w:rsidRDefault="00180046" w:rsidP="00180046">
            <w:pPr>
              <w:rPr>
                <w:color w:val="000000"/>
                <w:sz w:val="22"/>
                <w:szCs w:val="22"/>
              </w:rPr>
            </w:pPr>
            <w:r w:rsidRPr="00BC3FFD">
              <w:rPr>
                <w:color w:val="000000"/>
                <w:sz w:val="22"/>
                <w:szCs w:val="22"/>
              </w:rPr>
              <w:t>A one character numeric digit at the beginning of the NAS ID number. For valid and active NAS ID numbers, this is a zero.</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MTF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201-203</w:t>
            </w:r>
          </w:p>
        </w:tc>
        <w:tc>
          <w:tcPr>
            <w:tcW w:w="3294" w:type="dxa"/>
            <w:vAlign w:val="center"/>
          </w:tcPr>
          <w:p w:rsidR="00180046" w:rsidRPr="00BC3FFD" w:rsidRDefault="00180046" w:rsidP="00180046">
            <w:pPr>
              <w:rPr>
                <w:color w:val="000000"/>
                <w:sz w:val="22"/>
                <w:szCs w:val="22"/>
              </w:rPr>
            </w:pPr>
            <w:r w:rsidRPr="00BC3FFD">
              <w:rPr>
                <w:color w:val="000000"/>
                <w:sz w:val="22"/>
                <w:szCs w:val="22"/>
              </w:rPr>
              <w:t>A unique numeric code assigned to each military treatment facility.</w:t>
            </w:r>
          </w:p>
        </w:tc>
      </w:tr>
      <w:tr w:rsidR="00180046" w:rsidRPr="00BC3FFD">
        <w:trPr>
          <w:trHeight w:val="90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Issue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204-207</w:t>
            </w:r>
          </w:p>
        </w:tc>
        <w:tc>
          <w:tcPr>
            <w:tcW w:w="3294" w:type="dxa"/>
            <w:vAlign w:val="center"/>
          </w:tcPr>
          <w:p w:rsidR="00180046" w:rsidRPr="00BC3FFD" w:rsidRDefault="00180046" w:rsidP="00180046">
            <w:pPr>
              <w:rPr>
                <w:color w:val="000000"/>
                <w:sz w:val="22"/>
                <w:szCs w:val="22"/>
              </w:rPr>
            </w:pPr>
            <w:r w:rsidRPr="00BC3FFD">
              <w:rPr>
                <w:color w:val="000000"/>
                <w:sz w:val="22"/>
                <w:szCs w:val="22"/>
              </w:rPr>
              <w:t>A four character Julian date in the format YDDD. This date is contained within the non-availability statement ID number that is issued for treatment outside of a MTF catchment area.</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NAS Facility Sequence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208-210</w:t>
            </w:r>
          </w:p>
        </w:tc>
        <w:tc>
          <w:tcPr>
            <w:tcW w:w="3294" w:type="dxa"/>
            <w:vAlign w:val="center"/>
          </w:tcPr>
          <w:p w:rsidR="00180046" w:rsidRPr="00BC3FFD" w:rsidRDefault="00180046" w:rsidP="00180046">
            <w:pPr>
              <w:rPr>
                <w:color w:val="000000"/>
                <w:sz w:val="22"/>
                <w:szCs w:val="22"/>
              </w:rPr>
            </w:pPr>
            <w:r w:rsidRPr="00BC3FFD">
              <w:rPr>
                <w:color w:val="000000"/>
                <w:sz w:val="22"/>
                <w:szCs w:val="22"/>
              </w:rPr>
              <w:t>A facility sequence number assigned in accordance with the implementing instructions of the issuing facility's host service.</w:t>
            </w:r>
          </w:p>
        </w:tc>
      </w:tr>
      <w:tr w:rsidR="00180046" w:rsidRPr="00BC3FFD">
        <w:trPr>
          <w:trHeight w:val="14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Reason for Payment Reduction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211</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Reason payment reduction assessed </w:t>
            </w:r>
          </w:p>
          <w:p w:rsidR="00180046" w:rsidRPr="00BC3FFD" w:rsidRDefault="00180046" w:rsidP="00180046">
            <w:pPr>
              <w:pStyle w:val="DefinitionList"/>
              <w:ind w:left="0"/>
              <w:rPr>
                <w:color w:val="000000"/>
                <w:sz w:val="22"/>
                <w:szCs w:val="22"/>
              </w:rPr>
            </w:pPr>
            <w:r w:rsidRPr="00BC3FFD">
              <w:rPr>
                <w:color w:val="000000"/>
                <w:sz w:val="22"/>
                <w:szCs w:val="22"/>
              </w:rPr>
              <w:t>A - mental health pre-authorization not obtained</w:t>
            </w:r>
          </w:p>
          <w:p w:rsidR="00180046" w:rsidRPr="00BC3FFD" w:rsidRDefault="00180046" w:rsidP="00180046">
            <w:pPr>
              <w:pStyle w:val="DefinitionList"/>
              <w:ind w:left="0"/>
              <w:rPr>
                <w:color w:val="000000"/>
                <w:sz w:val="22"/>
                <w:szCs w:val="22"/>
              </w:rPr>
            </w:pPr>
            <w:r w:rsidRPr="00BC3FFD">
              <w:rPr>
                <w:color w:val="000000"/>
                <w:sz w:val="22"/>
                <w:szCs w:val="22"/>
              </w:rPr>
              <w:t>B – adjunctive dental care pre-authorization not obtained</w:t>
            </w:r>
          </w:p>
          <w:p w:rsidR="00180046" w:rsidRPr="00BC3FFD" w:rsidRDefault="00180046" w:rsidP="00180046">
            <w:pPr>
              <w:pStyle w:val="DefinitionList"/>
              <w:ind w:left="0"/>
              <w:rPr>
                <w:color w:val="000000"/>
                <w:sz w:val="22"/>
                <w:szCs w:val="22"/>
              </w:rPr>
            </w:pPr>
            <w:r w:rsidRPr="00BC3FFD">
              <w:rPr>
                <w:color w:val="000000"/>
                <w:sz w:val="22"/>
                <w:szCs w:val="22"/>
              </w:rPr>
              <w:t>C - procedure/services in TRICARE regions not authorized</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Major Diagnostic Category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212-213</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A code representing the major diagnostic category for which a </w:t>
            </w:r>
            <w:r w:rsidRPr="00BC3FFD">
              <w:rPr>
                <w:caps/>
                <w:color w:val="000000"/>
                <w:sz w:val="22"/>
                <w:szCs w:val="22"/>
              </w:rPr>
              <w:t>nas</w:t>
            </w:r>
            <w:r w:rsidRPr="00BC3FFD">
              <w:rPr>
                <w:color w:val="000000"/>
                <w:sz w:val="22"/>
                <w:szCs w:val="22"/>
              </w:rPr>
              <w:t xml:space="preserve"> was issued</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Derived Major Diagnostic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214-215</w:t>
            </w:r>
          </w:p>
        </w:tc>
        <w:tc>
          <w:tcPr>
            <w:tcW w:w="3294" w:type="dxa"/>
            <w:vAlign w:val="center"/>
          </w:tcPr>
          <w:p w:rsidR="00180046" w:rsidRPr="00BC3FFD" w:rsidRDefault="00180046" w:rsidP="00180046">
            <w:pPr>
              <w:rPr>
                <w:color w:val="000000"/>
                <w:sz w:val="22"/>
                <w:szCs w:val="22"/>
              </w:rPr>
            </w:pPr>
            <w:r w:rsidRPr="00BC3FFD">
              <w:rPr>
                <w:color w:val="000000"/>
                <w:sz w:val="22"/>
                <w:szCs w:val="22"/>
              </w:rPr>
              <w:t>This field is derived from the principle diagnosis code via a black box program.</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NAS Issue Reason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216</w:t>
            </w:r>
          </w:p>
        </w:tc>
        <w:tc>
          <w:tcPr>
            <w:tcW w:w="3294" w:type="dxa"/>
            <w:vAlign w:val="center"/>
          </w:tcPr>
          <w:p w:rsidR="00180046" w:rsidRPr="00BC3FFD" w:rsidRDefault="00180046" w:rsidP="00180046">
            <w:pPr>
              <w:rPr>
                <w:color w:val="000000"/>
                <w:sz w:val="22"/>
                <w:szCs w:val="22"/>
              </w:rPr>
            </w:pPr>
          </w:p>
        </w:tc>
      </w:tr>
      <w:tr w:rsidR="00180046" w:rsidRPr="00BC3FFD">
        <w:trPr>
          <w:trHeight w:val="23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Claim Form Type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217</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The code associated with the primary claim form submitted. </w:t>
            </w:r>
          </w:p>
          <w:p w:rsidR="00180046" w:rsidRPr="00BC3FFD" w:rsidRDefault="00180046" w:rsidP="00180046">
            <w:pPr>
              <w:pStyle w:val="DefinitionList"/>
              <w:ind w:left="0"/>
              <w:rPr>
                <w:color w:val="000000"/>
                <w:sz w:val="22"/>
                <w:szCs w:val="22"/>
              </w:rPr>
            </w:pPr>
            <w:r w:rsidRPr="00BC3FFD">
              <w:rPr>
                <w:color w:val="000000"/>
                <w:sz w:val="22"/>
                <w:szCs w:val="22"/>
              </w:rPr>
              <w:t xml:space="preserve">A – DD form 2520 (long) </w:t>
            </w:r>
          </w:p>
          <w:p w:rsidR="00180046" w:rsidRPr="00BC3FFD" w:rsidRDefault="00180046" w:rsidP="00180046">
            <w:pPr>
              <w:pStyle w:val="DefinitionList"/>
              <w:ind w:left="0"/>
              <w:rPr>
                <w:color w:val="000000"/>
                <w:sz w:val="22"/>
                <w:szCs w:val="22"/>
              </w:rPr>
            </w:pPr>
            <w:r w:rsidRPr="00BC3FFD">
              <w:rPr>
                <w:color w:val="000000"/>
                <w:sz w:val="22"/>
                <w:szCs w:val="22"/>
              </w:rPr>
              <w:t xml:space="preserve">B – DD form 2520 (short) </w:t>
            </w:r>
          </w:p>
          <w:p w:rsidR="00180046" w:rsidRPr="00BC3FFD" w:rsidRDefault="00180046" w:rsidP="00180046">
            <w:pPr>
              <w:pStyle w:val="DefinitionList"/>
              <w:ind w:left="0"/>
              <w:rPr>
                <w:color w:val="000000"/>
                <w:sz w:val="22"/>
                <w:szCs w:val="22"/>
              </w:rPr>
            </w:pPr>
            <w:r w:rsidRPr="00BC3FFD">
              <w:rPr>
                <w:color w:val="000000"/>
                <w:sz w:val="22"/>
                <w:szCs w:val="22"/>
              </w:rPr>
              <w:t xml:space="preserve">C – HCFA form 1500 </w:t>
            </w:r>
          </w:p>
          <w:p w:rsidR="00180046" w:rsidRPr="00BC3FFD" w:rsidRDefault="00180046" w:rsidP="00180046">
            <w:pPr>
              <w:pStyle w:val="DefinitionList"/>
              <w:ind w:left="0"/>
              <w:rPr>
                <w:color w:val="000000"/>
                <w:sz w:val="22"/>
                <w:szCs w:val="22"/>
              </w:rPr>
            </w:pPr>
            <w:r w:rsidRPr="00BC3FFD">
              <w:rPr>
                <w:color w:val="000000"/>
                <w:sz w:val="22"/>
                <w:szCs w:val="22"/>
              </w:rPr>
              <w:t xml:space="preserve">D – UBF-1 </w:t>
            </w:r>
          </w:p>
          <w:p w:rsidR="00180046" w:rsidRPr="00BC3FFD" w:rsidRDefault="00180046" w:rsidP="00180046">
            <w:pPr>
              <w:pStyle w:val="DefinitionList"/>
              <w:ind w:left="0"/>
              <w:rPr>
                <w:color w:val="000000"/>
                <w:sz w:val="22"/>
                <w:szCs w:val="22"/>
              </w:rPr>
            </w:pPr>
            <w:r w:rsidRPr="00BC3FFD">
              <w:rPr>
                <w:color w:val="000000"/>
                <w:sz w:val="22"/>
                <w:szCs w:val="22"/>
              </w:rPr>
              <w:t xml:space="preserve">F – UB-92 </w:t>
            </w:r>
          </w:p>
          <w:p w:rsidR="00180046" w:rsidRPr="00BC3FFD" w:rsidRDefault="00180046" w:rsidP="00180046">
            <w:pPr>
              <w:pStyle w:val="DefinitionList"/>
              <w:ind w:left="0"/>
              <w:rPr>
                <w:color w:val="000000"/>
                <w:sz w:val="22"/>
                <w:szCs w:val="22"/>
              </w:rPr>
            </w:pPr>
            <w:r w:rsidRPr="00BC3FFD">
              <w:rPr>
                <w:color w:val="000000"/>
                <w:sz w:val="22"/>
                <w:szCs w:val="22"/>
              </w:rPr>
              <w:t xml:space="preserve">G – electronic institutional claim submission </w:t>
            </w:r>
          </w:p>
          <w:p w:rsidR="00180046" w:rsidRPr="00BC3FFD" w:rsidRDefault="00180046" w:rsidP="00180046">
            <w:pPr>
              <w:pStyle w:val="DefinitionList"/>
              <w:ind w:left="0"/>
              <w:rPr>
                <w:color w:val="000000"/>
                <w:sz w:val="22"/>
                <w:szCs w:val="22"/>
              </w:rPr>
            </w:pPr>
            <w:r w:rsidRPr="00BC3FFD">
              <w:rPr>
                <w:color w:val="000000"/>
                <w:sz w:val="22"/>
                <w:szCs w:val="22"/>
              </w:rPr>
              <w:t xml:space="preserve">H – electronic non-institutional claim submission </w:t>
            </w:r>
          </w:p>
          <w:p w:rsidR="00180046" w:rsidRPr="00BC3FFD" w:rsidRDefault="00180046" w:rsidP="00180046">
            <w:pPr>
              <w:pStyle w:val="DefinitionList"/>
              <w:ind w:left="0"/>
              <w:rPr>
                <w:color w:val="000000"/>
                <w:sz w:val="22"/>
                <w:szCs w:val="22"/>
              </w:rPr>
            </w:pPr>
            <w:r w:rsidRPr="00BC3FFD">
              <w:rPr>
                <w:color w:val="000000"/>
                <w:sz w:val="22"/>
                <w:szCs w:val="22"/>
              </w:rPr>
              <w:t xml:space="preserve">I – electronic drug submission </w:t>
            </w:r>
          </w:p>
          <w:p w:rsidR="00180046" w:rsidRPr="00BC3FFD" w:rsidRDefault="00180046" w:rsidP="00180046">
            <w:pPr>
              <w:pStyle w:val="DefinitionList"/>
              <w:ind w:left="0"/>
              <w:rPr>
                <w:color w:val="000000"/>
                <w:sz w:val="22"/>
                <w:szCs w:val="22"/>
              </w:rPr>
            </w:pPr>
            <w:r w:rsidRPr="00BC3FFD">
              <w:rPr>
                <w:color w:val="000000"/>
                <w:sz w:val="22"/>
                <w:szCs w:val="22"/>
              </w:rPr>
              <w:t>J – other</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MTF Code Authorized Care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218-221</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Four digit DMIS code from the catchment area directory </w:t>
            </w:r>
            <w:r w:rsidRPr="00BC3FFD">
              <w:rPr>
                <w:color w:val="000000"/>
                <w:sz w:val="22"/>
                <w:szCs w:val="22"/>
              </w:rPr>
              <w:lastRenderedPageBreak/>
              <w:t>identifying the MTF that authorized the care.</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Number Payment Reduction Days</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222-224</w:t>
            </w:r>
          </w:p>
        </w:tc>
        <w:tc>
          <w:tcPr>
            <w:tcW w:w="3294" w:type="dxa"/>
            <w:vAlign w:val="center"/>
          </w:tcPr>
          <w:p w:rsidR="00180046" w:rsidRPr="00BC3FFD" w:rsidRDefault="00180046" w:rsidP="00180046">
            <w:pPr>
              <w:rPr>
                <w:color w:val="000000"/>
                <w:sz w:val="22"/>
                <w:szCs w:val="22"/>
              </w:rPr>
            </w:pPr>
            <w:r w:rsidRPr="00BC3FFD">
              <w:rPr>
                <w:color w:val="000000"/>
                <w:sz w:val="22"/>
                <w:szCs w:val="22"/>
              </w:rPr>
              <w:t>Number of payment reduction days/services assessed for institutional records, number of payment reduction days will be reported.</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Total Amount Billed</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225-233</w:t>
            </w: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Total amount billed for all services. Total amount for which patient/provider has requested reimbursement.</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Total Amount Allowed</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234-242</w:t>
            </w: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Total amount allowed for all authorized services as determined by the contractor.</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Amount Paid by OHI</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243-251</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Total amount paid by other health insurance for all services reported on the </w:t>
            </w:r>
            <w:r w:rsidRPr="00BC3FFD">
              <w:rPr>
                <w:caps/>
                <w:color w:val="000000"/>
                <w:sz w:val="22"/>
                <w:szCs w:val="22"/>
              </w:rPr>
              <w:t>hcsr.</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Amount Allowed by OHI</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252-260</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Total amount allowed by other health insurance for all services reported on the </w:t>
            </w:r>
            <w:r w:rsidRPr="00BC3FFD">
              <w:rPr>
                <w:caps/>
                <w:color w:val="000000"/>
                <w:sz w:val="22"/>
                <w:szCs w:val="22"/>
              </w:rPr>
              <w:t>hcsr</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Amount Third Party Liability</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261-269</w:t>
            </w:r>
          </w:p>
        </w:tc>
        <w:tc>
          <w:tcPr>
            <w:tcW w:w="3294" w:type="dxa"/>
            <w:vAlign w:val="center"/>
          </w:tcPr>
          <w:p w:rsidR="00180046" w:rsidRPr="00BC3FFD" w:rsidRDefault="00180046" w:rsidP="00180046">
            <w:pPr>
              <w:rPr>
                <w:color w:val="000000"/>
                <w:sz w:val="22"/>
                <w:szCs w:val="22"/>
              </w:rPr>
            </w:pPr>
            <w:r w:rsidRPr="00BC3FFD">
              <w:rPr>
                <w:color w:val="000000"/>
                <w:sz w:val="22"/>
                <w:szCs w:val="22"/>
              </w:rPr>
              <w:t>Total amount paid by outside party (excluding patient's other health insurance coverage) e.g. Third party liability for services reported.</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Amount of Payment Reduction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270-278</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Total amount of payment withheld by the </w:t>
            </w:r>
            <w:r w:rsidRPr="00BC3FFD">
              <w:rPr>
                <w:caps/>
                <w:color w:val="000000"/>
                <w:sz w:val="22"/>
                <w:szCs w:val="22"/>
              </w:rPr>
              <w:t xml:space="preserve">fi </w:t>
            </w:r>
            <w:r w:rsidRPr="00BC3FFD">
              <w:rPr>
                <w:color w:val="000000"/>
                <w:sz w:val="22"/>
                <w:szCs w:val="22"/>
              </w:rPr>
              <w:t>/contractor.</w:t>
            </w:r>
          </w:p>
        </w:tc>
      </w:tr>
      <w:tr w:rsidR="00180046" w:rsidRPr="00BC3FFD">
        <w:trPr>
          <w:trHeight w:val="72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Coinsurance Amount</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279-286</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The amount of allowed charges that beneficiaries are required to pay under </w:t>
            </w:r>
            <w:r w:rsidRPr="00BC3FFD">
              <w:rPr>
                <w:caps/>
                <w:color w:val="000000"/>
                <w:sz w:val="22"/>
                <w:szCs w:val="22"/>
              </w:rPr>
              <w:t>ochampus</w:t>
            </w:r>
            <w:r w:rsidRPr="00BC3FFD">
              <w:rPr>
                <w:color w:val="000000"/>
                <w:sz w:val="22"/>
                <w:szCs w:val="22"/>
              </w:rPr>
              <w:t xml:space="preserve">. </w:t>
            </w:r>
          </w:p>
        </w:tc>
      </w:tr>
      <w:tr w:rsidR="00180046" w:rsidRPr="00BC3FFD">
        <w:trPr>
          <w:trHeight w:val="12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Copayment Amount</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287-294</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A predetermined, fixed amount charged by the </w:t>
            </w:r>
            <w:r w:rsidRPr="00BC3FFD">
              <w:rPr>
                <w:caps/>
                <w:color w:val="000000"/>
                <w:sz w:val="22"/>
                <w:szCs w:val="22"/>
              </w:rPr>
              <w:t>fi/</w:t>
            </w:r>
            <w:r w:rsidRPr="00BC3FFD">
              <w:rPr>
                <w:color w:val="000000"/>
                <w:sz w:val="22"/>
                <w:szCs w:val="22"/>
              </w:rPr>
              <w:t xml:space="preserve">contractor under </w:t>
            </w:r>
            <w:r w:rsidRPr="00BC3FFD">
              <w:rPr>
                <w:caps/>
                <w:color w:val="000000"/>
                <w:sz w:val="22"/>
                <w:szCs w:val="22"/>
              </w:rPr>
              <w:t>champus</w:t>
            </w:r>
            <w:r w:rsidRPr="00BC3FFD">
              <w:rPr>
                <w:color w:val="000000"/>
                <w:sz w:val="22"/>
                <w:szCs w:val="22"/>
              </w:rPr>
              <w:t xml:space="preserve"> prime, or other demonstrations, or the fixed amounts under the standard </w:t>
            </w:r>
            <w:r w:rsidRPr="00BC3FFD">
              <w:rPr>
                <w:caps/>
                <w:color w:val="000000"/>
                <w:sz w:val="22"/>
                <w:szCs w:val="22"/>
              </w:rPr>
              <w:t>champus</w:t>
            </w:r>
            <w:r w:rsidRPr="00BC3FFD">
              <w:rPr>
                <w:color w:val="000000"/>
                <w:sz w:val="22"/>
                <w:szCs w:val="22"/>
              </w:rPr>
              <w:t xml:space="preserve"> program that the beneficiary is liable for paying for covered services.</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Amount Paid by Govt Contractor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295-303</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The portion of total amount allowed that was paid by gov’t </w:t>
            </w:r>
            <w:r w:rsidRPr="00BC3FFD">
              <w:rPr>
                <w:caps/>
                <w:color w:val="000000"/>
                <w:sz w:val="22"/>
                <w:szCs w:val="22"/>
              </w:rPr>
              <w:t>fi/</w:t>
            </w:r>
            <w:r w:rsidRPr="00BC3FFD">
              <w:rPr>
                <w:color w:val="000000"/>
                <w:sz w:val="22"/>
                <w:szCs w:val="22"/>
              </w:rPr>
              <w:t>contractor for the services reported.</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304-310</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Override Code 1</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311-312</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first of three codes that indicate that certain questionable data has been identified and approved by the contractor and that normal editing and processing rules should be bypassed for this record.</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Override Code 2</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313-314</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second of three codes that indicate that certain questionable data has been identified and approved by the contractor and that normal editing and processing rules should be bypassed for this record.</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Override Code 3</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315-316</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third of three codes that indicate that certain questionable data has been identified and approved by the contractor and that normal editing and processing rules should be bypassed for this record.</w:t>
            </w: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Type of Submission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317</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indicating the HCSR submission type.</w:t>
            </w:r>
          </w:p>
        </w:tc>
      </w:tr>
      <w:tr w:rsidR="00180046" w:rsidRPr="00BC3FFD">
        <w:trPr>
          <w:trHeight w:val="80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NAS Exception Reason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318-319</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that indicates reason for the exception to the requirement of a non-availability statement (NAS).</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Health Care Plan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320-321</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Codes that identify the unique health care plan, that the provider was affiliated with when the care was rendered.</w:t>
            </w:r>
          </w:p>
        </w:tc>
      </w:tr>
      <w:tr w:rsidR="00180046" w:rsidRPr="00BC3FFD">
        <w:trPr>
          <w:trHeight w:val="12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ICD Edition ID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322</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identifying the edition number of the international classification of diseases used in determining the diagnosis codes on both types of HCSRS. For institutional records only, identifies edition number for determination of operation/</w:t>
            </w:r>
            <w:proofErr w:type="spellStart"/>
            <w:r w:rsidRPr="00BC3FFD">
              <w:rPr>
                <w:color w:val="000000"/>
                <w:sz w:val="22"/>
                <w:szCs w:val="22"/>
              </w:rPr>
              <w:t>non surgical</w:t>
            </w:r>
            <w:proofErr w:type="spellEnd"/>
            <w:r w:rsidRPr="00BC3FFD">
              <w:rPr>
                <w:color w:val="000000"/>
                <w:sz w:val="22"/>
                <w:szCs w:val="22"/>
              </w:rPr>
              <w:t xml:space="preserve"> procedures.</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HCSR Adjust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323</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indicating the primary reason for the positive or negative adjustment HCSR.</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Special Processing Code 1</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324-325</w:t>
            </w:r>
          </w:p>
        </w:tc>
        <w:tc>
          <w:tcPr>
            <w:tcW w:w="3294" w:type="dxa"/>
            <w:vAlign w:val="center"/>
          </w:tcPr>
          <w:p w:rsidR="00180046" w:rsidRPr="00BC3FFD" w:rsidRDefault="00180046" w:rsidP="00180046">
            <w:pPr>
              <w:rPr>
                <w:color w:val="000000"/>
                <w:sz w:val="22"/>
                <w:szCs w:val="22"/>
              </w:rPr>
            </w:pPr>
            <w:r w:rsidRPr="00BC3FFD">
              <w:rPr>
                <w:color w:val="000000"/>
                <w:sz w:val="22"/>
                <w:szCs w:val="22"/>
              </w:rPr>
              <w:t>First of three codes to indicate that special processing is required for certain care.</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Special Processing Code 2</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326-327</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Second of three codes to indicate that special processing is required </w:t>
            </w:r>
            <w:r w:rsidRPr="00BC3FFD">
              <w:rPr>
                <w:color w:val="000000"/>
                <w:sz w:val="22"/>
                <w:szCs w:val="22"/>
              </w:rPr>
              <w:lastRenderedPageBreak/>
              <w:t>for certain care.</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Special Processing Code 3</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328-329</w:t>
            </w:r>
          </w:p>
        </w:tc>
        <w:tc>
          <w:tcPr>
            <w:tcW w:w="3294" w:type="dxa"/>
            <w:vAlign w:val="center"/>
          </w:tcPr>
          <w:p w:rsidR="00180046" w:rsidRPr="00BC3FFD" w:rsidRDefault="00180046" w:rsidP="00180046">
            <w:pPr>
              <w:rPr>
                <w:color w:val="000000"/>
                <w:sz w:val="22"/>
                <w:szCs w:val="22"/>
              </w:rPr>
            </w:pPr>
            <w:r w:rsidRPr="00BC3FFD">
              <w:rPr>
                <w:color w:val="000000"/>
                <w:sz w:val="22"/>
                <w:szCs w:val="22"/>
              </w:rPr>
              <w:t>Third of three codes to indicate that special processing is required for certain care.</w:t>
            </w:r>
          </w:p>
        </w:tc>
      </w:tr>
      <w:tr w:rsidR="00180046" w:rsidRPr="00BC3FFD">
        <w:trPr>
          <w:trHeight w:val="72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Special Rate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330-331</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to indicate which special rates apply in calculating patient cost share or government contractor pay amount.</w:t>
            </w:r>
          </w:p>
        </w:tc>
      </w:tr>
      <w:tr w:rsidR="00180046" w:rsidRPr="00BC3FFD">
        <w:trPr>
          <w:trHeight w:val="16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Provider Contract Affiliation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332</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Code indicating whether the provider is under contract with the contractor. All codes are irrespective of any partnership agreements. </w:t>
            </w:r>
          </w:p>
          <w:p w:rsidR="00180046" w:rsidRPr="00BC3FFD" w:rsidRDefault="00180046" w:rsidP="00180046">
            <w:pPr>
              <w:pStyle w:val="DefinitionList"/>
              <w:ind w:left="0"/>
              <w:rPr>
                <w:color w:val="000000"/>
                <w:sz w:val="22"/>
                <w:szCs w:val="22"/>
              </w:rPr>
            </w:pPr>
            <w:r w:rsidRPr="00BC3FFD">
              <w:rPr>
                <w:color w:val="000000"/>
                <w:sz w:val="22"/>
                <w:szCs w:val="22"/>
              </w:rPr>
              <w:t>For provider records:</w:t>
            </w:r>
          </w:p>
          <w:p w:rsidR="00180046" w:rsidRPr="00BC3FFD" w:rsidRDefault="00180046" w:rsidP="00180046">
            <w:pPr>
              <w:pStyle w:val="DefinitionList"/>
              <w:ind w:left="0"/>
              <w:rPr>
                <w:color w:val="000000"/>
                <w:sz w:val="22"/>
                <w:szCs w:val="22"/>
              </w:rPr>
            </w:pPr>
            <w:r w:rsidRPr="00BC3FFD">
              <w:rPr>
                <w:color w:val="000000"/>
                <w:sz w:val="22"/>
                <w:szCs w:val="22"/>
              </w:rPr>
              <w:t>0 – not applicable1 – contracted</w:t>
            </w:r>
          </w:p>
          <w:p w:rsidR="00180046" w:rsidRPr="00BC3FFD" w:rsidRDefault="00180046" w:rsidP="00180046">
            <w:pPr>
              <w:pStyle w:val="DefinitionList"/>
              <w:ind w:left="0"/>
              <w:rPr>
                <w:color w:val="000000"/>
                <w:sz w:val="22"/>
                <w:szCs w:val="22"/>
              </w:rPr>
            </w:pPr>
            <w:r w:rsidRPr="00BC3FFD">
              <w:rPr>
                <w:color w:val="000000"/>
                <w:sz w:val="22"/>
                <w:szCs w:val="22"/>
              </w:rPr>
              <w:t>2 – not contracted</w:t>
            </w:r>
          </w:p>
          <w:p w:rsidR="00180046" w:rsidRPr="00BC3FFD" w:rsidRDefault="00180046" w:rsidP="00180046">
            <w:pPr>
              <w:pStyle w:val="DefinitionList"/>
              <w:ind w:left="0"/>
              <w:rPr>
                <w:color w:val="000000"/>
                <w:sz w:val="22"/>
                <w:szCs w:val="22"/>
              </w:rPr>
            </w:pPr>
            <w:r w:rsidRPr="00BC3FFD">
              <w:rPr>
                <w:color w:val="000000"/>
                <w:sz w:val="22"/>
                <w:szCs w:val="22"/>
              </w:rPr>
              <w:t>3 – contracted/not contracted</w:t>
            </w:r>
          </w:p>
          <w:p w:rsidR="00180046" w:rsidRPr="00BC3FFD" w:rsidRDefault="00180046" w:rsidP="00180046">
            <w:pPr>
              <w:pStyle w:val="DefinitionList"/>
              <w:ind w:left="0"/>
              <w:rPr>
                <w:color w:val="000000"/>
                <w:sz w:val="22"/>
                <w:szCs w:val="22"/>
              </w:rPr>
            </w:pPr>
            <w:r w:rsidRPr="00BC3FFD">
              <w:rPr>
                <w:color w:val="000000"/>
                <w:sz w:val="22"/>
                <w:szCs w:val="22"/>
              </w:rPr>
              <w:t>4 – active duty GSU</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Provider State/Country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333-334</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for the state or foreign country in which the care was actually received.</w:t>
            </w:r>
          </w:p>
        </w:tc>
      </w:tr>
      <w:tr w:rsidR="00180046" w:rsidRPr="00BC3FFD">
        <w:trPr>
          <w:trHeight w:val="22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Provider Tax ID</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335-343</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IRS taxpayer identification number (TIN) assigned to the institution/provider supplying the care. For institutions, it must be the employer identification number (EIN). For individual providers it must be the EIN or SSN, if available. If not available, the contractor will report the contractor-assigned number. On HCSRS all nines are used for transportation services under program for the handicapped and for the drug program when the services are from a non-participating pharmacy.</w:t>
            </w:r>
          </w:p>
        </w:tc>
      </w:tr>
      <w:tr w:rsidR="00180046" w:rsidRPr="00BC3FFD">
        <w:trPr>
          <w:trHeight w:val="368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Multiple Provider Indicator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344-347</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Identification number that uniquely identifies individual providers using the same taxpayer identification number (tin). Codes are assigned per OCHAMPUS instructions. Must be zero filled if there are no multiple providers within the taxpayer identification number (tin). For clinics, the sub-identifier is assigned with an alpha character in the first position followed by three numeric, sequentially assigned numbers, or 2 alpha in the first two positions followed by 2 numeric sequentially assigned numbers. When the clinic itself is submitted (specialty code=70), the sequential number is either 001or 01. Individual providers within begin with 002 or02 and so on, all having the same characters in the first two positions as the clinic. All other non-institutional providers and institutional providers use </w:t>
            </w:r>
            <w:proofErr w:type="spellStart"/>
            <w:r w:rsidRPr="00BC3FFD">
              <w:rPr>
                <w:color w:val="000000"/>
                <w:sz w:val="22"/>
                <w:szCs w:val="22"/>
              </w:rPr>
              <w:t>numerics</w:t>
            </w:r>
            <w:proofErr w:type="spellEnd"/>
            <w:r w:rsidRPr="00BC3FFD">
              <w:rPr>
                <w:color w:val="000000"/>
                <w:sz w:val="22"/>
                <w:szCs w:val="22"/>
              </w:rPr>
              <w:t xml:space="preserve"> in all four characters of the sub-identifier.</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Provider Care Zip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348-356</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zip code of the location where the care was provided. Must be a valid zip code or blanks if a foreign country.</w:t>
            </w:r>
          </w:p>
        </w:tc>
      </w:tr>
      <w:tr w:rsidR="00180046" w:rsidRPr="00BC3FFD">
        <w:trPr>
          <w:trHeight w:val="8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Provider Participation Indicator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357</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Indicates whether or not the provider accepted assignment of benefits for services rendered. </w:t>
            </w:r>
          </w:p>
          <w:p w:rsidR="00180046" w:rsidRPr="00BC3FFD" w:rsidRDefault="00180046" w:rsidP="00180046">
            <w:pPr>
              <w:pStyle w:val="DefinitionList"/>
              <w:ind w:left="0"/>
              <w:rPr>
                <w:color w:val="000000"/>
                <w:sz w:val="22"/>
                <w:szCs w:val="22"/>
              </w:rPr>
            </w:pPr>
            <w:r w:rsidRPr="00BC3FFD">
              <w:rPr>
                <w:color w:val="000000"/>
                <w:sz w:val="22"/>
                <w:szCs w:val="22"/>
              </w:rPr>
              <w:t xml:space="preserve">N - no </w:t>
            </w:r>
          </w:p>
          <w:p w:rsidR="00180046" w:rsidRPr="00BC3FFD" w:rsidRDefault="00180046" w:rsidP="00180046">
            <w:pPr>
              <w:pStyle w:val="DefinitionList"/>
              <w:ind w:left="0"/>
              <w:rPr>
                <w:color w:val="000000"/>
                <w:sz w:val="22"/>
                <w:szCs w:val="22"/>
              </w:rPr>
            </w:pPr>
            <w:r w:rsidRPr="00BC3FFD">
              <w:rPr>
                <w:color w:val="000000"/>
                <w:sz w:val="22"/>
                <w:szCs w:val="22"/>
              </w:rPr>
              <w:t>Y – yes</w:t>
            </w:r>
          </w:p>
        </w:tc>
      </w:tr>
      <w:tr w:rsidR="00180046" w:rsidRPr="00BC3FFD">
        <w:trPr>
          <w:trHeight w:val="13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Principle Diagnosis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358-363</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condition code established, after study, to be the major cause for the patient to obtain medical care as coded on the UB-82 or otherwise indicated by the provider. The ICD-ED-NBR element specifies the diagnosis code manual for the code values.</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1</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364-369</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describing additional diagnosis of conditions that co-exist at the time of admission or </w:t>
            </w:r>
            <w:r w:rsidRPr="00BC3FFD">
              <w:rPr>
                <w:color w:val="000000"/>
                <w:sz w:val="22"/>
                <w:szCs w:val="22"/>
              </w:rPr>
              <w:lastRenderedPageBreak/>
              <w:t>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Secondary Diagnosis Code 2</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370-375</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3</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376-381</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4</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382-387</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5</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388-393</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6</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394-399</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7</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400-405</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7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Diagnosis Code 8</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406-411</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describing additional diagnosis of conditions that co-exist at the time of admission or during the treatment encounter.</w:t>
            </w:r>
          </w:p>
        </w:tc>
      </w:tr>
      <w:tr w:rsidR="00180046" w:rsidRPr="00BC3FFD">
        <w:trPr>
          <w:trHeight w:val="377"/>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Region Code Header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412-413</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414-417</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11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Pay Total</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418-426</w:t>
            </w:r>
          </w:p>
        </w:tc>
        <w:tc>
          <w:tcPr>
            <w:tcW w:w="3294" w:type="dxa"/>
            <w:vAlign w:val="center"/>
          </w:tcPr>
          <w:p w:rsidR="00180046" w:rsidRPr="00BC3FFD" w:rsidRDefault="00180046" w:rsidP="00180046">
            <w:pPr>
              <w:rPr>
                <w:color w:val="000000"/>
                <w:sz w:val="22"/>
                <w:szCs w:val="22"/>
              </w:rPr>
            </w:pPr>
            <w:r w:rsidRPr="00BC3FFD">
              <w:rPr>
                <w:color w:val="000000"/>
                <w:sz w:val="22"/>
                <w:szCs w:val="22"/>
              </w:rPr>
              <w:t>If provider participation indicator = 'Y' (yes), total patient pay = amount allowed-amount paid by contractor if provider participation indicator = 'N' (no), total patient pay = amount billed-amount paid by contractor.</w:t>
            </w:r>
          </w:p>
        </w:tc>
      </w:tr>
      <w:tr w:rsidR="00180046" w:rsidRPr="00BC3FFD">
        <w:trPr>
          <w:trHeight w:val="15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MTF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427-429</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The three digit DMIS (defense medical information system) ID code which identifies the military treatment facility or other specific area (BRAC site or non-catchment area) in which the patient </w:t>
            </w:r>
            <w:r w:rsidRPr="00BC3FFD">
              <w:rPr>
                <w:color w:val="000000"/>
                <w:sz w:val="22"/>
                <w:szCs w:val="22"/>
              </w:rPr>
              <w:lastRenderedPageBreak/>
              <w:t xml:space="preserve">residence is located.  (Includes only US and </w:t>
            </w:r>
            <w:smartTag w:uri="urn:schemas-microsoft-com:office:smarttags" w:element="place">
              <w:smartTag w:uri="urn:schemas-microsoft-com:office:smarttags" w:element="address">
                <w:r w:rsidRPr="00BC3FFD">
                  <w:rPr>
                    <w:color w:val="000000"/>
                    <w:sz w:val="22"/>
                    <w:szCs w:val="22"/>
                  </w:rPr>
                  <w:t>Puerto Rico</w:t>
                </w:r>
              </w:smartTag>
            </w:smartTag>
            <w:r w:rsidRPr="00BC3FFD">
              <w:rPr>
                <w:color w:val="000000"/>
                <w:sz w:val="22"/>
                <w:szCs w:val="22"/>
              </w:rPr>
              <w:t xml:space="preserve"> areas – not overseas or non-catchment areas.)</w:t>
            </w:r>
          </w:p>
        </w:tc>
      </w:tr>
      <w:tr w:rsidR="00180046" w:rsidRPr="00BC3FFD">
        <w:trPr>
          <w:trHeight w:val="16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MTF Branch of Service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430</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Identifies the branch of service responsible for the military treatment facility/area. </w:t>
            </w:r>
          </w:p>
          <w:p w:rsidR="00180046" w:rsidRPr="00BC3FFD" w:rsidRDefault="00180046" w:rsidP="00180046">
            <w:pPr>
              <w:pStyle w:val="DefinitionList"/>
              <w:ind w:left="0"/>
              <w:rPr>
                <w:color w:val="000000"/>
                <w:sz w:val="22"/>
                <w:szCs w:val="22"/>
              </w:rPr>
            </w:pPr>
            <w:r w:rsidRPr="00BC3FFD">
              <w:rPr>
                <w:color w:val="000000"/>
                <w:sz w:val="22"/>
                <w:szCs w:val="22"/>
              </w:rPr>
              <w:t>1 = Army</w:t>
            </w:r>
          </w:p>
          <w:p w:rsidR="00180046" w:rsidRPr="00BC3FFD" w:rsidRDefault="00180046" w:rsidP="00180046">
            <w:pPr>
              <w:pStyle w:val="DefinitionList"/>
              <w:ind w:left="0"/>
              <w:rPr>
                <w:color w:val="000000"/>
                <w:sz w:val="22"/>
                <w:szCs w:val="22"/>
              </w:rPr>
            </w:pPr>
            <w:r w:rsidRPr="00BC3FFD">
              <w:rPr>
                <w:color w:val="000000"/>
                <w:sz w:val="22"/>
                <w:szCs w:val="22"/>
              </w:rPr>
              <w:t>2 = Navy</w:t>
            </w:r>
          </w:p>
          <w:p w:rsidR="00180046" w:rsidRPr="00BC3FFD" w:rsidRDefault="00180046" w:rsidP="00180046">
            <w:pPr>
              <w:pStyle w:val="DefinitionList"/>
              <w:ind w:left="0"/>
              <w:rPr>
                <w:color w:val="000000"/>
                <w:sz w:val="22"/>
                <w:szCs w:val="22"/>
              </w:rPr>
            </w:pPr>
            <w:r w:rsidRPr="00BC3FFD">
              <w:rPr>
                <w:color w:val="000000"/>
                <w:sz w:val="22"/>
                <w:szCs w:val="22"/>
              </w:rPr>
              <w:t>3 = Air Force</w:t>
            </w:r>
          </w:p>
          <w:p w:rsidR="00180046" w:rsidRPr="00BC3FFD" w:rsidRDefault="00180046" w:rsidP="00180046">
            <w:pPr>
              <w:pStyle w:val="DefinitionList"/>
              <w:ind w:left="0"/>
              <w:rPr>
                <w:color w:val="000000"/>
                <w:sz w:val="22"/>
                <w:szCs w:val="22"/>
              </w:rPr>
            </w:pPr>
            <w:r w:rsidRPr="00BC3FFD">
              <w:rPr>
                <w:color w:val="000000"/>
                <w:sz w:val="22"/>
                <w:szCs w:val="22"/>
              </w:rPr>
              <w:t>4 = Coast Guard</w:t>
            </w:r>
          </w:p>
          <w:p w:rsidR="00180046" w:rsidRPr="00BC3FFD" w:rsidRDefault="00180046" w:rsidP="00180046">
            <w:pPr>
              <w:pStyle w:val="DefinitionList"/>
              <w:ind w:left="0"/>
              <w:rPr>
                <w:color w:val="000000"/>
                <w:sz w:val="22"/>
                <w:szCs w:val="22"/>
              </w:rPr>
            </w:pPr>
            <w:r w:rsidRPr="00BC3FFD">
              <w:rPr>
                <w:color w:val="000000"/>
                <w:sz w:val="22"/>
                <w:szCs w:val="22"/>
              </w:rPr>
              <w:t>5 = Public Health Service</w:t>
            </w:r>
          </w:p>
          <w:p w:rsidR="00180046" w:rsidRPr="00BC3FFD" w:rsidRDefault="00180046" w:rsidP="00180046">
            <w:pPr>
              <w:pStyle w:val="DefinitionList"/>
              <w:ind w:left="0"/>
              <w:rPr>
                <w:color w:val="000000"/>
                <w:sz w:val="22"/>
                <w:szCs w:val="22"/>
              </w:rPr>
            </w:pPr>
            <w:r w:rsidRPr="00BC3FFD">
              <w:rPr>
                <w:color w:val="000000"/>
                <w:sz w:val="22"/>
                <w:szCs w:val="22"/>
              </w:rPr>
              <w:t>6 = State Non-Catchment Area</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Bill MTF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431-433</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that identifies the medical treatment facility (</w:t>
            </w:r>
            <w:r w:rsidRPr="00BC3FFD">
              <w:rPr>
                <w:caps/>
                <w:color w:val="000000"/>
                <w:sz w:val="22"/>
                <w:szCs w:val="22"/>
              </w:rPr>
              <w:t>mtf</w:t>
            </w:r>
            <w:r w:rsidRPr="00BC3FFD">
              <w:rPr>
                <w:color w:val="000000"/>
                <w:sz w:val="22"/>
                <w:szCs w:val="22"/>
              </w:rPr>
              <w:t>) which is financially responsible for the cost of care provided.</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Bill Branch of Service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434</w:t>
            </w: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The branch of service that is financially responsible for the cost of the care provided.</w:t>
            </w:r>
          </w:p>
        </w:tc>
      </w:tr>
      <w:tr w:rsidR="00180046" w:rsidRPr="00BC3FFD">
        <w:trPr>
          <w:trHeight w:val="126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Patient Age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435-437</w:t>
            </w:r>
          </w:p>
        </w:tc>
        <w:tc>
          <w:tcPr>
            <w:tcW w:w="3294" w:type="dxa"/>
            <w:vAlign w:val="center"/>
          </w:tcPr>
          <w:p w:rsidR="00180046" w:rsidRPr="00BC3FFD" w:rsidRDefault="00180046" w:rsidP="00180046">
            <w:pPr>
              <w:rPr>
                <w:color w:val="000000"/>
                <w:sz w:val="22"/>
                <w:szCs w:val="22"/>
              </w:rPr>
            </w:pPr>
            <w:r w:rsidRPr="00BC3FFD">
              <w:rPr>
                <w:color w:val="000000"/>
                <w:sz w:val="22"/>
                <w:szCs w:val="22"/>
              </w:rPr>
              <w:t>HCSR definition: Age of patient calculated based on earliest begin date of care versus patient's date of birth.</w:t>
            </w:r>
          </w:p>
          <w:p w:rsidR="00180046" w:rsidRPr="00BC3FFD" w:rsidRDefault="00180046" w:rsidP="00180046">
            <w:pPr>
              <w:rPr>
                <w:color w:val="000000"/>
                <w:sz w:val="22"/>
                <w:szCs w:val="22"/>
              </w:rPr>
            </w:pPr>
            <w:r w:rsidRPr="00BC3FFD">
              <w:rPr>
                <w:color w:val="000000"/>
                <w:sz w:val="22"/>
                <w:szCs w:val="22"/>
              </w:rPr>
              <w:t>Other systems: Age of patient submitting claim calculated based on cycle date versus patient's date of birth.</w:t>
            </w:r>
          </w:p>
        </w:tc>
      </w:tr>
      <w:tr w:rsidR="00180046" w:rsidRPr="00BC3FFD">
        <w:trPr>
          <w:trHeight w:val="432"/>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Cycle Number Year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438-439</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32"/>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Cycle Number Month</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440-441</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32"/>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Cycle Sequence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442-443</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72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HCSR Accept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444-449</w:t>
            </w: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YYYYMM</w:t>
            </w:r>
          </w:p>
          <w:p w:rsidR="00180046" w:rsidRPr="00BC3FFD" w:rsidRDefault="00180046" w:rsidP="00180046">
            <w:pPr>
              <w:rPr>
                <w:color w:val="000000"/>
                <w:sz w:val="22"/>
                <w:szCs w:val="22"/>
              </w:rPr>
            </w:pPr>
            <w:r w:rsidRPr="00BC3FFD">
              <w:rPr>
                <w:color w:val="000000"/>
                <w:sz w:val="22"/>
                <w:szCs w:val="22"/>
              </w:rPr>
              <w:t>Calendar year and month a HCSR was accepted for accounting purposes.</w:t>
            </w:r>
          </w:p>
        </w:tc>
      </w:tr>
      <w:tr w:rsidR="00180046" w:rsidRPr="00BC3FFD">
        <w:trPr>
          <w:trHeight w:val="22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Claim Count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450</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To indicate primary claim group for all claim groups with a common claim number. On the net HCSR database, this code is the sum of all the history records (original, adjustments, and cancellations) for the 'primary' HCSR (and therefore greater than 1). Primary HCSR is the first HCSR in ICN-suffix 'group' to update the database. For non-primary HCSRS, the sum of all history records is always equal to zero. </w:t>
            </w:r>
          </w:p>
          <w:p w:rsidR="00180046" w:rsidRPr="00BC3FFD" w:rsidRDefault="00180046" w:rsidP="00180046">
            <w:pPr>
              <w:pStyle w:val="DefinitionList"/>
              <w:ind w:left="0"/>
              <w:rPr>
                <w:color w:val="000000"/>
                <w:sz w:val="22"/>
                <w:szCs w:val="22"/>
              </w:rPr>
            </w:pPr>
            <w:r w:rsidRPr="00BC3FFD">
              <w:rPr>
                <w:color w:val="000000"/>
                <w:sz w:val="22"/>
                <w:szCs w:val="22"/>
              </w:rPr>
              <w:t>0 = non-primary claim group</w:t>
            </w:r>
          </w:p>
          <w:p w:rsidR="00180046" w:rsidRPr="00BC3FFD" w:rsidRDefault="00180046" w:rsidP="00180046">
            <w:pPr>
              <w:pStyle w:val="DefinitionList"/>
              <w:ind w:left="0"/>
              <w:rPr>
                <w:color w:val="000000"/>
                <w:sz w:val="22"/>
                <w:szCs w:val="22"/>
              </w:rPr>
            </w:pPr>
            <w:r w:rsidRPr="00BC3FFD">
              <w:rPr>
                <w:color w:val="000000"/>
                <w:sz w:val="22"/>
                <w:szCs w:val="22"/>
              </w:rPr>
              <w:t xml:space="preserve">1 or greater = primary claim group </w:t>
            </w:r>
          </w:p>
        </w:tc>
      </w:tr>
      <w:tr w:rsidR="00180046" w:rsidRPr="00BC3FFD">
        <w:trPr>
          <w:trHeight w:val="152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Benefit Claim Count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451</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Claim count that represents the primary care the beneficiary receives exclusive of any supplemental billings, adjustments or cancellations from the provider. </w:t>
            </w:r>
          </w:p>
          <w:p w:rsidR="00180046" w:rsidRPr="00BC3FFD" w:rsidRDefault="00180046" w:rsidP="00180046">
            <w:pPr>
              <w:pStyle w:val="DefinitionList"/>
              <w:ind w:left="0"/>
              <w:rPr>
                <w:color w:val="000000"/>
                <w:sz w:val="22"/>
                <w:szCs w:val="22"/>
              </w:rPr>
            </w:pPr>
            <w:r w:rsidRPr="00BC3FFD">
              <w:rPr>
                <w:color w:val="000000"/>
                <w:sz w:val="22"/>
                <w:szCs w:val="22"/>
              </w:rPr>
              <w:t>+1 – positive benefit count</w:t>
            </w:r>
          </w:p>
          <w:p w:rsidR="00180046" w:rsidRPr="00BC3FFD" w:rsidRDefault="00180046" w:rsidP="00180046">
            <w:pPr>
              <w:pStyle w:val="DefinitionList"/>
              <w:ind w:left="0"/>
              <w:rPr>
                <w:color w:val="000000"/>
                <w:sz w:val="22"/>
                <w:szCs w:val="22"/>
              </w:rPr>
            </w:pPr>
            <w:r w:rsidRPr="00BC3FFD">
              <w:rPr>
                <w:color w:val="000000"/>
                <w:sz w:val="22"/>
                <w:szCs w:val="22"/>
              </w:rPr>
              <w:t>-1 – negative benefit count</w:t>
            </w:r>
          </w:p>
          <w:p w:rsidR="00180046" w:rsidRPr="00BC3FFD" w:rsidRDefault="00180046" w:rsidP="00180046">
            <w:pPr>
              <w:pStyle w:val="DefinitionList"/>
              <w:ind w:left="0"/>
              <w:rPr>
                <w:color w:val="000000"/>
                <w:sz w:val="22"/>
                <w:szCs w:val="22"/>
              </w:rPr>
            </w:pPr>
            <w:r w:rsidRPr="00BC3FFD">
              <w:rPr>
                <w:color w:val="000000"/>
                <w:sz w:val="22"/>
                <w:szCs w:val="22"/>
              </w:rPr>
              <w:t xml:space="preserve">0 – no benefit count </w:t>
            </w:r>
          </w:p>
        </w:tc>
      </w:tr>
      <w:tr w:rsidR="00180046" w:rsidRPr="00BC3FFD">
        <w:trPr>
          <w:trHeight w:val="188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Administrative Claim Count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452</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Indicates administrative payment record, on the net </w:t>
            </w:r>
            <w:r w:rsidRPr="00BC3FFD">
              <w:rPr>
                <w:caps/>
                <w:color w:val="000000"/>
                <w:sz w:val="22"/>
                <w:szCs w:val="22"/>
              </w:rPr>
              <w:t>hcsr</w:t>
            </w:r>
            <w:r w:rsidRPr="00BC3FFD">
              <w:rPr>
                <w:color w:val="000000"/>
                <w:sz w:val="22"/>
                <w:szCs w:val="22"/>
              </w:rPr>
              <w:t xml:space="preserve"> database, this is the sum of all history records (original, adjustments, cancellations). If multiple adjustments/ cancellations are processed, the code could be greater than one. Only one cancellation is permitted.</w:t>
            </w:r>
          </w:p>
          <w:p w:rsidR="00180046" w:rsidRPr="00BC3FFD" w:rsidRDefault="00180046" w:rsidP="00180046">
            <w:pPr>
              <w:rPr>
                <w:color w:val="000000"/>
                <w:sz w:val="22"/>
                <w:szCs w:val="22"/>
              </w:rPr>
            </w:pPr>
            <w:r w:rsidRPr="00BC3FFD">
              <w:rPr>
                <w:color w:val="000000"/>
                <w:sz w:val="22"/>
                <w:szCs w:val="22"/>
              </w:rPr>
              <w:t>1 or greater – positive administrative payment</w:t>
            </w:r>
          </w:p>
          <w:p w:rsidR="00180046" w:rsidRPr="00BC3FFD" w:rsidRDefault="00180046" w:rsidP="00180046">
            <w:pPr>
              <w:rPr>
                <w:color w:val="000000"/>
                <w:sz w:val="22"/>
                <w:szCs w:val="22"/>
              </w:rPr>
            </w:pPr>
            <w:r w:rsidRPr="00BC3FFD">
              <w:rPr>
                <w:color w:val="000000"/>
                <w:sz w:val="22"/>
                <w:szCs w:val="22"/>
              </w:rPr>
              <w:t>0 – no administrative payment</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Source Health Care Data</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453-454</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Indicates source of health care data. </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Net Record Type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455</w:t>
            </w:r>
          </w:p>
        </w:tc>
        <w:tc>
          <w:tcPr>
            <w:tcW w:w="3294" w:type="dxa"/>
            <w:vAlign w:val="center"/>
          </w:tcPr>
          <w:p w:rsidR="00180046" w:rsidRPr="00BC3FFD" w:rsidRDefault="00180046" w:rsidP="00180046">
            <w:pPr>
              <w:rPr>
                <w:color w:val="000000"/>
                <w:sz w:val="22"/>
                <w:szCs w:val="22"/>
              </w:rPr>
            </w:pPr>
            <w:r w:rsidRPr="00BC3FFD">
              <w:rPr>
                <w:color w:val="000000"/>
                <w:sz w:val="22"/>
                <w:szCs w:val="22"/>
              </w:rPr>
              <w:t>After possible multiple submissions have been netted, resultant type of submission of net record.</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Key Field Change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456</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Hospital Department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457-458</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hospital department categorization for a given diagnosis code.</w:t>
            </w: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Care End Fiscal Year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459-462</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Health Services Region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463-464</w:t>
            </w:r>
          </w:p>
        </w:tc>
        <w:tc>
          <w:tcPr>
            <w:tcW w:w="3294" w:type="dxa"/>
            <w:vAlign w:val="center"/>
          </w:tcPr>
          <w:p w:rsidR="00180046" w:rsidRPr="00BC3FFD" w:rsidRDefault="00180046" w:rsidP="00180046">
            <w:pPr>
              <w:rPr>
                <w:color w:val="000000"/>
                <w:sz w:val="22"/>
                <w:szCs w:val="22"/>
              </w:rPr>
            </w:pPr>
            <w:r w:rsidRPr="00BC3FFD">
              <w:rPr>
                <w:color w:val="000000"/>
                <w:sz w:val="22"/>
                <w:szCs w:val="22"/>
              </w:rPr>
              <w:t>A health service region defined by zip codes</w:t>
            </w:r>
          </w:p>
        </w:tc>
      </w:tr>
      <w:tr w:rsidR="00180046" w:rsidRPr="00BC3FFD">
        <w:trPr>
          <w:trHeight w:val="234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Beneficiary Category</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465</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Categorization of beneficiaries based on a given sponsor status for cost sharing and reporting purposes.  For non-availability statements:</w:t>
            </w:r>
          </w:p>
          <w:p w:rsidR="00180046" w:rsidRPr="00BC3FFD" w:rsidRDefault="00180046" w:rsidP="00180046">
            <w:pPr>
              <w:pStyle w:val="DefinitionList"/>
              <w:ind w:left="0"/>
              <w:rPr>
                <w:color w:val="000000"/>
                <w:sz w:val="22"/>
                <w:szCs w:val="22"/>
              </w:rPr>
            </w:pPr>
            <w:r w:rsidRPr="00BC3FFD">
              <w:rPr>
                <w:color w:val="000000"/>
                <w:sz w:val="22"/>
                <w:szCs w:val="22"/>
              </w:rPr>
              <w:t xml:space="preserve">Categorization of beneficiaries based on the sponsor's status and the patient's relationship to that sponsor. </w:t>
            </w:r>
          </w:p>
          <w:p w:rsidR="00180046" w:rsidRPr="00BC3FFD" w:rsidRDefault="00180046" w:rsidP="00180046">
            <w:pPr>
              <w:pStyle w:val="DefinitionList"/>
              <w:ind w:left="0"/>
              <w:rPr>
                <w:color w:val="000000"/>
                <w:sz w:val="22"/>
                <w:szCs w:val="22"/>
              </w:rPr>
            </w:pPr>
            <w:r w:rsidRPr="00BC3FFD">
              <w:rPr>
                <w:color w:val="000000"/>
                <w:sz w:val="22"/>
                <w:szCs w:val="22"/>
              </w:rPr>
              <w:t>1 – active-dependent</w:t>
            </w:r>
          </w:p>
          <w:p w:rsidR="00180046" w:rsidRPr="00BC3FFD" w:rsidRDefault="00180046" w:rsidP="00180046">
            <w:pPr>
              <w:pStyle w:val="DefinitionList"/>
              <w:ind w:left="0"/>
              <w:rPr>
                <w:color w:val="000000"/>
                <w:sz w:val="22"/>
                <w:szCs w:val="22"/>
              </w:rPr>
            </w:pPr>
            <w:r w:rsidRPr="00BC3FFD">
              <w:rPr>
                <w:color w:val="000000"/>
                <w:sz w:val="22"/>
                <w:szCs w:val="22"/>
              </w:rPr>
              <w:t>2 – retired-sponsor</w:t>
            </w:r>
          </w:p>
          <w:p w:rsidR="00180046" w:rsidRPr="00BC3FFD" w:rsidRDefault="00180046" w:rsidP="00180046">
            <w:pPr>
              <w:pStyle w:val="DefinitionList"/>
              <w:ind w:left="0"/>
              <w:rPr>
                <w:color w:val="000000"/>
                <w:sz w:val="22"/>
                <w:szCs w:val="22"/>
              </w:rPr>
            </w:pPr>
            <w:r w:rsidRPr="00BC3FFD">
              <w:rPr>
                <w:color w:val="000000"/>
                <w:sz w:val="22"/>
                <w:szCs w:val="22"/>
              </w:rPr>
              <w:t>3 – retired/deceased-dependent and all other patients</w:t>
            </w:r>
          </w:p>
          <w:p w:rsidR="00180046" w:rsidRPr="00BC3FFD" w:rsidRDefault="00180046" w:rsidP="00180046">
            <w:pPr>
              <w:pStyle w:val="DefinitionList"/>
              <w:ind w:left="0"/>
              <w:rPr>
                <w:color w:val="000000"/>
                <w:sz w:val="22"/>
                <w:szCs w:val="22"/>
              </w:rPr>
            </w:pPr>
            <w:r w:rsidRPr="00BC3FFD">
              <w:rPr>
                <w:color w:val="000000"/>
                <w:sz w:val="22"/>
                <w:szCs w:val="22"/>
              </w:rPr>
              <w:t>4 – active duty sponsor</w:t>
            </w:r>
          </w:p>
        </w:tc>
      </w:tr>
      <w:tr w:rsidR="00180046" w:rsidRPr="00BC3FFD">
        <w:trPr>
          <w:trHeight w:val="3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466-469</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Type of Institution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470-471</w:t>
            </w:r>
          </w:p>
        </w:tc>
        <w:tc>
          <w:tcPr>
            <w:tcW w:w="3294" w:type="dxa"/>
            <w:vAlign w:val="center"/>
          </w:tcPr>
          <w:p w:rsidR="00180046" w:rsidRPr="00BC3FFD" w:rsidRDefault="00180046" w:rsidP="00180046">
            <w:pPr>
              <w:rPr>
                <w:color w:val="000000"/>
                <w:sz w:val="22"/>
                <w:szCs w:val="22"/>
              </w:rPr>
            </w:pPr>
            <w:r w:rsidRPr="00BC3FFD">
              <w:rPr>
                <w:color w:val="000000"/>
                <w:sz w:val="22"/>
                <w:szCs w:val="22"/>
              </w:rPr>
              <w:t>A code indicating type of institution for institutional providers.</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Admission Date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472-479</w:t>
            </w:r>
          </w:p>
        </w:tc>
        <w:tc>
          <w:tcPr>
            <w:tcW w:w="3294" w:type="dxa"/>
            <w:vAlign w:val="center"/>
          </w:tcPr>
          <w:p w:rsidR="00180046" w:rsidRPr="00BC3FFD" w:rsidRDefault="00180046" w:rsidP="00180046">
            <w:pPr>
              <w:rPr>
                <w:color w:val="000000"/>
                <w:sz w:val="22"/>
                <w:szCs w:val="22"/>
              </w:rPr>
            </w:pPr>
            <w:r w:rsidRPr="00BC3FFD">
              <w:rPr>
                <w:color w:val="000000"/>
                <w:sz w:val="22"/>
                <w:szCs w:val="22"/>
              </w:rPr>
              <w:t>Date of initial admission to the institution for this episode of care.</w:t>
            </w:r>
          </w:p>
        </w:tc>
      </w:tr>
      <w:tr w:rsidR="00180046" w:rsidRPr="00BC3FFD">
        <w:trPr>
          <w:trHeight w:val="11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Bill Classification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480</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A code describing type of billing from the facility. </w:t>
            </w:r>
          </w:p>
          <w:p w:rsidR="00180046" w:rsidRPr="00BC3FFD" w:rsidRDefault="00180046" w:rsidP="00180046">
            <w:pPr>
              <w:pStyle w:val="DefinitionList"/>
              <w:ind w:left="0"/>
              <w:rPr>
                <w:color w:val="000000"/>
                <w:sz w:val="22"/>
                <w:szCs w:val="22"/>
              </w:rPr>
            </w:pPr>
            <w:r w:rsidRPr="00BC3FFD">
              <w:rPr>
                <w:color w:val="000000"/>
                <w:sz w:val="22"/>
                <w:szCs w:val="22"/>
              </w:rPr>
              <w:t>Valid codes for HCSRS:</w:t>
            </w:r>
          </w:p>
          <w:p w:rsidR="00180046" w:rsidRPr="00BC3FFD" w:rsidRDefault="00180046" w:rsidP="00180046">
            <w:pPr>
              <w:pStyle w:val="DefinitionList"/>
              <w:ind w:left="0"/>
              <w:rPr>
                <w:color w:val="000000"/>
                <w:sz w:val="22"/>
                <w:szCs w:val="22"/>
              </w:rPr>
            </w:pPr>
            <w:r w:rsidRPr="00BC3FFD">
              <w:rPr>
                <w:color w:val="000000"/>
                <w:sz w:val="22"/>
                <w:szCs w:val="22"/>
              </w:rPr>
              <w:t>1 – inpatient</w:t>
            </w:r>
          </w:p>
          <w:p w:rsidR="00180046" w:rsidRPr="00BC3FFD" w:rsidRDefault="00180046" w:rsidP="00180046">
            <w:pPr>
              <w:pStyle w:val="DefinitionList"/>
              <w:ind w:left="0"/>
              <w:rPr>
                <w:color w:val="000000"/>
                <w:sz w:val="22"/>
                <w:szCs w:val="22"/>
              </w:rPr>
            </w:pPr>
            <w:r w:rsidRPr="00BC3FFD">
              <w:rPr>
                <w:color w:val="000000"/>
                <w:sz w:val="22"/>
                <w:szCs w:val="22"/>
              </w:rPr>
              <w:t>2 – hospital based hospice</w:t>
            </w:r>
          </w:p>
        </w:tc>
      </w:tr>
      <w:tr w:rsidR="00180046" w:rsidRPr="00BC3FFD">
        <w:trPr>
          <w:trHeight w:val="20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Bill Frequency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481</w:t>
            </w:r>
          </w:p>
        </w:tc>
        <w:tc>
          <w:tcPr>
            <w:tcW w:w="3294" w:type="dxa"/>
            <w:vAlign w:val="center"/>
          </w:tcPr>
          <w:p w:rsidR="00180046" w:rsidRPr="00BC3FFD" w:rsidRDefault="00180046" w:rsidP="00180046">
            <w:pPr>
              <w:rPr>
                <w:color w:val="000000"/>
                <w:sz w:val="22"/>
                <w:szCs w:val="22"/>
              </w:rPr>
            </w:pPr>
            <w:r w:rsidRPr="00BC3FFD">
              <w:rPr>
                <w:color w:val="000000"/>
                <w:sz w:val="22"/>
                <w:szCs w:val="22"/>
              </w:rPr>
              <w:t>A code indicating frequency of billing from the hospital.</w:t>
            </w:r>
          </w:p>
          <w:p w:rsidR="00180046" w:rsidRPr="00BC3FFD" w:rsidRDefault="00180046" w:rsidP="00180046">
            <w:pPr>
              <w:rPr>
                <w:color w:val="000000"/>
                <w:sz w:val="22"/>
                <w:szCs w:val="22"/>
              </w:rPr>
            </w:pPr>
            <w:r w:rsidRPr="00BC3FFD">
              <w:rPr>
                <w:color w:val="000000"/>
                <w:sz w:val="22"/>
                <w:szCs w:val="22"/>
              </w:rPr>
              <w:t xml:space="preserve">Valid codes for </w:t>
            </w:r>
            <w:r w:rsidRPr="00BC3FFD">
              <w:rPr>
                <w:caps/>
                <w:color w:val="000000"/>
                <w:sz w:val="22"/>
                <w:szCs w:val="22"/>
              </w:rPr>
              <w:t>hcsrs</w:t>
            </w:r>
            <w:r w:rsidRPr="00BC3FFD">
              <w:rPr>
                <w:color w:val="000000"/>
                <w:sz w:val="22"/>
                <w:szCs w:val="22"/>
              </w:rPr>
              <w:t>:</w:t>
            </w:r>
          </w:p>
          <w:p w:rsidR="00180046" w:rsidRPr="00BC3FFD" w:rsidRDefault="00180046" w:rsidP="00180046">
            <w:pPr>
              <w:rPr>
                <w:color w:val="000000"/>
                <w:sz w:val="22"/>
                <w:szCs w:val="22"/>
              </w:rPr>
            </w:pPr>
            <w:r w:rsidRPr="00BC3FFD">
              <w:rPr>
                <w:color w:val="000000"/>
                <w:sz w:val="22"/>
                <w:szCs w:val="22"/>
              </w:rPr>
              <w:t xml:space="preserve">1 – admit thru discharge </w:t>
            </w:r>
            <w:r w:rsidRPr="00BC3FFD">
              <w:rPr>
                <w:caps/>
                <w:color w:val="000000"/>
                <w:sz w:val="22"/>
                <w:szCs w:val="22"/>
              </w:rPr>
              <w:t>hcsr</w:t>
            </w:r>
          </w:p>
          <w:p w:rsidR="00180046" w:rsidRPr="00BC3FFD" w:rsidRDefault="00180046" w:rsidP="00180046">
            <w:pPr>
              <w:rPr>
                <w:color w:val="000000"/>
                <w:sz w:val="22"/>
                <w:szCs w:val="22"/>
              </w:rPr>
            </w:pPr>
            <w:r w:rsidRPr="00BC3FFD">
              <w:rPr>
                <w:color w:val="000000"/>
                <w:sz w:val="22"/>
                <w:szCs w:val="22"/>
              </w:rPr>
              <w:t xml:space="preserve">2 – interim - initial </w:t>
            </w:r>
            <w:r w:rsidRPr="00BC3FFD">
              <w:rPr>
                <w:caps/>
                <w:color w:val="000000"/>
                <w:sz w:val="22"/>
                <w:szCs w:val="22"/>
              </w:rPr>
              <w:t>hcsr</w:t>
            </w:r>
          </w:p>
          <w:p w:rsidR="00180046" w:rsidRPr="00BC3FFD" w:rsidRDefault="00180046" w:rsidP="00180046">
            <w:pPr>
              <w:rPr>
                <w:color w:val="000000"/>
                <w:sz w:val="22"/>
                <w:szCs w:val="22"/>
              </w:rPr>
            </w:pPr>
            <w:r w:rsidRPr="00BC3FFD">
              <w:rPr>
                <w:color w:val="000000"/>
                <w:sz w:val="22"/>
                <w:szCs w:val="22"/>
              </w:rPr>
              <w:t xml:space="preserve">3 – interim - interim </w:t>
            </w:r>
            <w:r w:rsidRPr="00BC3FFD">
              <w:rPr>
                <w:caps/>
                <w:color w:val="000000"/>
                <w:sz w:val="22"/>
                <w:szCs w:val="22"/>
              </w:rPr>
              <w:t>hcsr</w:t>
            </w:r>
          </w:p>
          <w:p w:rsidR="00180046" w:rsidRPr="00BC3FFD" w:rsidRDefault="00180046" w:rsidP="00180046">
            <w:pPr>
              <w:rPr>
                <w:color w:val="000000"/>
                <w:sz w:val="22"/>
                <w:szCs w:val="22"/>
              </w:rPr>
            </w:pPr>
            <w:r w:rsidRPr="00BC3FFD">
              <w:rPr>
                <w:color w:val="000000"/>
                <w:sz w:val="22"/>
                <w:szCs w:val="22"/>
              </w:rPr>
              <w:t>4 – interim - final claim</w:t>
            </w:r>
          </w:p>
          <w:p w:rsidR="00180046" w:rsidRPr="00BC3FFD" w:rsidRDefault="00180046" w:rsidP="00180046">
            <w:pPr>
              <w:rPr>
                <w:color w:val="000000"/>
                <w:sz w:val="22"/>
                <w:szCs w:val="22"/>
              </w:rPr>
            </w:pPr>
            <w:r w:rsidRPr="00BC3FFD">
              <w:rPr>
                <w:color w:val="000000"/>
                <w:sz w:val="22"/>
                <w:szCs w:val="22"/>
              </w:rPr>
              <w:t xml:space="preserve">5 – admit through transfer </w:t>
            </w:r>
            <w:r w:rsidRPr="00BC3FFD">
              <w:rPr>
                <w:caps/>
                <w:color w:val="000000"/>
                <w:sz w:val="22"/>
                <w:szCs w:val="22"/>
              </w:rPr>
              <w:t>hcsr</w:t>
            </w:r>
          </w:p>
          <w:p w:rsidR="00180046" w:rsidRPr="00BC3FFD" w:rsidRDefault="00180046" w:rsidP="00180046">
            <w:pPr>
              <w:rPr>
                <w:color w:val="000000"/>
                <w:sz w:val="22"/>
                <w:szCs w:val="22"/>
              </w:rPr>
            </w:pPr>
            <w:r w:rsidRPr="00BC3FFD">
              <w:rPr>
                <w:color w:val="000000"/>
                <w:sz w:val="22"/>
                <w:szCs w:val="22"/>
              </w:rPr>
              <w:t>7 – replacement of prior claim</w:t>
            </w:r>
          </w:p>
          <w:p w:rsidR="00180046" w:rsidRPr="00BC3FFD" w:rsidRDefault="00180046" w:rsidP="00180046">
            <w:pPr>
              <w:rPr>
                <w:color w:val="000000"/>
                <w:sz w:val="22"/>
                <w:szCs w:val="22"/>
              </w:rPr>
            </w:pPr>
            <w:r w:rsidRPr="00BC3FFD">
              <w:rPr>
                <w:color w:val="000000"/>
                <w:sz w:val="22"/>
                <w:szCs w:val="22"/>
              </w:rPr>
              <w:t>8 – void/cancel of prior claim</w:t>
            </w:r>
          </w:p>
        </w:tc>
      </w:tr>
      <w:tr w:rsidR="00180046" w:rsidRPr="00BC3FFD">
        <w:trPr>
          <w:trHeight w:val="116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Type of Admission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482</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 xml:space="preserve">A code indicating the type of the admission. </w:t>
            </w:r>
          </w:p>
          <w:p w:rsidR="00180046" w:rsidRPr="00BC3FFD" w:rsidRDefault="00180046" w:rsidP="00180046">
            <w:pPr>
              <w:pStyle w:val="DefinitionList"/>
              <w:ind w:left="0"/>
              <w:rPr>
                <w:color w:val="000000"/>
                <w:sz w:val="22"/>
                <w:szCs w:val="22"/>
              </w:rPr>
            </w:pPr>
            <w:r w:rsidRPr="00BC3FFD">
              <w:rPr>
                <w:color w:val="000000"/>
                <w:sz w:val="22"/>
                <w:szCs w:val="22"/>
              </w:rPr>
              <w:t>1 – emergency</w:t>
            </w:r>
          </w:p>
          <w:p w:rsidR="00180046" w:rsidRPr="00BC3FFD" w:rsidRDefault="00180046" w:rsidP="00180046">
            <w:pPr>
              <w:pStyle w:val="DefinitionList"/>
              <w:ind w:left="0"/>
              <w:rPr>
                <w:color w:val="000000"/>
                <w:sz w:val="22"/>
                <w:szCs w:val="22"/>
              </w:rPr>
            </w:pPr>
            <w:r w:rsidRPr="00BC3FFD">
              <w:rPr>
                <w:color w:val="000000"/>
                <w:sz w:val="22"/>
                <w:szCs w:val="22"/>
              </w:rPr>
              <w:t>2 – urgent</w:t>
            </w:r>
          </w:p>
          <w:p w:rsidR="00180046" w:rsidRPr="00BC3FFD" w:rsidRDefault="00180046" w:rsidP="00180046">
            <w:pPr>
              <w:pStyle w:val="DefinitionList"/>
              <w:ind w:left="0"/>
              <w:rPr>
                <w:color w:val="000000"/>
                <w:sz w:val="22"/>
                <w:szCs w:val="22"/>
              </w:rPr>
            </w:pPr>
            <w:r w:rsidRPr="00BC3FFD">
              <w:rPr>
                <w:color w:val="000000"/>
                <w:sz w:val="22"/>
                <w:szCs w:val="22"/>
              </w:rPr>
              <w:t>3 – elective</w:t>
            </w:r>
          </w:p>
          <w:p w:rsidR="00180046" w:rsidRPr="00BC3FFD" w:rsidRDefault="00180046" w:rsidP="00180046">
            <w:pPr>
              <w:pStyle w:val="DefinitionList"/>
              <w:ind w:left="0"/>
              <w:rPr>
                <w:color w:val="000000"/>
                <w:sz w:val="22"/>
                <w:szCs w:val="22"/>
              </w:rPr>
            </w:pPr>
            <w:r w:rsidRPr="00BC3FFD">
              <w:rPr>
                <w:color w:val="000000"/>
                <w:sz w:val="22"/>
                <w:szCs w:val="22"/>
              </w:rPr>
              <w:t>4 – newborn</w:t>
            </w:r>
          </w:p>
        </w:tc>
      </w:tr>
      <w:tr w:rsidR="00180046" w:rsidRPr="00BC3FFD">
        <w:trPr>
          <w:trHeight w:val="576"/>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Source of Admission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483</w:t>
            </w:r>
          </w:p>
        </w:tc>
        <w:tc>
          <w:tcPr>
            <w:tcW w:w="3294" w:type="dxa"/>
            <w:vAlign w:val="center"/>
          </w:tcPr>
          <w:p w:rsidR="00180046" w:rsidRPr="00BC3FFD" w:rsidRDefault="00180046" w:rsidP="00180046">
            <w:pPr>
              <w:rPr>
                <w:color w:val="000000"/>
                <w:sz w:val="22"/>
                <w:szCs w:val="22"/>
              </w:rPr>
            </w:pPr>
            <w:r w:rsidRPr="00BC3FFD">
              <w:rPr>
                <w:color w:val="000000"/>
                <w:sz w:val="22"/>
                <w:szCs w:val="22"/>
              </w:rPr>
              <w:t>A code indicating the referral source for the admission.</w:t>
            </w:r>
          </w:p>
        </w:tc>
      </w:tr>
      <w:tr w:rsidR="00180046" w:rsidRPr="00BC3FFD">
        <w:trPr>
          <w:trHeight w:val="576"/>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Discharge Status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484-485</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indicating patient status as of the end date of care on the HCSR.</w:t>
            </w:r>
          </w:p>
        </w:tc>
      </w:tr>
      <w:tr w:rsidR="00180046" w:rsidRPr="00BC3FFD">
        <w:trPr>
          <w:trHeight w:val="576"/>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Begin Date of Care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486-493</w:t>
            </w:r>
          </w:p>
        </w:tc>
        <w:tc>
          <w:tcPr>
            <w:tcW w:w="3294" w:type="dxa"/>
            <w:vAlign w:val="center"/>
          </w:tcPr>
          <w:p w:rsidR="00180046" w:rsidRPr="00BC3FFD" w:rsidRDefault="00180046" w:rsidP="00180046">
            <w:pPr>
              <w:rPr>
                <w:color w:val="000000"/>
                <w:sz w:val="22"/>
                <w:szCs w:val="22"/>
              </w:rPr>
            </w:pPr>
            <w:r w:rsidRPr="00BC3FFD">
              <w:rPr>
                <w:color w:val="000000"/>
                <w:sz w:val="22"/>
                <w:szCs w:val="22"/>
              </w:rPr>
              <w:t>Earliest date of care reported in the health care data.</w:t>
            </w:r>
          </w:p>
        </w:tc>
      </w:tr>
      <w:tr w:rsidR="00180046" w:rsidRPr="00BC3FFD">
        <w:trPr>
          <w:trHeight w:val="576"/>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End Date of Care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8</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494-501</w:t>
            </w:r>
          </w:p>
        </w:tc>
        <w:tc>
          <w:tcPr>
            <w:tcW w:w="3294" w:type="dxa"/>
            <w:vAlign w:val="center"/>
          </w:tcPr>
          <w:p w:rsidR="00180046" w:rsidRPr="00BC3FFD" w:rsidRDefault="00180046" w:rsidP="00180046">
            <w:pPr>
              <w:rPr>
                <w:color w:val="000000"/>
                <w:sz w:val="22"/>
                <w:szCs w:val="22"/>
              </w:rPr>
            </w:pPr>
            <w:r w:rsidRPr="00BC3FFD">
              <w:rPr>
                <w:color w:val="000000"/>
                <w:sz w:val="22"/>
                <w:szCs w:val="22"/>
              </w:rPr>
              <w:t>Latest date of care reported on the institutional health care data.</w:t>
            </w:r>
          </w:p>
        </w:tc>
      </w:tr>
      <w:tr w:rsidR="00180046" w:rsidRPr="00BC3FFD">
        <w:trPr>
          <w:trHeight w:val="576"/>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Number of Births</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502</w:t>
            </w:r>
          </w:p>
        </w:tc>
        <w:tc>
          <w:tcPr>
            <w:tcW w:w="3294" w:type="dxa"/>
            <w:vAlign w:val="center"/>
          </w:tcPr>
          <w:p w:rsidR="00180046" w:rsidRPr="00BC3FFD" w:rsidRDefault="00180046" w:rsidP="00180046">
            <w:pPr>
              <w:rPr>
                <w:color w:val="000000"/>
                <w:sz w:val="22"/>
                <w:szCs w:val="22"/>
              </w:rPr>
            </w:pPr>
            <w:r w:rsidRPr="00BC3FFD">
              <w:rPr>
                <w:color w:val="000000"/>
                <w:sz w:val="22"/>
                <w:szCs w:val="22"/>
              </w:rPr>
              <w:t>Number of births, both live and stillborn, occurring during delivery.</w:t>
            </w:r>
          </w:p>
        </w:tc>
      </w:tr>
      <w:tr w:rsidR="00180046" w:rsidRPr="00BC3FFD">
        <w:trPr>
          <w:trHeight w:val="737"/>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Total Bed Days</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503-505</w:t>
            </w:r>
          </w:p>
        </w:tc>
        <w:tc>
          <w:tcPr>
            <w:tcW w:w="3294" w:type="dxa"/>
            <w:vAlign w:val="center"/>
          </w:tcPr>
          <w:p w:rsidR="00180046" w:rsidRPr="00BC3FFD" w:rsidRDefault="00180046" w:rsidP="00180046">
            <w:pPr>
              <w:rPr>
                <w:color w:val="000000"/>
                <w:sz w:val="22"/>
                <w:szCs w:val="22"/>
              </w:rPr>
            </w:pPr>
            <w:r w:rsidRPr="00BC3FFD">
              <w:rPr>
                <w:color w:val="000000"/>
                <w:sz w:val="22"/>
                <w:szCs w:val="22"/>
              </w:rPr>
              <w:t>Total number of days of hospital care during the period covered by the HCSR whether or not allowable.</w:t>
            </w:r>
          </w:p>
        </w:tc>
      </w:tr>
      <w:tr w:rsidR="00180046" w:rsidRPr="00BC3FFD">
        <w:trPr>
          <w:trHeight w:val="108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Government Authorized Bed Days</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506-508</w:t>
            </w:r>
          </w:p>
        </w:tc>
        <w:tc>
          <w:tcPr>
            <w:tcW w:w="3294" w:type="dxa"/>
            <w:vAlign w:val="center"/>
          </w:tcPr>
          <w:p w:rsidR="00180046" w:rsidRPr="00BC3FFD" w:rsidRDefault="00180046" w:rsidP="00180046">
            <w:pPr>
              <w:rPr>
                <w:color w:val="000000"/>
                <w:sz w:val="22"/>
                <w:szCs w:val="22"/>
              </w:rPr>
            </w:pPr>
            <w:r w:rsidRPr="00BC3FFD">
              <w:rPr>
                <w:color w:val="000000"/>
                <w:sz w:val="22"/>
                <w:szCs w:val="22"/>
              </w:rPr>
              <w:t>Number of hospital days authorized for services where there was allowance by the contractor. The day of admission is counted as a hospital day. The day of discharge is not counted as a hospital day</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Admission Diagnosis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509-514</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identifying diagnosis under which the patient was admitted to the institution.</w:t>
            </w:r>
          </w:p>
        </w:tc>
      </w:tr>
      <w:tr w:rsidR="00180046" w:rsidRPr="00BC3FFD">
        <w:trPr>
          <w:trHeight w:val="80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Principle OP-NS Procedure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515-519</w:t>
            </w:r>
          </w:p>
        </w:tc>
        <w:tc>
          <w:tcPr>
            <w:tcW w:w="3294" w:type="dxa"/>
            <w:vAlign w:val="center"/>
          </w:tcPr>
          <w:p w:rsidR="00180046" w:rsidRPr="00BC3FFD" w:rsidRDefault="00180046" w:rsidP="00180046">
            <w:pPr>
              <w:rPr>
                <w:color w:val="000000"/>
                <w:sz w:val="22"/>
                <w:szCs w:val="22"/>
              </w:rPr>
            </w:pPr>
            <w:r w:rsidRPr="00BC3FFD">
              <w:rPr>
                <w:color w:val="000000"/>
                <w:sz w:val="22"/>
                <w:szCs w:val="22"/>
              </w:rPr>
              <w:t>Code identifying principal procedure performed during the period covered by this HCSR as coded on the UB82 form.</w:t>
            </w:r>
          </w:p>
        </w:tc>
      </w:tr>
      <w:tr w:rsidR="00180046" w:rsidRPr="00BC3FFD">
        <w:trPr>
          <w:trHeight w:val="13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1</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520-524</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identifying procedures (other than primary) performed during the period covered by this HCSR as coded on the UB82 form. The </w:t>
            </w:r>
            <w:proofErr w:type="spellStart"/>
            <w:r w:rsidRPr="00BC3FFD">
              <w:rPr>
                <w:color w:val="000000"/>
                <w:sz w:val="22"/>
                <w:szCs w:val="22"/>
              </w:rPr>
              <w:t>proced</w:t>
            </w:r>
            <w:proofErr w:type="spellEnd"/>
            <w:r w:rsidRPr="00BC3FFD">
              <w:rPr>
                <w:color w:val="000000"/>
                <w:sz w:val="22"/>
                <w:szCs w:val="22"/>
              </w:rPr>
              <w:t>-cd-method-code element specifies which procedure code manual to refer to for code values.</w:t>
            </w:r>
          </w:p>
        </w:tc>
      </w:tr>
      <w:tr w:rsidR="00180046" w:rsidRPr="00BC3FFD">
        <w:trPr>
          <w:trHeight w:val="80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2</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525-529</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3</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530-534</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Secondary OP-NS Procedure Code 4</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535-539</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Secondary OP-NS Procedure Code 5</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540-544</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Code identifying procedures (other than primary) performed during the period covered by this HCSR as coded on the UB82 form. </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DRG Number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545-547</w:t>
            </w:r>
          </w:p>
        </w:tc>
        <w:tc>
          <w:tcPr>
            <w:tcW w:w="3294" w:type="dxa"/>
            <w:vAlign w:val="center"/>
          </w:tcPr>
          <w:p w:rsidR="00180046" w:rsidRPr="00BC3FFD" w:rsidRDefault="00180046" w:rsidP="00180046">
            <w:pPr>
              <w:rPr>
                <w:color w:val="000000"/>
                <w:sz w:val="22"/>
                <w:szCs w:val="22"/>
              </w:rPr>
            </w:pPr>
            <w:r w:rsidRPr="00BC3FFD">
              <w:rPr>
                <w:color w:val="000000"/>
                <w:sz w:val="22"/>
                <w:szCs w:val="22"/>
              </w:rPr>
              <w:t>Identifies the diagnosis related group (</w:t>
            </w:r>
            <w:r w:rsidRPr="00BC3FFD">
              <w:rPr>
                <w:caps/>
                <w:color w:val="000000"/>
                <w:sz w:val="22"/>
                <w:szCs w:val="22"/>
              </w:rPr>
              <w:t>drg</w:t>
            </w:r>
            <w:r w:rsidRPr="00BC3FFD">
              <w:rPr>
                <w:color w:val="000000"/>
                <w:sz w:val="22"/>
                <w:szCs w:val="22"/>
              </w:rPr>
              <w:t>) determined for the episode of care.</w:t>
            </w:r>
          </w:p>
        </w:tc>
      </w:tr>
      <w:tr w:rsidR="00180046" w:rsidRPr="00BC3FFD">
        <w:trPr>
          <w:trHeight w:val="71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DRG Grouper Edition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548-549</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Identifies the edition number of the diagnosis related grouper which is used to determine the </w:t>
            </w:r>
            <w:r w:rsidRPr="00BC3FFD">
              <w:rPr>
                <w:caps/>
                <w:color w:val="000000"/>
                <w:sz w:val="22"/>
                <w:szCs w:val="22"/>
              </w:rPr>
              <w:t>drg</w:t>
            </w:r>
            <w:r w:rsidRPr="00BC3FFD">
              <w:rPr>
                <w:color w:val="000000"/>
                <w:sz w:val="22"/>
                <w:szCs w:val="22"/>
              </w:rPr>
              <w:t>.</w:t>
            </w: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DRG </w:t>
            </w:r>
            <w:proofErr w:type="spellStart"/>
            <w:r w:rsidRPr="00BC3FFD">
              <w:rPr>
                <w:rFonts w:ascii="Times New Roman" w:hAnsi="Times New Roman"/>
                <w:color w:val="000000"/>
                <w:sz w:val="22"/>
                <w:szCs w:val="22"/>
              </w:rPr>
              <w:t>Pricer</w:t>
            </w:r>
            <w:proofErr w:type="spellEnd"/>
            <w:r w:rsidRPr="00BC3FFD">
              <w:rPr>
                <w:rFonts w:ascii="Times New Roman" w:hAnsi="Times New Roman"/>
                <w:color w:val="000000"/>
                <w:sz w:val="22"/>
                <w:szCs w:val="22"/>
              </w:rPr>
              <w:t xml:space="preserve"> Edition</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550-551</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Identifies the diagnosis related </w:t>
            </w:r>
            <w:proofErr w:type="spellStart"/>
            <w:r w:rsidRPr="00BC3FFD">
              <w:rPr>
                <w:color w:val="000000"/>
                <w:sz w:val="22"/>
                <w:szCs w:val="22"/>
              </w:rPr>
              <w:t>pricer</w:t>
            </w:r>
            <w:proofErr w:type="spellEnd"/>
            <w:r w:rsidRPr="00BC3FFD">
              <w:rPr>
                <w:color w:val="000000"/>
                <w:sz w:val="22"/>
                <w:szCs w:val="22"/>
              </w:rPr>
              <w:t xml:space="preserve"> used to determine the </w:t>
            </w:r>
            <w:r w:rsidRPr="00BC3FFD">
              <w:rPr>
                <w:caps/>
                <w:color w:val="000000"/>
                <w:sz w:val="22"/>
                <w:szCs w:val="22"/>
              </w:rPr>
              <w:t>drg</w:t>
            </w:r>
            <w:r w:rsidRPr="00BC3FFD">
              <w:rPr>
                <w:color w:val="000000"/>
                <w:sz w:val="22"/>
                <w:szCs w:val="22"/>
              </w:rPr>
              <w:t>.</w:t>
            </w:r>
          </w:p>
        </w:tc>
      </w:tr>
      <w:tr w:rsidR="00180046" w:rsidRPr="00BC3FFD">
        <w:trPr>
          <w:trHeight w:val="179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Admission Count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1</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552</w:t>
            </w:r>
          </w:p>
        </w:tc>
        <w:tc>
          <w:tcPr>
            <w:tcW w:w="3294" w:type="dxa"/>
            <w:vAlign w:val="center"/>
          </w:tcPr>
          <w:p w:rsidR="00180046" w:rsidRPr="00BC3FFD" w:rsidRDefault="00180046" w:rsidP="00180046">
            <w:pPr>
              <w:pStyle w:val="DefinitionList"/>
              <w:ind w:left="0"/>
              <w:rPr>
                <w:color w:val="000000"/>
                <w:sz w:val="22"/>
                <w:szCs w:val="22"/>
              </w:rPr>
            </w:pPr>
            <w:r w:rsidRPr="00BC3FFD">
              <w:rPr>
                <w:color w:val="000000"/>
                <w:sz w:val="22"/>
                <w:szCs w:val="22"/>
              </w:rPr>
              <w:t>A claim may fall into 1 of 3 admission categories; admission,</w:t>
            </w:r>
          </w:p>
          <w:p w:rsidR="00180046" w:rsidRPr="00BC3FFD" w:rsidRDefault="00180046" w:rsidP="00180046">
            <w:pPr>
              <w:pStyle w:val="DefinitionList"/>
              <w:ind w:left="0"/>
              <w:rPr>
                <w:color w:val="000000"/>
                <w:sz w:val="22"/>
                <w:szCs w:val="22"/>
              </w:rPr>
            </w:pPr>
            <w:r w:rsidRPr="00BC3FFD">
              <w:rPr>
                <w:color w:val="000000"/>
                <w:sz w:val="22"/>
                <w:szCs w:val="22"/>
              </w:rPr>
              <w:t xml:space="preserve">Non-admission, or cancellation of an original admission. This field indicates the category of the claim. </w:t>
            </w:r>
          </w:p>
          <w:p w:rsidR="00180046" w:rsidRPr="00BC3FFD" w:rsidRDefault="00180046" w:rsidP="00180046">
            <w:pPr>
              <w:pStyle w:val="DefinitionList"/>
              <w:ind w:left="0"/>
              <w:rPr>
                <w:color w:val="000000"/>
                <w:sz w:val="22"/>
                <w:szCs w:val="22"/>
              </w:rPr>
            </w:pPr>
            <w:r w:rsidRPr="00BC3FFD">
              <w:rPr>
                <w:color w:val="000000"/>
                <w:sz w:val="22"/>
                <w:szCs w:val="22"/>
              </w:rPr>
              <w:t>+1 – claim is an admission claim</w:t>
            </w:r>
          </w:p>
          <w:p w:rsidR="00180046" w:rsidRPr="00BC3FFD" w:rsidRDefault="00180046" w:rsidP="00180046">
            <w:pPr>
              <w:pStyle w:val="DefinitionList"/>
              <w:ind w:left="0"/>
              <w:rPr>
                <w:color w:val="000000"/>
                <w:sz w:val="22"/>
                <w:szCs w:val="22"/>
              </w:rPr>
            </w:pPr>
            <w:r w:rsidRPr="00BC3FFD">
              <w:rPr>
                <w:color w:val="000000"/>
                <w:sz w:val="22"/>
                <w:szCs w:val="22"/>
              </w:rPr>
              <w:t>0 – claim is a non-admission claim</w:t>
            </w:r>
          </w:p>
          <w:p w:rsidR="00180046" w:rsidRPr="00BC3FFD" w:rsidRDefault="00180046" w:rsidP="00180046">
            <w:pPr>
              <w:pStyle w:val="DefinitionList"/>
              <w:ind w:left="0"/>
              <w:rPr>
                <w:color w:val="000000"/>
                <w:sz w:val="22"/>
                <w:szCs w:val="22"/>
              </w:rPr>
            </w:pPr>
            <w:r w:rsidRPr="00BC3FFD">
              <w:rPr>
                <w:color w:val="000000"/>
                <w:sz w:val="22"/>
                <w:szCs w:val="22"/>
              </w:rPr>
              <w:t>-1 – claim is a cancellation of an original admission claim.</w:t>
            </w:r>
          </w:p>
        </w:tc>
      </w:tr>
      <w:tr w:rsidR="00180046" w:rsidRPr="00BC3FFD">
        <w:trPr>
          <w:trHeight w:val="125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Category of Care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553-554</w:t>
            </w:r>
          </w:p>
        </w:tc>
        <w:tc>
          <w:tcPr>
            <w:tcW w:w="3294" w:type="dxa"/>
            <w:vAlign w:val="center"/>
          </w:tcPr>
          <w:p w:rsidR="00180046" w:rsidRPr="00BC3FFD" w:rsidRDefault="00180046" w:rsidP="00180046">
            <w:pPr>
              <w:rPr>
                <w:color w:val="000000"/>
                <w:sz w:val="22"/>
                <w:szCs w:val="22"/>
              </w:rPr>
            </w:pPr>
            <w:r w:rsidRPr="00BC3FFD">
              <w:rPr>
                <w:color w:val="000000"/>
                <w:sz w:val="22"/>
                <w:szCs w:val="22"/>
              </w:rPr>
              <w:t>Major breakouts of data used for reporting care, based on benefit program (dental, drug, PFTH) or treatment diagnosis, revenue and procedure codes. Secondary breakouts of data used for reporting care, based on patient age, and subset of diagnosis and procedure codes.</w:t>
            </w:r>
          </w:p>
        </w:tc>
      </w:tr>
      <w:tr w:rsidR="00180046" w:rsidRPr="00BC3FFD">
        <w:trPr>
          <w:trHeight w:val="126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DRG Derived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3</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555-557</w:t>
            </w:r>
          </w:p>
        </w:tc>
        <w:tc>
          <w:tcPr>
            <w:tcW w:w="3294" w:type="dxa"/>
            <w:vAlign w:val="center"/>
          </w:tcPr>
          <w:p w:rsidR="00180046" w:rsidRPr="00BC3FFD" w:rsidRDefault="00180046" w:rsidP="00180046">
            <w:pPr>
              <w:rPr>
                <w:color w:val="000000"/>
                <w:sz w:val="22"/>
                <w:szCs w:val="22"/>
              </w:rPr>
            </w:pPr>
            <w:r w:rsidRPr="00BC3FFD">
              <w:rPr>
                <w:color w:val="000000"/>
                <w:sz w:val="22"/>
                <w:szCs w:val="22"/>
              </w:rPr>
              <w:t>The DRG code derived by OCHAMPUS returned by the grouper software package. Elements used principal and secondary diagnosis, procedure codes, discharge status, sex, birth date, admission date, and discharge date.</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lastRenderedPageBreak/>
              <w:t>Care End Date Year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558-561</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Care End Date Month</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562-563</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4850"/>
          <w:jc w:val="center"/>
        </w:trPr>
        <w:tc>
          <w:tcPr>
            <w:tcW w:w="3129" w:type="dxa"/>
            <w:vAlign w:val="center"/>
          </w:tcPr>
          <w:p w:rsidR="00180046" w:rsidRPr="00BC3FFD" w:rsidRDefault="00180046" w:rsidP="00180046">
            <w:pPr>
              <w:pStyle w:val="FootnoteText"/>
              <w:rPr>
                <w:color w:val="000000"/>
                <w:sz w:val="22"/>
                <w:szCs w:val="22"/>
              </w:rPr>
            </w:pPr>
            <w:r w:rsidRPr="00BC3FFD">
              <w:rPr>
                <w:color w:val="000000"/>
                <w:sz w:val="22"/>
                <w:szCs w:val="22"/>
              </w:rPr>
              <w:t>Relative Weighted Product (RWPs)</w:t>
            </w:r>
          </w:p>
        </w:tc>
        <w:tc>
          <w:tcPr>
            <w:tcW w:w="794" w:type="dxa"/>
            <w:vAlign w:val="center"/>
          </w:tcPr>
          <w:p w:rsidR="00180046" w:rsidRPr="00BC3FFD" w:rsidRDefault="00180046" w:rsidP="00180046">
            <w:pPr>
              <w:pStyle w:val="FootnoteText"/>
              <w:jc w:val="center"/>
              <w:rPr>
                <w:color w:val="000000"/>
                <w:sz w:val="22"/>
                <w:szCs w:val="22"/>
              </w:rPr>
            </w:pPr>
            <w:r w:rsidRPr="00BC3FFD">
              <w:rPr>
                <w:color w:val="000000"/>
                <w:sz w:val="22"/>
                <w:szCs w:val="22"/>
              </w:rPr>
              <w:t>SN</w:t>
            </w:r>
          </w:p>
        </w:tc>
        <w:tc>
          <w:tcPr>
            <w:tcW w:w="592" w:type="dxa"/>
            <w:vAlign w:val="center"/>
          </w:tcPr>
          <w:p w:rsidR="00180046" w:rsidRPr="00BC3FFD" w:rsidRDefault="00180046" w:rsidP="00180046">
            <w:pPr>
              <w:pStyle w:val="FootnoteText"/>
              <w:jc w:val="center"/>
              <w:rPr>
                <w:color w:val="000000"/>
                <w:sz w:val="22"/>
                <w:szCs w:val="22"/>
              </w:rPr>
            </w:pPr>
            <w:r w:rsidRPr="00BC3FFD">
              <w:rPr>
                <w:color w:val="000000"/>
                <w:sz w:val="22"/>
                <w:szCs w:val="22"/>
              </w:rPr>
              <w:t>7,4</w:t>
            </w:r>
          </w:p>
        </w:tc>
        <w:tc>
          <w:tcPr>
            <w:tcW w:w="969" w:type="dxa"/>
            <w:vAlign w:val="center"/>
          </w:tcPr>
          <w:p w:rsidR="00180046" w:rsidRPr="00BC3FFD" w:rsidRDefault="00180046" w:rsidP="00180046">
            <w:pPr>
              <w:pStyle w:val="FootnoteText"/>
              <w:jc w:val="center"/>
              <w:rPr>
                <w:color w:val="000000"/>
                <w:sz w:val="22"/>
                <w:szCs w:val="22"/>
              </w:rPr>
            </w:pPr>
            <w:r w:rsidRPr="00BC3FFD">
              <w:rPr>
                <w:color w:val="000000"/>
                <w:sz w:val="22"/>
                <w:szCs w:val="22"/>
              </w:rPr>
              <w:t>564-570</w:t>
            </w:r>
          </w:p>
        </w:tc>
        <w:tc>
          <w:tcPr>
            <w:tcW w:w="3294" w:type="dxa"/>
            <w:vAlign w:val="center"/>
          </w:tcPr>
          <w:p w:rsidR="00180046" w:rsidRPr="00BC3FFD" w:rsidRDefault="00180046" w:rsidP="00180046">
            <w:pPr>
              <w:rPr>
                <w:color w:val="000000"/>
                <w:sz w:val="22"/>
                <w:szCs w:val="22"/>
              </w:rPr>
            </w:pPr>
            <w:r w:rsidRPr="00BC3FFD">
              <w:rPr>
                <w:color w:val="000000"/>
                <w:sz w:val="22"/>
                <w:szCs w:val="22"/>
              </w:rPr>
              <w:t xml:space="preserve">DRG CHAMPUS weight adjusted for stay outliers: Only "acute care" HCSRS get RWP calculations. The basic RWP calculation is alike for HCSRS and SIDRS, and is affected by length-of-stay for outliers. </w:t>
            </w:r>
          </w:p>
          <w:p w:rsidR="00180046" w:rsidRPr="00BC3FFD" w:rsidRDefault="00180046" w:rsidP="00180046">
            <w:pPr>
              <w:rPr>
                <w:color w:val="000000"/>
                <w:sz w:val="22"/>
                <w:szCs w:val="22"/>
              </w:rPr>
            </w:pPr>
            <w:r w:rsidRPr="00BC3FFD">
              <w:rPr>
                <w:color w:val="000000"/>
                <w:sz w:val="22"/>
                <w:szCs w:val="22"/>
              </w:rPr>
              <w:t xml:space="preserve">"Transfer" cases get the same RWP calculation in HCSRs as in SIDRs. </w:t>
            </w:r>
            <w:r w:rsidRPr="00BC3FFD">
              <w:rPr>
                <w:snapToGrid w:val="0"/>
                <w:color w:val="000000"/>
                <w:sz w:val="22"/>
                <w:szCs w:val="22"/>
              </w:rPr>
              <w:t>Interim HCSRs (no discharge date) are always treated as long-stay outliers. The initial one gets the base weight for the DRG, plus or minus the outlier per diem depending on whether it is shorter or longer than the outlier threshold. All non-initial continuation HCSRs are treated as pure outlier stays, receiving 33% of the (DRG mean weight per day) times the length of stay, while not receiving any "base weight" credit.</w:t>
            </w:r>
          </w:p>
        </w:tc>
      </w:tr>
      <w:tr w:rsidR="00180046" w:rsidRPr="00BC3FFD">
        <w:trPr>
          <w:trHeight w:val="2960"/>
          <w:jc w:val="center"/>
        </w:trPr>
        <w:tc>
          <w:tcPr>
            <w:tcW w:w="3129" w:type="dxa"/>
            <w:vAlign w:val="center"/>
          </w:tcPr>
          <w:p w:rsidR="00180046" w:rsidRPr="00BC3FFD" w:rsidRDefault="00180046" w:rsidP="00180046">
            <w:pPr>
              <w:pStyle w:val="FootnoteText"/>
              <w:rPr>
                <w:color w:val="000000"/>
                <w:sz w:val="22"/>
                <w:szCs w:val="22"/>
              </w:rPr>
            </w:pPr>
            <w:r w:rsidRPr="00BC3FFD">
              <w:rPr>
                <w:color w:val="000000"/>
                <w:sz w:val="22"/>
                <w:szCs w:val="22"/>
              </w:rPr>
              <w:t>Preventable Admission</w:t>
            </w:r>
          </w:p>
        </w:tc>
        <w:tc>
          <w:tcPr>
            <w:tcW w:w="794" w:type="dxa"/>
            <w:vAlign w:val="center"/>
          </w:tcPr>
          <w:p w:rsidR="00180046" w:rsidRPr="00BC3FFD" w:rsidRDefault="00180046" w:rsidP="00180046">
            <w:pPr>
              <w:jc w:val="center"/>
              <w:rPr>
                <w:color w:val="000000"/>
                <w:sz w:val="22"/>
                <w:szCs w:val="22"/>
              </w:rPr>
            </w:pPr>
            <w:r w:rsidRPr="00BC3FFD">
              <w:rPr>
                <w:color w:val="000000"/>
                <w:sz w:val="22"/>
                <w:szCs w:val="22"/>
              </w:rPr>
              <w:t>A</w:t>
            </w:r>
          </w:p>
        </w:tc>
        <w:tc>
          <w:tcPr>
            <w:tcW w:w="592" w:type="dxa"/>
            <w:vAlign w:val="center"/>
          </w:tcPr>
          <w:p w:rsidR="00180046" w:rsidRPr="00BC3FFD" w:rsidRDefault="00180046" w:rsidP="00180046">
            <w:pPr>
              <w:jc w:val="center"/>
              <w:rPr>
                <w:color w:val="000000"/>
                <w:sz w:val="22"/>
                <w:szCs w:val="22"/>
              </w:rPr>
            </w:pPr>
            <w:r w:rsidRPr="00BC3FFD">
              <w:rPr>
                <w:color w:val="000000"/>
                <w:sz w:val="22"/>
                <w:szCs w:val="22"/>
              </w:rPr>
              <w:t>1</w:t>
            </w:r>
          </w:p>
        </w:tc>
        <w:tc>
          <w:tcPr>
            <w:tcW w:w="969" w:type="dxa"/>
            <w:vAlign w:val="center"/>
          </w:tcPr>
          <w:p w:rsidR="00180046" w:rsidRPr="00BC3FFD" w:rsidRDefault="00180046" w:rsidP="00180046">
            <w:pPr>
              <w:jc w:val="center"/>
              <w:rPr>
                <w:color w:val="000000"/>
                <w:sz w:val="22"/>
                <w:szCs w:val="22"/>
              </w:rPr>
            </w:pPr>
            <w:r w:rsidRPr="00BC3FFD">
              <w:rPr>
                <w:color w:val="000000"/>
                <w:sz w:val="22"/>
                <w:szCs w:val="22"/>
              </w:rPr>
              <w:t>571</w:t>
            </w:r>
          </w:p>
        </w:tc>
        <w:tc>
          <w:tcPr>
            <w:tcW w:w="3294" w:type="dxa"/>
            <w:vAlign w:val="center"/>
          </w:tcPr>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 xml:space="preserve">Applies algorithm to identify preventable admissions, coded as: </w:t>
            </w:r>
          </w:p>
          <w:p w:rsidR="009F73E9" w:rsidRDefault="00180046" w:rsidP="00180046">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A = Asthma</w:t>
            </w:r>
          </w:p>
          <w:p w:rsidR="00180046" w:rsidRPr="00E57E8F" w:rsidRDefault="00180046" w:rsidP="00180046">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B =Bacterial Pneumonia</w:t>
            </w:r>
          </w:p>
          <w:p w:rsidR="009F73E9" w:rsidRDefault="00180046" w:rsidP="00180046">
            <w:pPr>
              <w:tabs>
                <w:tab w:val="left" w:pos="10350"/>
                <w:tab w:val="left" w:pos="10620"/>
                <w:tab w:val="left" w:pos="10800"/>
                <w:tab w:val="left" w:pos="11070"/>
                <w:tab w:val="left" w:pos="11160"/>
              </w:tabs>
              <w:rPr>
                <w:color w:val="000000"/>
                <w:sz w:val="22"/>
                <w:szCs w:val="22"/>
                <w:lang w:val="pt-BR"/>
              </w:rPr>
            </w:pPr>
            <w:r w:rsidRPr="00E57E8F">
              <w:rPr>
                <w:color w:val="000000"/>
                <w:sz w:val="22"/>
                <w:szCs w:val="22"/>
                <w:lang w:val="pt-BR"/>
              </w:rPr>
              <w:t>C = COPD</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D = Diabetes</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G = Gastroenteritis</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H = Congestive Heart Failure</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P = Angina Pectoris</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U = Urinary Tract Infection / Kidney</w:t>
            </w:r>
          </w:p>
          <w:p w:rsidR="00180046" w:rsidRPr="00BC3FFD" w:rsidRDefault="00180046" w:rsidP="00180046">
            <w:pPr>
              <w:tabs>
                <w:tab w:val="left" w:pos="10350"/>
                <w:tab w:val="left" w:pos="10620"/>
                <w:tab w:val="left" w:pos="10800"/>
                <w:tab w:val="left" w:pos="11070"/>
                <w:tab w:val="left" w:pos="11160"/>
              </w:tabs>
              <w:rPr>
                <w:color w:val="000000"/>
                <w:sz w:val="22"/>
                <w:szCs w:val="22"/>
              </w:rPr>
            </w:pPr>
            <w:r w:rsidRPr="00BC3FFD">
              <w:rPr>
                <w:color w:val="000000"/>
                <w:sz w:val="22"/>
                <w:szCs w:val="22"/>
              </w:rPr>
              <w:t>T = (Tissue) Cellulitis</w:t>
            </w:r>
          </w:p>
          <w:p w:rsidR="00180046" w:rsidRPr="00BC3FFD" w:rsidRDefault="00180046" w:rsidP="00180046">
            <w:pPr>
              <w:rPr>
                <w:color w:val="000000"/>
                <w:sz w:val="22"/>
                <w:szCs w:val="22"/>
              </w:rPr>
            </w:pPr>
            <w:r w:rsidRPr="00BC3FFD">
              <w:rPr>
                <w:color w:val="000000"/>
                <w:sz w:val="22"/>
                <w:szCs w:val="22"/>
              </w:rPr>
              <w:t>0 = Not a preventable admission</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Filler</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572-583</w:t>
            </w:r>
          </w:p>
        </w:tc>
        <w:tc>
          <w:tcPr>
            <w:tcW w:w="3294" w:type="dxa"/>
            <w:vAlign w:val="center"/>
          </w:tcPr>
          <w:p w:rsidR="00180046" w:rsidRPr="00BC3FFD" w:rsidRDefault="00180046" w:rsidP="00180046">
            <w:pPr>
              <w:rPr>
                <w:color w:val="000000"/>
                <w:sz w:val="22"/>
                <w:szCs w:val="22"/>
              </w:rPr>
            </w:pPr>
          </w:p>
        </w:tc>
      </w:tr>
      <w:tr w:rsidR="00180046" w:rsidRPr="00BC3FFD">
        <w:trPr>
          <w:trHeight w:val="80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Revenue Information Occurrence Count</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584-585</w:t>
            </w:r>
          </w:p>
        </w:tc>
        <w:tc>
          <w:tcPr>
            <w:tcW w:w="3294" w:type="dxa"/>
            <w:vAlign w:val="center"/>
          </w:tcPr>
          <w:p w:rsidR="00180046" w:rsidRPr="00BC3FFD" w:rsidRDefault="00180046" w:rsidP="00180046">
            <w:pPr>
              <w:rPr>
                <w:color w:val="000000"/>
                <w:sz w:val="22"/>
                <w:szCs w:val="22"/>
              </w:rPr>
            </w:pPr>
            <w:r w:rsidRPr="00BC3FFD">
              <w:rPr>
                <w:color w:val="000000"/>
                <w:sz w:val="22"/>
                <w:szCs w:val="22"/>
              </w:rPr>
              <w:t>Indicates number of occurrences of revenue codes and related data elements occur on the HCSR record.</w:t>
            </w:r>
          </w:p>
        </w:tc>
      </w:tr>
      <w:tr w:rsidR="00180046" w:rsidRPr="00BC3FFD">
        <w:trPr>
          <w:trHeight w:val="800"/>
          <w:jc w:val="center"/>
        </w:trPr>
        <w:tc>
          <w:tcPr>
            <w:tcW w:w="3129" w:type="dxa"/>
            <w:vAlign w:val="center"/>
          </w:tcPr>
          <w:p w:rsidR="00180046" w:rsidRPr="00BC3FFD" w:rsidRDefault="00180046" w:rsidP="00180046">
            <w:pPr>
              <w:pStyle w:val="PlainText"/>
              <w:rPr>
                <w:rFonts w:ascii="Times New Roman" w:hAnsi="Times New Roman"/>
                <w:i/>
                <w:color w:val="000000"/>
                <w:sz w:val="22"/>
                <w:szCs w:val="22"/>
              </w:rPr>
            </w:pPr>
            <w:r w:rsidRPr="00BC3FFD">
              <w:rPr>
                <w:rFonts w:ascii="Times New Roman" w:hAnsi="Times New Roman"/>
                <w:i/>
                <w:color w:val="000000"/>
                <w:sz w:val="22"/>
                <w:szCs w:val="22"/>
              </w:rPr>
              <w:lastRenderedPageBreak/>
              <w:t>Revenue Data</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p>
        </w:tc>
        <w:tc>
          <w:tcPr>
            <w:tcW w:w="3294"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The following data occurs 0 to 50 times depending on the value of  ‘Revenue Info Occurrence Count’</w:t>
            </w:r>
          </w:p>
        </w:tc>
      </w:tr>
      <w:tr w:rsidR="00180046" w:rsidRPr="00BC3FFD">
        <w:trPr>
          <w:trHeight w:val="1178"/>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Revenue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4</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586-589</w:t>
            </w:r>
          </w:p>
        </w:tc>
        <w:tc>
          <w:tcPr>
            <w:tcW w:w="3294" w:type="dxa"/>
            <w:vAlign w:val="center"/>
          </w:tcPr>
          <w:p w:rsidR="00180046" w:rsidRPr="00BC3FFD" w:rsidRDefault="00180046" w:rsidP="00180046">
            <w:pPr>
              <w:rPr>
                <w:color w:val="000000"/>
                <w:sz w:val="22"/>
                <w:szCs w:val="22"/>
              </w:rPr>
            </w:pPr>
            <w:r w:rsidRPr="00BC3FFD">
              <w:rPr>
                <w:color w:val="000000"/>
                <w:sz w:val="22"/>
                <w:szCs w:val="22"/>
              </w:rPr>
              <w:t>A code that identifies revenue categories associated with the type of service rendered. Like revenue codes are summarized provided the reason for allowance/denials the same for each.</w:t>
            </w:r>
          </w:p>
        </w:tc>
      </w:tr>
      <w:tr w:rsidR="00180046" w:rsidRPr="00BC3FFD">
        <w:trPr>
          <w:trHeight w:val="107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w:t>
            </w:r>
            <w:proofErr w:type="spellStart"/>
            <w:r w:rsidRPr="00BC3FFD">
              <w:rPr>
                <w:rFonts w:ascii="Times New Roman" w:hAnsi="Times New Roman"/>
                <w:color w:val="000000"/>
                <w:sz w:val="22"/>
                <w:szCs w:val="22"/>
              </w:rPr>
              <w:t>Nbr</w:t>
            </w:r>
            <w:proofErr w:type="spellEnd"/>
            <w:r w:rsidRPr="00BC3FFD">
              <w:rPr>
                <w:rFonts w:ascii="Times New Roman" w:hAnsi="Times New Roman"/>
                <w:color w:val="000000"/>
                <w:sz w:val="22"/>
                <w:szCs w:val="22"/>
              </w:rPr>
              <w:t xml:space="preserve"> of Services by Revenue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7</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590-596</w:t>
            </w:r>
          </w:p>
        </w:tc>
        <w:tc>
          <w:tcPr>
            <w:tcW w:w="3294" w:type="dxa"/>
            <w:vAlign w:val="center"/>
          </w:tcPr>
          <w:p w:rsidR="00180046" w:rsidRPr="00BC3FFD" w:rsidRDefault="00180046" w:rsidP="00180046">
            <w:pPr>
              <w:rPr>
                <w:color w:val="000000"/>
                <w:sz w:val="22"/>
                <w:szCs w:val="22"/>
              </w:rPr>
            </w:pPr>
            <w:r w:rsidRPr="00BC3FFD">
              <w:rPr>
                <w:color w:val="000000"/>
                <w:sz w:val="22"/>
                <w:szCs w:val="22"/>
              </w:rPr>
              <w:t>A quantitative measure of services rendered by revenue category to or for the patient to include items such as number of accommodation days, miles, pints of blood, or renal dialysis treatments, etc.</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Total Charge by Revenue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SN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9,2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597-605</w:t>
            </w:r>
          </w:p>
        </w:tc>
        <w:tc>
          <w:tcPr>
            <w:tcW w:w="3294" w:type="dxa"/>
            <w:vAlign w:val="center"/>
          </w:tcPr>
          <w:p w:rsidR="00180046" w:rsidRPr="00BC3FFD" w:rsidRDefault="00180046" w:rsidP="00180046">
            <w:pPr>
              <w:rPr>
                <w:color w:val="000000"/>
                <w:sz w:val="22"/>
                <w:szCs w:val="22"/>
              </w:rPr>
            </w:pPr>
            <w:r w:rsidRPr="00BC3FFD">
              <w:rPr>
                <w:color w:val="000000"/>
                <w:sz w:val="22"/>
                <w:szCs w:val="22"/>
              </w:rPr>
              <w:t>Amount billed for this revenue code.</w:t>
            </w:r>
          </w:p>
        </w:tc>
      </w:tr>
      <w:tr w:rsidR="00180046" w:rsidRPr="00BC3FFD">
        <w:trPr>
          <w:trHeight w:val="530"/>
          <w:jc w:val="center"/>
        </w:trPr>
        <w:tc>
          <w:tcPr>
            <w:tcW w:w="3129" w:type="dxa"/>
            <w:vAlign w:val="center"/>
          </w:tcPr>
          <w:p w:rsidR="00180046" w:rsidRPr="00BC3FFD" w:rsidRDefault="00180046" w:rsidP="00180046">
            <w:pPr>
              <w:pStyle w:val="PlainText"/>
              <w:ind w:right="-67"/>
              <w:rPr>
                <w:rFonts w:ascii="Times New Roman" w:hAnsi="Times New Roman"/>
                <w:color w:val="000000"/>
                <w:sz w:val="22"/>
                <w:szCs w:val="22"/>
              </w:rPr>
            </w:pPr>
            <w:r w:rsidRPr="00BC3FFD">
              <w:rPr>
                <w:rFonts w:ascii="Times New Roman" w:hAnsi="Times New Roman"/>
                <w:color w:val="000000"/>
                <w:sz w:val="22"/>
                <w:szCs w:val="22"/>
              </w:rPr>
              <w:t xml:space="preserve">  Denial Reason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606-607</w:t>
            </w:r>
          </w:p>
        </w:tc>
        <w:tc>
          <w:tcPr>
            <w:tcW w:w="3294" w:type="dxa"/>
            <w:vAlign w:val="center"/>
          </w:tcPr>
          <w:p w:rsidR="00180046" w:rsidRPr="00BC3FFD" w:rsidRDefault="00180046" w:rsidP="00180046">
            <w:pPr>
              <w:rPr>
                <w:color w:val="000000"/>
                <w:sz w:val="22"/>
                <w:szCs w:val="22"/>
              </w:rPr>
            </w:pPr>
            <w:r w:rsidRPr="00BC3FFD">
              <w:rPr>
                <w:color w:val="000000"/>
                <w:sz w:val="22"/>
                <w:szCs w:val="22"/>
              </w:rPr>
              <w:t>Justification for denial of detail line item on HCSR by the contractor.</w:t>
            </w:r>
          </w:p>
        </w:tc>
      </w:tr>
      <w:tr w:rsidR="00180046" w:rsidRPr="00BC3FFD">
        <w:trPr>
          <w:trHeight w:val="44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Occurrence Count</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PN</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608-609</w:t>
            </w:r>
          </w:p>
        </w:tc>
        <w:tc>
          <w:tcPr>
            <w:tcW w:w="3294" w:type="dxa"/>
            <w:vAlign w:val="center"/>
          </w:tcPr>
          <w:p w:rsidR="00180046" w:rsidRPr="00BC3FFD" w:rsidRDefault="00180046" w:rsidP="00180046">
            <w:pPr>
              <w:pStyle w:val="PlainText"/>
              <w:rPr>
                <w:rFonts w:ascii="Times New Roman" w:hAnsi="Times New Roman"/>
                <w:color w:val="000000"/>
                <w:sz w:val="22"/>
                <w:szCs w:val="22"/>
              </w:rPr>
            </w:pPr>
          </w:p>
        </w:tc>
      </w:tr>
      <w:tr w:rsidR="00180046" w:rsidRPr="00BC3FFD">
        <w:trPr>
          <w:trHeight w:val="530"/>
          <w:jc w:val="center"/>
        </w:trPr>
        <w:tc>
          <w:tcPr>
            <w:tcW w:w="3129" w:type="dxa"/>
            <w:vAlign w:val="center"/>
          </w:tcPr>
          <w:p w:rsidR="00180046" w:rsidRPr="00BC3FFD" w:rsidRDefault="00180046" w:rsidP="00180046">
            <w:pPr>
              <w:pStyle w:val="PlainText"/>
              <w:rPr>
                <w:rFonts w:ascii="Times New Roman" w:hAnsi="Times New Roman"/>
                <w:color w:val="000000"/>
                <w:sz w:val="22"/>
                <w:szCs w:val="22"/>
              </w:rPr>
            </w:pPr>
            <w:r w:rsidRPr="00BC3FFD">
              <w:rPr>
                <w:rFonts w:ascii="Times New Roman" w:hAnsi="Times New Roman"/>
                <w:color w:val="000000"/>
                <w:sz w:val="22"/>
                <w:szCs w:val="22"/>
              </w:rPr>
              <w:t xml:space="preserve">  Previous Denial Reason Code</w:t>
            </w:r>
          </w:p>
        </w:tc>
        <w:tc>
          <w:tcPr>
            <w:tcW w:w="794"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A</w:t>
            </w:r>
          </w:p>
        </w:tc>
        <w:tc>
          <w:tcPr>
            <w:tcW w:w="592"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2</w:t>
            </w:r>
          </w:p>
        </w:tc>
        <w:tc>
          <w:tcPr>
            <w:tcW w:w="969" w:type="dxa"/>
            <w:vAlign w:val="center"/>
          </w:tcPr>
          <w:p w:rsidR="00180046" w:rsidRPr="00BC3FFD" w:rsidRDefault="00180046" w:rsidP="00180046">
            <w:pPr>
              <w:pStyle w:val="PlainText"/>
              <w:jc w:val="center"/>
              <w:rPr>
                <w:rFonts w:ascii="Times New Roman" w:hAnsi="Times New Roman"/>
                <w:color w:val="000000"/>
                <w:sz w:val="22"/>
                <w:szCs w:val="22"/>
              </w:rPr>
            </w:pPr>
            <w:r w:rsidRPr="00BC3FFD">
              <w:rPr>
                <w:rFonts w:ascii="Times New Roman" w:hAnsi="Times New Roman"/>
                <w:color w:val="000000"/>
                <w:sz w:val="22"/>
                <w:szCs w:val="22"/>
              </w:rPr>
              <w:t>610-611</w:t>
            </w:r>
          </w:p>
        </w:tc>
        <w:tc>
          <w:tcPr>
            <w:tcW w:w="3294" w:type="dxa"/>
            <w:vAlign w:val="center"/>
          </w:tcPr>
          <w:p w:rsidR="00180046" w:rsidRPr="00BC3FFD" w:rsidRDefault="00180046" w:rsidP="00180046">
            <w:pPr>
              <w:rPr>
                <w:color w:val="000000"/>
                <w:sz w:val="22"/>
                <w:szCs w:val="22"/>
              </w:rPr>
            </w:pPr>
            <w:r w:rsidRPr="00BC3FFD">
              <w:rPr>
                <w:color w:val="000000"/>
                <w:sz w:val="22"/>
                <w:szCs w:val="22"/>
              </w:rPr>
              <w:t>Justification for denial of detail line item on HCSR by the contractor.</w:t>
            </w:r>
          </w:p>
        </w:tc>
      </w:tr>
      <w:bookmarkEnd w:id="1"/>
    </w:tbl>
    <w:p w:rsidR="00180046" w:rsidRPr="00BC3FFD" w:rsidRDefault="00180046" w:rsidP="00180046">
      <w:pPr>
        <w:ind w:left="720"/>
        <w:rPr>
          <w:b/>
          <w:color w:val="000000"/>
          <w:sz w:val="22"/>
          <w:szCs w:val="22"/>
        </w:rPr>
      </w:pPr>
    </w:p>
    <w:p w:rsidR="00275F6E" w:rsidRPr="00BC3FFD" w:rsidRDefault="00275F6E">
      <w:pPr>
        <w:rPr>
          <w:sz w:val="22"/>
          <w:szCs w:val="22"/>
        </w:rPr>
      </w:pPr>
    </w:p>
    <w:sectPr w:rsidR="00275F6E" w:rsidRPr="00BC3FFD">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8F" w:rsidRDefault="00E57E8F">
      <w:r>
        <w:separator/>
      </w:r>
    </w:p>
  </w:endnote>
  <w:endnote w:type="continuationSeparator" w:id="0">
    <w:p w:rsidR="00E57E8F" w:rsidRDefault="00E5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F2" w:rsidRDefault="00044D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4DF2" w:rsidRDefault="00044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F2" w:rsidRDefault="00E57E8F" w:rsidP="00F63E08">
    <w:r>
      <w:t>Version 1.0</w:t>
    </w:r>
    <w:r w:rsidR="005E6FC3">
      <w:t>0.00</w:t>
    </w:r>
    <w:r w:rsidR="00F63E08">
      <w:tab/>
    </w:r>
    <w:r w:rsidR="00F63E08">
      <w:tab/>
    </w:r>
    <w:r>
      <w:t xml:space="preserve">MDR HCSR – Institutional - </w:t>
    </w:r>
    <w:r>
      <w:rPr>
        <w:rStyle w:val="PageNumber"/>
      </w:rPr>
      <w:fldChar w:fldCharType="begin"/>
    </w:r>
    <w:r>
      <w:rPr>
        <w:rStyle w:val="PageNumber"/>
      </w:rPr>
      <w:instrText xml:space="preserve"> PAGE </w:instrText>
    </w:r>
    <w:r>
      <w:rPr>
        <w:rStyle w:val="PageNumber"/>
      </w:rPr>
      <w:fldChar w:fldCharType="separate"/>
    </w:r>
    <w:r w:rsidR="009F73E9">
      <w:rPr>
        <w:rStyle w:val="PageNumber"/>
        <w:noProof/>
      </w:rPr>
      <w:t>35</w:t>
    </w:r>
    <w:r>
      <w:rPr>
        <w:rStyle w:val="PageNumber"/>
      </w:rPr>
      <w:fldChar w:fldCharType="end"/>
    </w:r>
    <w:r w:rsidR="00F63E08">
      <w:rPr>
        <w:rStyle w:val="PageNumber"/>
      </w:rPr>
      <w:tab/>
    </w:r>
    <w:r>
      <w:rPr>
        <w:rStyle w:val="PageNumber"/>
      </w:rPr>
      <w:t>23 February 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8F" w:rsidRDefault="00E57E8F">
      <w:r>
        <w:separator/>
      </w:r>
    </w:p>
  </w:footnote>
  <w:footnote w:type="continuationSeparator" w:id="0">
    <w:p w:rsidR="00E57E8F" w:rsidRDefault="00E57E8F">
      <w:r>
        <w:continuationSeparator/>
      </w:r>
    </w:p>
  </w:footnote>
  <w:footnote w:id="1">
    <w:p w:rsidR="00044DF2" w:rsidRDefault="00044DF2" w:rsidP="00BC3FFD">
      <w:pPr>
        <w:pStyle w:val="FootnoteText"/>
      </w:pPr>
      <w:r>
        <w:t>.</w:t>
      </w:r>
    </w:p>
  </w:footnote>
  <w:footnote w:id="2">
    <w:p w:rsidR="00044DF2" w:rsidRDefault="00044DF2" w:rsidP="0001410D">
      <w:pPr>
        <w:ind w:left="720"/>
        <w:rPr>
          <w:rFonts w:ascii="Courier New" w:hAnsi="Courier New"/>
          <w:sz w:val="20"/>
        </w:rPr>
      </w:pPr>
      <w:r>
        <w:rPr>
          <w:rStyle w:val="FootnoteReference"/>
        </w:rPr>
        <w:footnoteRef/>
      </w:r>
      <w:r>
        <w:t xml:space="preserve"> See appendix for an explanation of the SN (signed numeric) format.</w:t>
      </w:r>
    </w:p>
    <w:p w:rsidR="00044DF2" w:rsidRDefault="00044DF2" w:rsidP="0001410D">
      <w:pPr>
        <w:pStyle w:val="FootnoteText"/>
      </w:pPr>
    </w:p>
  </w:footnote>
  <w:footnote w:id="3">
    <w:p w:rsidR="00044DF2" w:rsidRDefault="00044DF2" w:rsidP="00180046">
      <w:pPr>
        <w:pStyle w:val="FootnoteText"/>
      </w:pPr>
      <w:r>
        <w:rPr>
          <w:rStyle w:val="FootnoteReference"/>
        </w:rPr>
        <w:footnoteRef/>
      </w:r>
      <w:r>
        <w:t xml:space="preserve"> The position of the HCSR Number is different for fiscal years 2000 and later, compared with fiscal years 1999 and previous. </w:t>
      </w:r>
    </w:p>
  </w:footnote>
  <w:footnote w:id="4">
    <w:p w:rsidR="00044DF2" w:rsidRDefault="00044DF2" w:rsidP="00044DF2">
      <w:pPr>
        <w:ind w:left="720"/>
        <w:rPr>
          <w:rFonts w:ascii="Courier New" w:hAnsi="Courier New"/>
          <w:sz w:val="20"/>
        </w:rPr>
      </w:pPr>
      <w:r>
        <w:rPr>
          <w:rStyle w:val="FootnoteReference"/>
        </w:rPr>
        <w:footnoteRef/>
      </w:r>
      <w:r>
        <w:t xml:space="preserve"> See appendix for an explanation of the SN (signed numeric) format.</w:t>
      </w:r>
    </w:p>
    <w:p w:rsidR="00044DF2" w:rsidRDefault="00044DF2" w:rsidP="00044DF2">
      <w:pPr>
        <w:pStyle w:val="FootnoteText"/>
      </w:pPr>
    </w:p>
  </w:footnote>
  <w:footnote w:id="5">
    <w:p w:rsidR="00044DF2" w:rsidRDefault="00044DF2" w:rsidP="00180046">
      <w:pPr>
        <w:pStyle w:val="FootnoteText"/>
      </w:pPr>
      <w:r>
        <w:rPr>
          <w:rStyle w:val="FootnoteReference"/>
        </w:rPr>
        <w:footnoteRef/>
      </w:r>
      <w:r>
        <w:t xml:space="preserve"> The position of the HCSR Number is different for fiscal years 1999 and previous, compared with fiscal years 2000 and later.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1">
    <w:nsid w:val="25A55C83"/>
    <w:multiLevelType w:val="hybridMultilevel"/>
    <w:tmpl w:val="CC6E320E"/>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F79592C"/>
    <w:multiLevelType w:val="singleLevel"/>
    <w:tmpl w:val="76A6519A"/>
    <w:lvl w:ilvl="0">
      <w:start w:val="214"/>
      <w:numFmt w:val="bullet"/>
      <w:lvlText w:val="-"/>
      <w:lvlJc w:val="left"/>
      <w:pPr>
        <w:tabs>
          <w:tab w:val="num" w:pos="405"/>
        </w:tabs>
        <w:ind w:left="405" w:hanging="360"/>
      </w:pPr>
      <w:rPr>
        <w:rFonts w:hint="default"/>
      </w:rPr>
    </w:lvl>
  </w:abstractNum>
  <w:abstractNum w:abstractNumId="3">
    <w:nsid w:val="4F037B72"/>
    <w:multiLevelType w:val="hybridMultilevel"/>
    <w:tmpl w:val="22685934"/>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61A67536"/>
    <w:multiLevelType w:val="singleLevel"/>
    <w:tmpl w:val="CAF21C88"/>
    <w:lvl w:ilvl="0">
      <w:start w:val="1"/>
      <w:numFmt w:val="upperLetter"/>
      <w:lvlText w:val="%1."/>
      <w:lvlJc w:val="left"/>
      <w:pPr>
        <w:tabs>
          <w:tab w:val="num" w:pos="1080"/>
        </w:tabs>
        <w:ind w:left="1080" w:hanging="360"/>
      </w:pPr>
      <w:rPr>
        <w:rFonts w:hint="default"/>
      </w:rPr>
    </w:lvl>
  </w:abstractNum>
  <w:num w:numId="1">
    <w:abstractNumId w:val="5"/>
  </w:num>
  <w:num w:numId="2">
    <w:abstractNumId w:val="0"/>
  </w:num>
  <w:num w:numId="3">
    <w:abstractNumId w:val="4"/>
  </w:num>
  <w:num w:numId="4">
    <w:abstractNumId w:val="4"/>
    <w:lvlOverride w:ilvl="0">
      <w:startOverride w:val="1"/>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C5"/>
    <w:rsid w:val="0001410D"/>
    <w:rsid w:val="00044DF2"/>
    <w:rsid w:val="000E20B9"/>
    <w:rsid w:val="00180046"/>
    <w:rsid w:val="00275F6E"/>
    <w:rsid w:val="00335754"/>
    <w:rsid w:val="005E6FC3"/>
    <w:rsid w:val="009F73E9"/>
    <w:rsid w:val="00A15ABC"/>
    <w:rsid w:val="00BC3FFD"/>
    <w:rsid w:val="00DF3EC5"/>
    <w:rsid w:val="00E57E8F"/>
    <w:rsid w:val="00F13D78"/>
    <w:rsid w:val="00F32C69"/>
    <w:rsid w:val="00F6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046"/>
    <w:rPr>
      <w:sz w:val="24"/>
    </w:rPr>
  </w:style>
  <w:style w:type="paragraph" w:styleId="Heading1">
    <w:name w:val="heading 1"/>
    <w:basedOn w:val="Normal"/>
    <w:next w:val="Normal"/>
    <w:qFormat/>
    <w:rsid w:val="00180046"/>
    <w:pPr>
      <w:keepNext/>
      <w:spacing w:before="240" w:after="60"/>
      <w:outlineLvl w:val="0"/>
    </w:pPr>
    <w:rPr>
      <w:rFonts w:ascii="Arial" w:hAnsi="Arial"/>
      <w:b/>
      <w:kern w:val="28"/>
      <w:sz w:val="28"/>
    </w:rPr>
  </w:style>
  <w:style w:type="paragraph" w:styleId="Heading2">
    <w:name w:val="heading 2"/>
    <w:basedOn w:val="Normal"/>
    <w:next w:val="Normal"/>
    <w:qFormat/>
    <w:rsid w:val="00180046"/>
    <w:pPr>
      <w:keepNext/>
      <w:ind w:left="720"/>
      <w:outlineLvl w:val="1"/>
    </w:pPr>
    <w:rPr>
      <w:i/>
    </w:rPr>
  </w:style>
  <w:style w:type="paragraph" w:styleId="Heading3">
    <w:name w:val="heading 3"/>
    <w:basedOn w:val="Normal"/>
    <w:next w:val="Normal"/>
    <w:qFormat/>
    <w:rsid w:val="00180046"/>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180046"/>
    <w:pPr>
      <w:numPr>
        <w:numId w:val="3"/>
      </w:numPr>
    </w:pPr>
    <w:rPr>
      <w:b/>
      <w:smallCaps/>
    </w:rPr>
  </w:style>
  <w:style w:type="paragraph" w:styleId="Footer">
    <w:name w:val="footer"/>
    <w:basedOn w:val="Normal"/>
    <w:rsid w:val="00180046"/>
    <w:pPr>
      <w:tabs>
        <w:tab w:val="center" w:pos="4320"/>
        <w:tab w:val="right" w:pos="8640"/>
      </w:tabs>
    </w:pPr>
  </w:style>
  <w:style w:type="character" w:styleId="PageNumber">
    <w:name w:val="page number"/>
    <w:basedOn w:val="DefaultParagraphFont"/>
    <w:rsid w:val="00180046"/>
  </w:style>
  <w:style w:type="paragraph" w:styleId="Header">
    <w:name w:val="header"/>
    <w:basedOn w:val="Normal"/>
    <w:rsid w:val="00180046"/>
    <w:pPr>
      <w:tabs>
        <w:tab w:val="center" w:pos="4320"/>
        <w:tab w:val="right" w:pos="8640"/>
      </w:tabs>
    </w:pPr>
  </w:style>
  <w:style w:type="paragraph" w:styleId="PlainText">
    <w:name w:val="Plain Text"/>
    <w:basedOn w:val="Normal"/>
    <w:rsid w:val="00180046"/>
    <w:rPr>
      <w:rFonts w:ascii="Courier New" w:hAnsi="Courier New"/>
      <w:sz w:val="20"/>
    </w:rPr>
  </w:style>
  <w:style w:type="paragraph" w:customStyle="1" w:styleId="DefinitionList">
    <w:name w:val="Definition List"/>
    <w:basedOn w:val="Normal"/>
    <w:next w:val="Normal"/>
    <w:rsid w:val="00180046"/>
    <w:pPr>
      <w:ind w:left="360"/>
    </w:pPr>
    <w:rPr>
      <w:snapToGrid w:val="0"/>
    </w:rPr>
  </w:style>
  <w:style w:type="character" w:styleId="FootnoteReference">
    <w:name w:val="footnote reference"/>
    <w:basedOn w:val="DefaultParagraphFont"/>
    <w:semiHidden/>
    <w:rsid w:val="00180046"/>
    <w:rPr>
      <w:vertAlign w:val="superscript"/>
    </w:rPr>
  </w:style>
  <w:style w:type="paragraph" w:styleId="Title">
    <w:name w:val="Title"/>
    <w:basedOn w:val="Normal"/>
    <w:qFormat/>
    <w:rsid w:val="00180046"/>
    <w:pPr>
      <w:ind w:right="1710"/>
      <w:jc w:val="center"/>
    </w:pPr>
    <w:rPr>
      <w:b/>
      <w:sz w:val="20"/>
    </w:rPr>
  </w:style>
  <w:style w:type="paragraph" w:styleId="FootnoteText">
    <w:name w:val="footnote text"/>
    <w:basedOn w:val="Normal"/>
    <w:semiHidden/>
    <w:rsid w:val="00180046"/>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046"/>
    <w:rPr>
      <w:sz w:val="24"/>
    </w:rPr>
  </w:style>
  <w:style w:type="paragraph" w:styleId="Heading1">
    <w:name w:val="heading 1"/>
    <w:basedOn w:val="Normal"/>
    <w:next w:val="Normal"/>
    <w:qFormat/>
    <w:rsid w:val="00180046"/>
    <w:pPr>
      <w:keepNext/>
      <w:spacing w:before="240" w:after="60"/>
      <w:outlineLvl w:val="0"/>
    </w:pPr>
    <w:rPr>
      <w:rFonts w:ascii="Arial" w:hAnsi="Arial"/>
      <w:b/>
      <w:kern w:val="28"/>
      <w:sz w:val="28"/>
    </w:rPr>
  </w:style>
  <w:style w:type="paragraph" w:styleId="Heading2">
    <w:name w:val="heading 2"/>
    <w:basedOn w:val="Normal"/>
    <w:next w:val="Normal"/>
    <w:qFormat/>
    <w:rsid w:val="00180046"/>
    <w:pPr>
      <w:keepNext/>
      <w:ind w:left="720"/>
      <w:outlineLvl w:val="1"/>
    </w:pPr>
    <w:rPr>
      <w:i/>
    </w:rPr>
  </w:style>
  <w:style w:type="paragraph" w:styleId="Heading3">
    <w:name w:val="heading 3"/>
    <w:basedOn w:val="Normal"/>
    <w:next w:val="Normal"/>
    <w:qFormat/>
    <w:rsid w:val="00180046"/>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180046"/>
    <w:pPr>
      <w:numPr>
        <w:numId w:val="3"/>
      </w:numPr>
    </w:pPr>
    <w:rPr>
      <w:b/>
      <w:smallCaps/>
    </w:rPr>
  </w:style>
  <w:style w:type="paragraph" w:styleId="Footer">
    <w:name w:val="footer"/>
    <w:basedOn w:val="Normal"/>
    <w:rsid w:val="00180046"/>
    <w:pPr>
      <w:tabs>
        <w:tab w:val="center" w:pos="4320"/>
        <w:tab w:val="right" w:pos="8640"/>
      </w:tabs>
    </w:pPr>
  </w:style>
  <w:style w:type="character" w:styleId="PageNumber">
    <w:name w:val="page number"/>
    <w:basedOn w:val="DefaultParagraphFont"/>
    <w:rsid w:val="00180046"/>
  </w:style>
  <w:style w:type="paragraph" w:styleId="Header">
    <w:name w:val="header"/>
    <w:basedOn w:val="Normal"/>
    <w:rsid w:val="00180046"/>
    <w:pPr>
      <w:tabs>
        <w:tab w:val="center" w:pos="4320"/>
        <w:tab w:val="right" w:pos="8640"/>
      </w:tabs>
    </w:pPr>
  </w:style>
  <w:style w:type="paragraph" w:styleId="PlainText">
    <w:name w:val="Plain Text"/>
    <w:basedOn w:val="Normal"/>
    <w:rsid w:val="00180046"/>
    <w:rPr>
      <w:rFonts w:ascii="Courier New" w:hAnsi="Courier New"/>
      <w:sz w:val="20"/>
    </w:rPr>
  </w:style>
  <w:style w:type="paragraph" w:customStyle="1" w:styleId="DefinitionList">
    <w:name w:val="Definition List"/>
    <w:basedOn w:val="Normal"/>
    <w:next w:val="Normal"/>
    <w:rsid w:val="00180046"/>
    <w:pPr>
      <w:ind w:left="360"/>
    </w:pPr>
    <w:rPr>
      <w:snapToGrid w:val="0"/>
    </w:rPr>
  </w:style>
  <w:style w:type="character" w:styleId="FootnoteReference">
    <w:name w:val="footnote reference"/>
    <w:basedOn w:val="DefaultParagraphFont"/>
    <w:semiHidden/>
    <w:rsid w:val="00180046"/>
    <w:rPr>
      <w:vertAlign w:val="superscript"/>
    </w:rPr>
  </w:style>
  <w:style w:type="paragraph" w:styleId="Title">
    <w:name w:val="Title"/>
    <w:basedOn w:val="Normal"/>
    <w:qFormat/>
    <w:rsid w:val="00180046"/>
    <w:pPr>
      <w:ind w:right="1710"/>
      <w:jc w:val="center"/>
    </w:pPr>
    <w:rPr>
      <w:b/>
      <w:sz w:val="20"/>
    </w:rPr>
  </w:style>
  <w:style w:type="paragraph" w:styleId="FootnoteText">
    <w:name w:val="footnote text"/>
    <w:basedOn w:val="Normal"/>
    <w:semiHidden/>
    <w:rsid w:val="0018004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55</Pages>
  <Words>14677</Words>
  <Characters>74969</Characters>
  <Application>Microsoft Office Word</Application>
  <DocSecurity>0</DocSecurity>
  <Lines>624</Lines>
  <Paragraphs>178</Paragraphs>
  <ScaleCrop>false</ScaleCrop>
  <HeadingPairs>
    <vt:vector size="2" baseType="variant">
      <vt:variant>
        <vt:lpstr>Title</vt:lpstr>
      </vt:variant>
      <vt:variant>
        <vt:i4>1</vt:i4>
      </vt:variant>
    </vt:vector>
  </HeadingPairs>
  <TitlesOfParts>
    <vt:vector size="1" baseType="lpstr">
      <vt:lpstr>HEALTH CARE SERVICE RECORD (INSTITUTIONAL) FILE</vt:lpstr>
    </vt:vector>
  </TitlesOfParts>
  <Company>Kennell and Associates, Inc.</Company>
  <LinksUpToDate>false</LinksUpToDate>
  <CharactersWithSpaces>89468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SERVICE RECORD (INSTITUTIONAL) FILE</dc:title>
  <dc:creator>Kennedy, Brian, CIV, OASD(HA)/TMA</dc:creator>
  <cp:lastModifiedBy>Kennedy, Brian, CIV, OASD(HA)/TMA</cp:lastModifiedBy>
  <cp:revision>3</cp:revision>
  <dcterms:created xsi:type="dcterms:W3CDTF">2012-10-02T18:48:00Z</dcterms:created>
  <dcterms:modified xsi:type="dcterms:W3CDTF">2012-10-04T16:26:00Z</dcterms:modified>
</cp:coreProperties>
</file>