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4A" w:rsidRPr="00F10854" w:rsidRDefault="0096774A" w:rsidP="0096774A">
      <w:pPr>
        <w:jc w:val="right"/>
        <w:rPr>
          <w:rFonts w:ascii="Verdana" w:hAnsi="Verdana"/>
          <w:b/>
          <w:color w:val="000000"/>
        </w:rPr>
      </w:pPr>
      <w:bookmarkStart w:id="0" w:name="_Toc481221467"/>
    </w:p>
    <w:p w:rsidR="005B1747" w:rsidRDefault="007E5C8C" w:rsidP="00967764">
      <w:pPr>
        <w:pStyle w:val="CoverSubtitleDocumentName"/>
        <w:spacing w:after="60" w:line="1680" w:lineRule="auto"/>
        <w:jc w:val="right"/>
        <w:rPr>
          <w:rFonts w:ascii="Verdana" w:hAnsi="Verdana"/>
          <w:color w:val="000000"/>
          <w:sz w:val="32"/>
          <w:szCs w:val="32"/>
        </w:rPr>
      </w:pPr>
      <w:r w:rsidRPr="005B1747">
        <w:rPr>
          <w:rFonts w:ascii="Verdana" w:hAnsi="Verdana"/>
          <w:sz w:val="24"/>
        </w:rPr>
        <w:t>1 November 2013</w:t>
      </w:r>
      <w:bookmarkStart w:id="1" w:name="_GoBack"/>
      <w:bookmarkEnd w:id="1"/>
    </w:p>
    <w:p w:rsidR="0096774A" w:rsidRPr="00F10854" w:rsidRDefault="0096774A" w:rsidP="0096774A">
      <w:pPr>
        <w:pStyle w:val="CoverSubtitleDocumentName"/>
        <w:spacing w:after="60"/>
        <w:rPr>
          <w:rFonts w:ascii="Verdana" w:hAnsi="Verdana"/>
          <w:color w:val="000000"/>
          <w:sz w:val="32"/>
          <w:szCs w:val="32"/>
        </w:rPr>
      </w:pPr>
      <w:r>
        <w:rPr>
          <w:rFonts w:ascii="Verdana" w:hAnsi="Verdana"/>
          <w:color w:val="000000"/>
          <w:sz w:val="32"/>
          <w:szCs w:val="32"/>
        </w:rPr>
        <w:t>Reservist Table</w:t>
      </w:r>
    </w:p>
    <w:p w:rsidR="0096774A" w:rsidRPr="00F10854" w:rsidRDefault="0096774A" w:rsidP="0096774A">
      <w:pPr>
        <w:pStyle w:val="CoverSubtitleDocumentName"/>
        <w:spacing w:after="60"/>
        <w:rPr>
          <w:rFonts w:ascii="Verdana" w:hAnsi="Verdana"/>
          <w:color w:val="000000"/>
          <w:sz w:val="32"/>
          <w:szCs w:val="32"/>
        </w:rPr>
      </w:pPr>
      <w:proofErr w:type="gramStart"/>
      <w:r w:rsidRPr="00F10854">
        <w:rPr>
          <w:rFonts w:ascii="Verdana" w:hAnsi="Verdana"/>
          <w:color w:val="000000"/>
          <w:sz w:val="32"/>
          <w:szCs w:val="32"/>
        </w:rPr>
        <w:t>for</w:t>
      </w:r>
      <w:proofErr w:type="gramEnd"/>
      <w:r w:rsidRPr="00F10854">
        <w:rPr>
          <w:rFonts w:ascii="Verdana" w:hAnsi="Verdana"/>
          <w:color w:val="000000"/>
          <w:sz w:val="32"/>
          <w:szCs w:val="32"/>
        </w:rPr>
        <w:t xml:space="preserve"> the</w:t>
      </w:r>
      <w:r>
        <w:rPr>
          <w:rFonts w:ascii="Verdana" w:hAnsi="Verdana"/>
          <w:color w:val="000000"/>
          <w:sz w:val="32"/>
          <w:szCs w:val="32"/>
        </w:rPr>
        <w:t xml:space="preserve"> </w:t>
      </w:r>
      <w:r w:rsidRPr="00F10854">
        <w:rPr>
          <w:rFonts w:ascii="Verdana" w:hAnsi="Verdana"/>
          <w:color w:val="000000"/>
          <w:sz w:val="32"/>
          <w:szCs w:val="32"/>
        </w:rPr>
        <w:t xml:space="preserve">MHS </w:t>
      </w:r>
      <w:r>
        <w:rPr>
          <w:rFonts w:ascii="Verdana" w:hAnsi="Verdana"/>
          <w:color w:val="000000"/>
          <w:sz w:val="32"/>
          <w:szCs w:val="32"/>
        </w:rPr>
        <w:t xml:space="preserve">Mart </w:t>
      </w:r>
      <w:r w:rsidRPr="00F10854">
        <w:rPr>
          <w:rFonts w:ascii="Verdana" w:hAnsi="Verdana"/>
          <w:color w:val="000000"/>
          <w:sz w:val="32"/>
          <w:szCs w:val="32"/>
        </w:rPr>
        <w:t>(M</w:t>
      </w:r>
      <w:r>
        <w:rPr>
          <w:rFonts w:ascii="Verdana" w:hAnsi="Verdana"/>
          <w:color w:val="000000"/>
          <w:sz w:val="32"/>
          <w:szCs w:val="32"/>
        </w:rPr>
        <w:t>2</w:t>
      </w:r>
      <w:r w:rsidRPr="00F10854">
        <w:rPr>
          <w:rFonts w:ascii="Verdana" w:hAnsi="Verdana"/>
          <w:color w:val="000000"/>
          <w:sz w:val="32"/>
          <w:szCs w:val="32"/>
        </w:rPr>
        <w:t>)</w:t>
      </w:r>
    </w:p>
    <w:p w:rsidR="00146C4D" w:rsidRDefault="0096774A" w:rsidP="00146C4D">
      <w:pPr>
        <w:pStyle w:val="CoverSubtitleDocumentName"/>
        <w:spacing w:after="60" w:line="1680" w:lineRule="auto"/>
        <w:rPr>
          <w:rFonts w:ascii="Verdana" w:hAnsi="Verdana"/>
          <w:color w:val="000000"/>
          <w:sz w:val="32"/>
          <w:szCs w:val="32"/>
        </w:rPr>
      </w:pPr>
      <w:r w:rsidRPr="00F10854">
        <w:rPr>
          <w:rFonts w:ascii="Verdana" w:hAnsi="Verdana"/>
          <w:color w:val="000000"/>
          <w:sz w:val="32"/>
          <w:szCs w:val="32"/>
        </w:rPr>
        <w:t>(Version 1.0</w:t>
      </w:r>
      <w:r w:rsidR="007E5C8C">
        <w:rPr>
          <w:rFonts w:ascii="Verdana" w:hAnsi="Verdana"/>
          <w:color w:val="000000"/>
          <w:sz w:val="32"/>
          <w:szCs w:val="32"/>
        </w:rPr>
        <w:t>2</w:t>
      </w:r>
      <w:r w:rsidRPr="00F10854">
        <w:rPr>
          <w:rFonts w:ascii="Verdana" w:hAnsi="Verdana"/>
          <w:color w:val="000000"/>
          <w:sz w:val="32"/>
          <w:szCs w:val="32"/>
        </w:rPr>
        <w:t>.0</w:t>
      </w:r>
      <w:r>
        <w:rPr>
          <w:rFonts w:ascii="Verdana" w:hAnsi="Verdana"/>
          <w:color w:val="000000"/>
          <w:sz w:val="32"/>
          <w:szCs w:val="32"/>
        </w:rPr>
        <w:t>0</w:t>
      </w:r>
      <w:r w:rsidRPr="00F10854">
        <w:rPr>
          <w:rFonts w:ascii="Verdana" w:hAnsi="Verdana"/>
          <w:color w:val="000000"/>
          <w:sz w:val="32"/>
          <w:szCs w:val="32"/>
        </w:rPr>
        <w:t>)</w:t>
      </w:r>
    </w:p>
    <w:p w:rsidR="0096774A" w:rsidRPr="00F10854" w:rsidRDefault="00423297" w:rsidP="00146C4D">
      <w:pPr>
        <w:pStyle w:val="CoverSubtitleDocumentName"/>
        <w:spacing w:after="60" w:line="1680" w:lineRule="auto"/>
        <w:rPr>
          <w:rFonts w:ascii="Verdana" w:hAnsi="Verdana"/>
          <w:sz w:val="28"/>
        </w:rPr>
      </w:pPr>
      <w:r>
        <w:rPr>
          <w:rFonts w:ascii="Verdana" w:hAnsi="Verdana"/>
          <w:color w:val="000000"/>
          <w:sz w:val="32"/>
          <w:szCs w:val="32"/>
        </w:rPr>
        <w:t>Current</w:t>
      </w:r>
      <w:r w:rsidR="0096774A">
        <w:rPr>
          <w:rFonts w:ascii="Verdana" w:hAnsi="Verdana"/>
          <w:color w:val="000000"/>
          <w:sz w:val="32"/>
          <w:szCs w:val="32"/>
        </w:rPr>
        <w:t xml:space="preserve"> Specification</w:t>
      </w:r>
    </w:p>
    <w:p w:rsidR="0096774A" w:rsidRPr="00F10854" w:rsidRDefault="0096774A" w:rsidP="0096774A">
      <w:pPr>
        <w:pStyle w:val="CoverSubtitleDocumentName"/>
        <w:spacing w:after="0"/>
        <w:rPr>
          <w:rFonts w:ascii="Verdana" w:hAnsi="Verdana"/>
          <w:sz w:val="28"/>
        </w:rPr>
        <w:sectPr w:rsidR="0096774A" w:rsidRPr="00F10854" w:rsidSect="00C811EB">
          <w:pgSz w:w="12240" w:h="15840"/>
          <w:pgMar w:top="1440" w:right="1440" w:bottom="1440" w:left="1440" w:header="720" w:footer="720" w:gutter="0"/>
          <w:cols w:space="720"/>
        </w:sectPr>
      </w:pPr>
    </w:p>
    <w:p w:rsidR="0096774A" w:rsidRPr="00F10854" w:rsidRDefault="0096774A" w:rsidP="0096774A">
      <w:pPr>
        <w:jc w:val="center"/>
        <w:rPr>
          <w:rFonts w:ascii="Verdana" w:hAnsi="Verdana"/>
          <w:b/>
        </w:rPr>
      </w:pPr>
      <w:r w:rsidRPr="00F10854">
        <w:rPr>
          <w:rFonts w:ascii="Verdana" w:hAnsi="Verdana"/>
          <w:b/>
        </w:rPr>
        <w:lastRenderedPageBreak/>
        <w:t>Revision History</w:t>
      </w:r>
    </w:p>
    <w:p w:rsidR="0096774A" w:rsidRPr="00F10854" w:rsidRDefault="0096774A" w:rsidP="0096774A">
      <w:pPr>
        <w:rPr>
          <w:rFonts w:ascii="Verdana" w:hAnsi="Verdana"/>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1890"/>
        <w:gridCol w:w="2430"/>
        <w:gridCol w:w="3882"/>
      </w:tblGrid>
      <w:tr w:rsidR="00B33C98" w:rsidRPr="00E61D0E" w:rsidTr="00B33C98">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B33C98" w:rsidRPr="00E61D0E" w:rsidRDefault="00B33C98" w:rsidP="00C811EB">
            <w:pPr>
              <w:rPr>
                <w:rFonts w:ascii="Verdana" w:hAnsi="Verdana"/>
                <w:b/>
                <w:sz w:val="18"/>
                <w:szCs w:val="18"/>
              </w:rPr>
            </w:pPr>
            <w:r w:rsidRPr="00E61D0E">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B33C98" w:rsidRPr="00E61D0E" w:rsidRDefault="00B33C98" w:rsidP="00C811EB">
            <w:pPr>
              <w:rPr>
                <w:rFonts w:ascii="Verdana" w:hAnsi="Verdana"/>
                <w:b/>
                <w:sz w:val="18"/>
                <w:szCs w:val="18"/>
              </w:rPr>
            </w:pPr>
            <w:r>
              <w:rPr>
                <w:rFonts w:ascii="Verdana" w:hAnsi="Verdana"/>
                <w:b/>
                <w:sz w:val="18"/>
                <w:szCs w:val="18"/>
              </w:rPr>
              <w:t>Date</w:t>
            </w:r>
          </w:p>
        </w:tc>
        <w:tc>
          <w:tcPr>
            <w:tcW w:w="1890" w:type="dxa"/>
            <w:tcBorders>
              <w:top w:val="single" w:sz="6" w:space="0" w:color="auto"/>
              <w:left w:val="single" w:sz="6" w:space="0" w:color="auto"/>
              <w:bottom w:val="single" w:sz="6" w:space="0" w:color="auto"/>
              <w:right w:val="single" w:sz="6" w:space="0" w:color="auto"/>
            </w:tcBorders>
            <w:shd w:val="clear" w:color="auto" w:fill="E6E6E6"/>
            <w:vAlign w:val="center"/>
          </w:tcPr>
          <w:p w:rsidR="00B33C98" w:rsidRPr="00E61D0E" w:rsidRDefault="00B33C98" w:rsidP="00EA4696">
            <w:pPr>
              <w:rPr>
                <w:rFonts w:ascii="Verdana" w:hAnsi="Verdana"/>
                <w:b/>
                <w:sz w:val="18"/>
                <w:szCs w:val="18"/>
              </w:rPr>
            </w:pPr>
            <w:r w:rsidRPr="00E61D0E">
              <w:rPr>
                <w:rFonts w:ascii="Verdana" w:hAnsi="Verdana"/>
                <w:b/>
                <w:sz w:val="18"/>
                <w:szCs w:val="18"/>
              </w:rPr>
              <w:t>Originator</w:t>
            </w:r>
          </w:p>
        </w:tc>
        <w:tc>
          <w:tcPr>
            <w:tcW w:w="2430" w:type="dxa"/>
            <w:tcBorders>
              <w:top w:val="single" w:sz="6" w:space="0" w:color="auto"/>
              <w:left w:val="single" w:sz="6" w:space="0" w:color="auto"/>
              <w:bottom w:val="single" w:sz="6" w:space="0" w:color="auto"/>
              <w:right w:val="single" w:sz="6" w:space="0" w:color="auto"/>
            </w:tcBorders>
            <w:shd w:val="clear" w:color="auto" w:fill="E6E6E6"/>
            <w:vAlign w:val="center"/>
          </w:tcPr>
          <w:p w:rsidR="00B33C98" w:rsidRPr="00E61D0E" w:rsidRDefault="00B33C98" w:rsidP="00C811EB">
            <w:pPr>
              <w:rPr>
                <w:rFonts w:ascii="Verdana" w:hAnsi="Verdana"/>
                <w:b/>
                <w:sz w:val="18"/>
                <w:szCs w:val="18"/>
              </w:rPr>
            </w:pPr>
            <w:r w:rsidRPr="00E61D0E">
              <w:rPr>
                <w:rFonts w:ascii="Verdana" w:hAnsi="Verdana"/>
                <w:b/>
                <w:sz w:val="18"/>
                <w:szCs w:val="18"/>
              </w:rPr>
              <w:t>Para/</w:t>
            </w:r>
            <w:proofErr w:type="spellStart"/>
            <w:r w:rsidRPr="00E61D0E">
              <w:rPr>
                <w:rFonts w:ascii="Verdana" w:hAnsi="Verdana"/>
                <w:b/>
                <w:sz w:val="18"/>
                <w:szCs w:val="18"/>
              </w:rPr>
              <w:t>Tbl</w:t>
            </w:r>
            <w:proofErr w:type="spellEnd"/>
            <w:r w:rsidRPr="00E61D0E">
              <w:rPr>
                <w:rFonts w:ascii="Verdana" w:hAnsi="Verdana"/>
                <w:b/>
                <w:sz w:val="18"/>
                <w:szCs w:val="18"/>
              </w:rPr>
              <w:t>/Fig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B33C98" w:rsidRPr="00E61D0E" w:rsidRDefault="00B33C98" w:rsidP="00C811EB">
            <w:pPr>
              <w:rPr>
                <w:rFonts w:ascii="Verdana" w:hAnsi="Verdana"/>
                <w:b/>
                <w:sz w:val="18"/>
                <w:szCs w:val="18"/>
              </w:rPr>
            </w:pPr>
            <w:r w:rsidRPr="00E61D0E">
              <w:rPr>
                <w:rFonts w:ascii="Verdana" w:hAnsi="Verdana"/>
                <w:b/>
                <w:sz w:val="18"/>
                <w:szCs w:val="18"/>
              </w:rPr>
              <w:t>Description of Change</w:t>
            </w:r>
          </w:p>
        </w:tc>
      </w:tr>
      <w:tr w:rsidR="00B33C98" w:rsidRPr="00E61D0E" w:rsidTr="00B33C98">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E61D0E" w:rsidRDefault="00B33C98" w:rsidP="00C811EB">
            <w:pPr>
              <w:rPr>
                <w:rFonts w:ascii="Verdana" w:hAnsi="Verdana"/>
                <w:sz w:val="18"/>
                <w:szCs w:val="18"/>
              </w:rPr>
            </w:pPr>
            <w:r w:rsidRPr="00E61D0E">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E61D0E" w:rsidRDefault="00B33C98" w:rsidP="00C811EB">
            <w:pPr>
              <w:rPr>
                <w:rFonts w:ascii="Verdana" w:hAnsi="Verdana"/>
                <w:sz w:val="18"/>
                <w:szCs w:val="18"/>
              </w:rPr>
            </w:pPr>
            <w:r>
              <w:rPr>
                <w:rFonts w:ascii="Verdana" w:hAnsi="Verdana"/>
                <w:sz w:val="18"/>
                <w:szCs w:val="18"/>
              </w:rPr>
              <w:t>01/23/2005</w:t>
            </w:r>
          </w:p>
        </w:tc>
        <w:tc>
          <w:tcPr>
            <w:tcW w:w="1890" w:type="dxa"/>
            <w:tcBorders>
              <w:top w:val="single" w:sz="6" w:space="0" w:color="auto"/>
              <w:left w:val="single" w:sz="6" w:space="0" w:color="auto"/>
              <w:bottom w:val="single" w:sz="6" w:space="0" w:color="auto"/>
              <w:right w:val="single" w:sz="6" w:space="0" w:color="auto"/>
            </w:tcBorders>
            <w:vAlign w:val="center"/>
          </w:tcPr>
          <w:p w:rsidR="00B33C98" w:rsidRPr="00E61D0E" w:rsidRDefault="00B33C98" w:rsidP="00EA4696">
            <w:pPr>
              <w:rPr>
                <w:rFonts w:ascii="Verdana" w:hAnsi="Verdana"/>
                <w:sz w:val="18"/>
                <w:szCs w:val="18"/>
              </w:rPr>
            </w:pPr>
            <w:r>
              <w:rPr>
                <w:rFonts w:ascii="Verdana" w:hAnsi="Verdana"/>
                <w:sz w:val="18"/>
                <w:szCs w:val="18"/>
              </w:rPr>
              <w:t>W. Funk</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E61D0E" w:rsidRDefault="00B33C98" w:rsidP="0096774A">
            <w:pPr>
              <w:numPr>
                <w:ilvl w:val="0"/>
                <w:numId w:val="4"/>
              </w:numPr>
              <w:tabs>
                <w:tab w:val="clear" w:pos="720"/>
                <w:tab w:val="num" w:pos="190"/>
              </w:tabs>
              <w:ind w:left="190" w:hanging="180"/>
              <w:rPr>
                <w:rFonts w:ascii="Verdana" w:hAnsi="Verdana"/>
                <w:sz w:val="18"/>
                <w:szCs w:val="18"/>
              </w:rPr>
            </w:pPr>
            <w:r w:rsidRPr="00E61D0E">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E61D0E" w:rsidRDefault="00B33C98" w:rsidP="0096774A">
            <w:pPr>
              <w:numPr>
                <w:ilvl w:val="0"/>
                <w:numId w:val="3"/>
              </w:numPr>
              <w:tabs>
                <w:tab w:val="num" w:pos="190"/>
              </w:tabs>
              <w:ind w:left="190" w:hanging="180"/>
              <w:rPr>
                <w:rFonts w:ascii="Verdana" w:hAnsi="Verdana"/>
                <w:sz w:val="18"/>
                <w:szCs w:val="18"/>
              </w:rPr>
            </w:pPr>
            <w:r w:rsidRPr="00E61D0E">
              <w:rPr>
                <w:rFonts w:ascii="Verdana" w:hAnsi="Verdana"/>
                <w:sz w:val="18"/>
                <w:szCs w:val="18"/>
              </w:rPr>
              <w:t>Initial versioning.</w:t>
            </w:r>
          </w:p>
        </w:tc>
      </w:tr>
      <w:tr w:rsidR="00B33C98" w:rsidRPr="00E61D0E" w:rsidTr="00B33C98">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423297" w:rsidRDefault="00B33C98" w:rsidP="00C811EB">
            <w:pPr>
              <w:rPr>
                <w:rFonts w:ascii="Verdana" w:hAnsi="Verdana"/>
                <w:sz w:val="18"/>
                <w:szCs w:val="18"/>
              </w:rPr>
            </w:pPr>
            <w:r w:rsidRPr="00423297">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423297" w:rsidRDefault="00B33C98" w:rsidP="00C811EB">
            <w:pPr>
              <w:rPr>
                <w:rFonts w:ascii="Verdana" w:hAnsi="Verdana"/>
                <w:sz w:val="18"/>
                <w:szCs w:val="18"/>
              </w:rPr>
            </w:pPr>
            <w:r w:rsidRPr="00423297">
              <w:rPr>
                <w:rFonts w:ascii="Verdana" w:hAnsi="Verdana"/>
                <w:sz w:val="18"/>
                <w:szCs w:val="18"/>
              </w:rPr>
              <w:t>03/05/2012</w:t>
            </w:r>
          </w:p>
        </w:tc>
        <w:tc>
          <w:tcPr>
            <w:tcW w:w="1890" w:type="dxa"/>
            <w:tcBorders>
              <w:top w:val="single" w:sz="6" w:space="0" w:color="auto"/>
              <w:left w:val="single" w:sz="6" w:space="0" w:color="auto"/>
              <w:bottom w:val="single" w:sz="6" w:space="0" w:color="auto"/>
              <w:right w:val="single" w:sz="6" w:space="0" w:color="auto"/>
            </w:tcBorders>
            <w:vAlign w:val="center"/>
          </w:tcPr>
          <w:p w:rsidR="00B33C98" w:rsidRPr="00423297" w:rsidRDefault="00B33C98" w:rsidP="00EA4696">
            <w:pPr>
              <w:rPr>
                <w:rFonts w:ascii="Verdana" w:hAnsi="Verdana"/>
                <w:sz w:val="18"/>
                <w:szCs w:val="18"/>
              </w:rPr>
            </w:pPr>
            <w:r w:rsidRPr="00423297">
              <w:rPr>
                <w:rFonts w:ascii="Verdana" w:hAnsi="Verdana"/>
                <w:sz w:val="18"/>
                <w:szCs w:val="18"/>
              </w:rPr>
              <w:t>K. Hutchinson for W. Funk</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423297" w:rsidRDefault="00B33C98" w:rsidP="0096774A">
            <w:pPr>
              <w:numPr>
                <w:ilvl w:val="0"/>
                <w:numId w:val="4"/>
              </w:numPr>
              <w:tabs>
                <w:tab w:val="clear" w:pos="720"/>
                <w:tab w:val="num" w:pos="190"/>
              </w:tabs>
              <w:ind w:left="190" w:hanging="180"/>
              <w:rPr>
                <w:rFonts w:ascii="Verdana" w:hAnsi="Verdana"/>
                <w:sz w:val="18"/>
                <w:szCs w:val="18"/>
              </w:rPr>
            </w:pPr>
            <w:r w:rsidRPr="00423297">
              <w:rPr>
                <w:rFonts w:ascii="Verdana" w:hAnsi="Verdana"/>
                <w:sz w:val="18"/>
                <w:szCs w:val="18"/>
              </w:rPr>
              <w:t>Section V</w:t>
            </w:r>
          </w:p>
          <w:p w:rsidR="00B33C98" w:rsidRPr="00423297" w:rsidRDefault="00B33C98" w:rsidP="0096774A">
            <w:pPr>
              <w:numPr>
                <w:ilvl w:val="0"/>
                <w:numId w:val="4"/>
              </w:numPr>
              <w:tabs>
                <w:tab w:val="clear" w:pos="720"/>
                <w:tab w:val="num" w:pos="190"/>
              </w:tabs>
              <w:ind w:left="190" w:hanging="180"/>
              <w:rPr>
                <w:rFonts w:ascii="Verdana" w:hAnsi="Verdana"/>
                <w:sz w:val="18"/>
                <w:szCs w:val="18"/>
              </w:rPr>
            </w:pPr>
            <w:r w:rsidRPr="00423297">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B33C98" w:rsidRPr="00423297" w:rsidRDefault="00B33C98" w:rsidP="0096774A">
            <w:pPr>
              <w:numPr>
                <w:ilvl w:val="0"/>
                <w:numId w:val="3"/>
              </w:numPr>
              <w:tabs>
                <w:tab w:val="num" w:pos="190"/>
              </w:tabs>
              <w:ind w:left="190" w:hanging="180"/>
              <w:rPr>
                <w:rFonts w:ascii="Verdana" w:hAnsi="Verdana"/>
                <w:sz w:val="18"/>
                <w:szCs w:val="18"/>
              </w:rPr>
            </w:pPr>
            <w:r w:rsidRPr="00423297">
              <w:rPr>
                <w:rFonts w:ascii="Verdana" w:hAnsi="Verdana"/>
                <w:sz w:val="18"/>
                <w:szCs w:val="18"/>
              </w:rPr>
              <w:t>Added Pseudo Person ID</w:t>
            </w:r>
          </w:p>
          <w:p w:rsidR="00B33C98" w:rsidRPr="00423297" w:rsidRDefault="00B33C98" w:rsidP="0096774A">
            <w:pPr>
              <w:numPr>
                <w:ilvl w:val="0"/>
                <w:numId w:val="3"/>
              </w:numPr>
              <w:tabs>
                <w:tab w:val="num" w:pos="190"/>
              </w:tabs>
              <w:ind w:left="190" w:hanging="180"/>
              <w:rPr>
                <w:rFonts w:ascii="Verdana" w:hAnsi="Verdana"/>
                <w:sz w:val="18"/>
                <w:szCs w:val="18"/>
              </w:rPr>
            </w:pPr>
            <w:r w:rsidRPr="00423297">
              <w:rPr>
                <w:rFonts w:ascii="Verdana" w:hAnsi="Verdana"/>
                <w:sz w:val="18"/>
                <w:szCs w:val="18"/>
              </w:rPr>
              <w:t xml:space="preserve">Indicated Person ID is visible only in </w:t>
            </w:r>
            <w:r w:rsidR="00EA4696">
              <w:rPr>
                <w:rFonts w:ascii="Verdana" w:hAnsi="Verdana"/>
                <w:sz w:val="18"/>
                <w:szCs w:val="18"/>
              </w:rPr>
              <w:br/>
            </w:r>
            <w:r w:rsidRPr="00423297">
              <w:rPr>
                <w:rFonts w:ascii="Verdana" w:hAnsi="Verdana"/>
                <w:sz w:val="18"/>
                <w:szCs w:val="18"/>
              </w:rPr>
              <w:t>the restricted universe.</w:t>
            </w:r>
          </w:p>
        </w:tc>
      </w:tr>
      <w:tr w:rsidR="00EA4696" w:rsidRPr="00E61D0E" w:rsidTr="00B33C98">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EA4696" w:rsidRPr="00423297" w:rsidRDefault="00EA4696" w:rsidP="00C811EB">
            <w:pPr>
              <w:rPr>
                <w:rFonts w:ascii="Verdana" w:hAnsi="Verdana"/>
                <w:sz w:val="18"/>
                <w:szCs w:val="18"/>
              </w:rPr>
            </w:pPr>
            <w:r>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EA4696" w:rsidRPr="00423297" w:rsidRDefault="00EA4696" w:rsidP="00C811EB">
            <w:pPr>
              <w:rPr>
                <w:rFonts w:ascii="Verdana" w:hAnsi="Verdana"/>
                <w:sz w:val="18"/>
                <w:szCs w:val="18"/>
              </w:rPr>
            </w:pPr>
            <w:r>
              <w:rPr>
                <w:rFonts w:ascii="Verdana" w:hAnsi="Verdana"/>
                <w:sz w:val="18"/>
                <w:szCs w:val="18"/>
              </w:rPr>
              <w:t>11/01/2013</w:t>
            </w:r>
          </w:p>
        </w:tc>
        <w:tc>
          <w:tcPr>
            <w:tcW w:w="1890" w:type="dxa"/>
            <w:tcBorders>
              <w:top w:val="single" w:sz="6" w:space="0" w:color="auto"/>
              <w:left w:val="single" w:sz="6" w:space="0" w:color="auto"/>
              <w:bottom w:val="single" w:sz="6" w:space="0" w:color="auto"/>
              <w:right w:val="single" w:sz="6" w:space="0" w:color="auto"/>
            </w:tcBorders>
            <w:vAlign w:val="center"/>
          </w:tcPr>
          <w:p w:rsidR="00EA4696" w:rsidRPr="00423297" w:rsidRDefault="00EA4696" w:rsidP="00EA4696">
            <w:pPr>
              <w:rPr>
                <w:rFonts w:ascii="Verdana" w:hAnsi="Verdana"/>
                <w:sz w:val="18"/>
                <w:szCs w:val="18"/>
              </w:rPr>
            </w:pPr>
            <w:r>
              <w:rPr>
                <w:rFonts w:ascii="Verdana" w:hAnsi="Verdana"/>
                <w:sz w:val="18"/>
                <w:szCs w:val="18"/>
              </w:rPr>
              <w:t>N. Bowling</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EA4696" w:rsidRDefault="00DD381C" w:rsidP="0096774A">
            <w:pPr>
              <w:numPr>
                <w:ilvl w:val="0"/>
                <w:numId w:val="4"/>
              </w:numPr>
              <w:tabs>
                <w:tab w:val="clear" w:pos="720"/>
                <w:tab w:val="num" w:pos="190"/>
              </w:tabs>
              <w:ind w:left="190" w:hanging="180"/>
              <w:rPr>
                <w:rFonts w:ascii="Verdana" w:hAnsi="Verdana"/>
                <w:sz w:val="18"/>
                <w:szCs w:val="18"/>
              </w:rPr>
            </w:pPr>
            <w:r>
              <w:rPr>
                <w:rFonts w:ascii="Verdana" w:hAnsi="Verdana"/>
                <w:sz w:val="18"/>
                <w:szCs w:val="18"/>
              </w:rPr>
              <w:t>Sections I, III, IV</w:t>
            </w:r>
          </w:p>
          <w:p w:rsidR="00DD381C" w:rsidRPr="00423297" w:rsidRDefault="00DD381C" w:rsidP="0096774A">
            <w:pPr>
              <w:numPr>
                <w:ilvl w:val="0"/>
                <w:numId w:val="4"/>
              </w:numPr>
              <w:tabs>
                <w:tab w:val="clear" w:pos="720"/>
                <w:tab w:val="num" w:pos="190"/>
              </w:tabs>
              <w:ind w:left="190" w:hanging="180"/>
              <w:rPr>
                <w:rFonts w:ascii="Verdana" w:hAnsi="Verdana"/>
                <w:sz w:val="18"/>
                <w:szCs w:val="18"/>
              </w:rPr>
            </w:pPr>
            <w:r>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EA4696" w:rsidRDefault="00DD381C" w:rsidP="0096774A">
            <w:pPr>
              <w:numPr>
                <w:ilvl w:val="0"/>
                <w:numId w:val="3"/>
              </w:numPr>
              <w:tabs>
                <w:tab w:val="num" w:pos="190"/>
              </w:tabs>
              <w:ind w:left="190" w:hanging="180"/>
              <w:rPr>
                <w:rFonts w:ascii="Verdana" w:hAnsi="Verdana"/>
                <w:sz w:val="18"/>
                <w:szCs w:val="18"/>
              </w:rPr>
            </w:pPr>
            <w:r>
              <w:rPr>
                <w:rFonts w:ascii="Verdana" w:hAnsi="Verdana"/>
                <w:sz w:val="18"/>
                <w:szCs w:val="18"/>
              </w:rPr>
              <w:t xml:space="preserve">No longer receiving separate FY files from the MDR. </w:t>
            </w:r>
          </w:p>
          <w:p w:rsidR="00DD381C" w:rsidRPr="00423297" w:rsidRDefault="00DD381C" w:rsidP="0096774A">
            <w:pPr>
              <w:numPr>
                <w:ilvl w:val="0"/>
                <w:numId w:val="3"/>
              </w:numPr>
              <w:tabs>
                <w:tab w:val="num" w:pos="190"/>
              </w:tabs>
              <w:ind w:left="190" w:hanging="180"/>
              <w:rPr>
                <w:rFonts w:ascii="Verdana" w:hAnsi="Verdana"/>
                <w:sz w:val="18"/>
                <w:szCs w:val="18"/>
              </w:rPr>
            </w:pPr>
            <w:r>
              <w:rPr>
                <w:rFonts w:ascii="Verdana" w:hAnsi="Verdana"/>
                <w:sz w:val="18"/>
                <w:szCs w:val="18"/>
              </w:rPr>
              <w:t>Indicated Sponsor ID is visible only in the restricted universe.</w:t>
            </w:r>
          </w:p>
        </w:tc>
      </w:tr>
    </w:tbl>
    <w:p w:rsidR="0096774A" w:rsidRPr="00F10854" w:rsidRDefault="0096774A" w:rsidP="0096774A">
      <w:pPr>
        <w:rPr>
          <w:rFonts w:ascii="Verdana" w:hAnsi="Verdana"/>
        </w:rPr>
      </w:pPr>
    </w:p>
    <w:p w:rsidR="00C46022" w:rsidRPr="0096774A" w:rsidRDefault="0096774A" w:rsidP="0096774A">
      <w:pPr>
        <w:pStyle w:val="Heading1"/>
        <w:jc w:val="center"/>
        <w:rPr>
          <w:rFonts w:ascii="Verdana" w:hAnsi="Verdana"/>
          <w:sz w:val="20"/>
        </w:rPr>
      </w:pPr>
      <w:r w:rsidRPr="00F10854">
        <w:rPr>
          <w:rFonts w:ascii="Verdana" w:hAnsi="Verdana"/>
        </w:rPr>
        <w:br w:type="page"/>
      </w:r>
      <w:r w:rsidR="00C46022" w:rsidRPr="0096774A">
        <w:rPr>
          <w:rFonts w:ascii="Verdana" w:hAnsi="Verdana"/>
          <w:sz w:val="20"/>
        </w:rPr>
        <w:lastRenderedPageBreak/>
        <w:t>Reservist Table for the MHS Mart (</w:t>
      </w:r>
      <w:bookmarkEnd w:id="0"/>
      <w:r w:rsidR="00C46022" w:rsidRPr="0096774A">
        <w:rPr>
          <w:rFonts w:ascii="Verdana" w:hAnsi="Verdana"/>
          <w:sz w:val="20"/>
        </w:rPr>
        <w:t>M2)</w:t>
      </w:r>
    </w:p>
    <w:p w:rsidR="00C46022" w:rsidRPr="0096774A" w:rsidRDefault="00C46022" w:rsidP="0096774A">
      <w:pPr>
        <w:jc w:val="both"/>
        <w:rPr>
          <w:rFonts w:ascii="Verdana" w:hAnsi="Verdana"/>
          <w:sz w:val="20"/>
        </w:rPr>
      </w:pPr>
    </w:p>
    <w:p w:rsidR="00C46022" w:rsidRPr="0096774A" w:rsidRDefault="00C46022" w:rsidP="0096774A">
      <w:pPr>
        <w:rPr>
          <w:rFonts w:ascii="Verdana" w:hAnsi="Verdana"/>
          <w:sz w:val="20"/>
        </w:rPr>
      </w:pPr>
    </w:p>
    <w:p w:rsidR="00EA4696" w:rsidRDefault="00EA4696" w:rsidP="0096774A">
      <w:pPr>
        <w:numPr>
          <w:ilvl w:val="0"/>
          <w:numId w:val="6"/>
        </w:numPr>
        <w:tabs>
          <w:tab w:val="clear" w:pos="720"/>
          <w:tab w:val="num" w:pos="540"/>
        </w:tabs>
        <w:ind w:left="540" w:hanging="540"/>
        <w:jc w:val="both"/>
        <w:rPr>
          <w:rFonts w:ascii="Verdana" w:hAnsi="Verdana"/>
          <w:sz w:val="20"/>
        </w:rPr>
      </w:pPr>
      <w:r>
        <w:rPr>
          <w:rFonts w:ascii="Verdana" w:hAnsi="Verdana"/>
          <w:sz w:val="20"/>
          <w:u w:val="single"/>
        </w:rPr>
        <w:t>Source</w:t>
      </w:r>
      <w:r>
        <w:rPr>
          <w:rFonts w:ascii="Verdana" w:hAnsi="Verdana"/>
          <w:sz w:val="20"/>
        </w:rPr>
        <w:t>: The Reservist data is provided to M2 by the MDR from the Master Reservist file.</w:t>
      </w:r>
    </w:p>
    <w:p w:rsidR="00EA4696" w:rsidRPr="005B1747" w:rsidRDefault="00EA4696" w:rsidP="005B1747">
      <w:pPr>
        <w:ind w:left="540"/>
        <w:jc w:val="both"/>
        <w:rPr>
          <w:rFonts w:ascii="Verdana" w:hAnsi="Verdana"/>
          <w:sz w:val="20"/>
        </w:rPr>
      </w:pPr>
    </w:p>
    <w:p w:rsidR="0096774A" w:rsidRDefault="00C46022"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File format:</w:t>
      </w:r>
      <w:r w:rsidRPr="0096774A">
        <w:rPr>
          <w:rFonts w:ascii="Verdana" w:hAnsi="Verdana"/>
          <w:sz w:val="20"/>
        </w:rPr>
        <w:t xml:space="preserve"> Regardless of the length specified, all fields are variable length and delimited by “|”. A null field will appear as two consecutive delimiters “|” (e.g.; “||”).</w:t>
      </w:r>
    </w:p>
    <w:p w:rsidR="0096774A" w:rsidRDefault="0096774A" w:rsidP="0096774A">
      <w:pPr>
        <w:jc w:val="both"/>
        <w:rPr>
          <w:rFonts w:ascii="Verdana" w:hAnsi="Verdana"/>
          <w:sz w:val="20"/>
        </w:rPr>
      </w:pPr>
    </w:p>
    <w:p w:rsidR="0096774A" w:rsidRDefault="00C46022"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Record Selection</w:t>
      </w:r>
      <w:r w:rsidRPr="0096774A">
        <w:rPr>
          <w:rFonts w:ascii="Verdana" w:hAnsi="Verdana"/>
          <w:sz w:val="20"/>
        </w:rPr>
        <w:t xml:space="preserve">: Complete refresh of all years, FY01 to current. </w:t>
      </w:r>
    </w:p>
    <w:p w:rsidR="0096774A" w:rsidRDefault="0096774A" w:rsidP="0096774A">
      <w:pPr>
        <w:jc w:val="both"/>
        <w:rPr>
          <w:rFonts w:ascii="Verdana" w:hAnsi="Verdana"/>
          <w:sz w:val="20"/>
        </w:rPr>
      </w:pPr>
    </w:p>
    <w:p w:rsidR="0096774A" w:rsidRDefault="00C46022"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File Layout:</w:t>
      </w:r>
      <w:r w:rsidRPr="0096774A">
        <w:rPr>
          <w:rFonts w:ascii="Verdana" w:hAnsi="Verdana"/>
          <w:sz w:val="20"/>
        </w:rPr>
        <w:t xml:space="preserve"> </w:t>
      </w:r>
      <w:r w:rsidR="00EA4696">
        <w:rPr>
          <w:rFonts w:ascii="Verdana" w:hAnsi="Verdana"/>
          <w:sz w:val="20"/>
        </w:rPr>
        <w:t xml:space="preserve"> See description </w:t>
      </w:r>
      <w:r w:rsidRPr="0096774A">
        <w:rPr>
          <w:rFonts w:ascii="Verdana" w:hAnsi="Verdana"/>
          <w:sz w:val="20"/>
        </w:rPr>
        <w:t>in Table 1</w:t>
      </w:r>
      <w:r w:rsidR="009A1F31" w:rsidRPr="0096774A">
        <w:rPr>
          <w:rFonts w:ascii="Verdana" w:hAnsi="Verdana"/>
          <w:sz w:val="20"/>
        </w:rPr>
        <w:t xml:space="preserve"> below</w:t>
      </w:r>
      <w:r w:rsidR="0096774A">
        <w:rPr>
          <w:rFonts w:ascii="Verdana" w:hAnsi="Verdana"/>
          <w:sz w:val="20"/>
        </w:rPr>
        <w:t>.</w:t>
      </w:r>
    </w:p>
    <w:p w:rsidR="0096774A" w:rsidRDefault="0096774A" w:rsidP="0096774A">
      <w:pPr>
        <w:jc w:val="both"/>
        <w:rPr>
          <w:rFonts w:ascii="Verdana" w:hAnsi="Verdana"/>
          <w:sz w:val="20"/>
        </w:rPr>
      </w:pPr>
    </w:p>
    <w:p w:rsidR="0096774A" w:rsidRDefault="00E048F0"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Update Process</w:t>
      </w:r>
      <w:r w:rsidRPr="0096774A">
        <w:rPr>
          <w:rFonts w:ascii="Verdana" w:hAnsi="Verdana"/>
          <w:sz w:val="20"/>
        </w:rPr>
        <w:t>:  Full table refresh</w:t>
      </w:r>
      <w:r w:rsidR="0096774A">
        <w:rPr>
          <w:rFonts w:ascii="Verdana" w:hAnsi="Verdana"/>
          <w:sz w:val="20"/>
        </w:rPr>
        <w:t>.</w:t>
      </w:r>
    </w:p>
    <w:p w:rsidR="0096774A" w:rsidRDefault="0096774A" w:rsidP="0096774A">
      <w:pPr>
        <w:jc w:val="both"/>
        <w:rPr>
          <w:rFonts w:ascii="Verdana" w:hAnsi="Verdana"/>
          <w:sz w:val="20"/>
        </w:rPr>
      </w:pPr>
    </w:p>
    <w:p w:rsidR="00C46022" w:rsidRDefault="00C46022"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M2 Appended Fields</w:t>
      </w:r>
      <w:r w:rsidR="0096774A" w:rsidRPr="0096774A">
        <w:rPr>
          <w:rFonts w:ascii="Verdana" w:hAnsi="Verdana"/>
          <w:sz w:val="20"/>
          <w:u w:val="single"/>
        </w:rPr>
        <w:t xml:space="preserve">: </w:t>
      </w:r>
      <w:r w:rsidRPr="0096774A">
        <w:rPr>
          <w:rFonts w:ascii="Verdana" w:hAnsi="Verdana"/>
          <w:sz w:val="20"/>
        </w:rPr>
        <w:t>The Reservist Table contains multiple fields that are not in the feed. These fields result from calculations performed within the M2 environment. M2 appended fields include:</w:t>
      </w:r>
    </w:p>
    <w:p w:rsidR="0096774A" w:rsidRPr="0096774A" w:rsidRDefault="0096774A" w:rsidP="0096774A">
      <w:pPr>
        <w:rPr>
          <w:rFonts w:ascii="Verdana" w:hAnsi="Verdana"/>
          <w:sz w:val="20"/>
        </w:rPr>
      </w:pPr>
    </w:p>
    <w:p w:rsidR="0096774A" w:rsidRDefault="0096774A" w:rsidP="0096774A">
      <w:pPr>
        <w:pStyle w:val="Footer"/>
        <w:numPr>
          <w:ilvl w:val="0"/>
          <w:numId w:val="2"/>
        </w:numPr>
        <w:tabs>
          <w:tab w:val="clear" w:pos="720"/>
          <w:tab w:val="clear" w:pos="4320"/>
          <w:tab w:val="clear" w:pos="8640"/>
          <w:tab w:val="num" w:pos="900"/>
        </w:tabs>
        <w:ind w:left="900"/>
        <w:jc w:val="both"/>
        <w:rPr>
          <w:rFonts w:ascii="Verdana" w:hAnsi="Verdana"/>
          <w:sz w:val="20"/>
        </w:rPr>
      </w:pPr>
      <w:r w:rsidRPr="0096774A">
        <w:rPr>
          <w:rFonts w:ascii="Verdana" w:hAnsi="Verdana"/>
          <w:sz w:val="20"/>
        </w:rPr>
        <w:t>Pse</w:t>
      </w:r>
      <w:r>
        <w:rPr>
          <w:rFonts w:ascii="Verdana" w:hAnsi="Verdana"/>
          <w:sz w:val="20"/>
        </w:rPr>
        <w:t>u</w:t>
      </w:r>
      <w:r w:rsidRPr="0096774A">
        <w:rPr>
          <w:rFonts w:ascii="Verdana" w:hAnsi="Verdana"/>
          <w:sz w:val="20"/>
        </w:rPr>
        <w:t xml:space="preserve">do </w:t>
      </w:r>
      <w:r>
        <w:rPr>
          <w:rFonts w:ascii="Verdana" w:hAnsi="Verdana"/>
          <w:sz w:val="20"/>
        </w:rPr>
        <w:t>S</w:t>
      </w:r>
      <w:r w:rsidRPr="0096774A">
        <w:rPr>
          <w:rFonts w:ascii="Verdana" w:hAnsi="Verdana"/>
          <w:sz w:val="20"/>
        </w:rPr>
        <w:t xml:space="preserve">ponsor ID is made available to use via a confidential scrambling algorithm applied to the </w:t>
      </w:r>
      <w:r>
        <w:rPr>
          <w:rFonts w:ascii="Verdana" w:hAnsi="Verdana"/>
          <w:sz w:val="20"/>
        </w:rPr>
        <w:t>S</w:t>
      </w:r>
      <w:r w:rsidRPr="0096774A">
        <w:rPr>
          <w:rFonts w:ascii="Verdana" w:hAnsi="Verdana"/>
          <w:sz w:val="20"/>
        </w:rPr>
        <w:t>ponsor ID.</w:t>
      </w:r>
    </w:p>
    <w:p w:rsidR="00B33C98" w:rsidRPr="00423297" w:rsidRDefault="00B33C98" w:rsidP="0096774A">
      <w:pPr>
        <w:pStyle w:val="Footer"/>
        <w:numPr>
          <w:ilvl w:val="0"/>
          <w:numId w:val="2"/>
        </w:numPr>
        <w:tabs>
          <w:tab w:val="clear" w:pos="720"/>
          <w:tab w:val="clear" w:pos="4320"/>
          <w:tab w:val="clear" w:pos="8640"/>
          <w:tab w:val="num" w:pos="900"/>
        </w:tabs>
        <w:ind w:left="900"/>
        <w:jc w:val="both"/>
        <w:rPr>
          <w:rFonts w:ascii="Verdana" w:hAnsi="Verdana"/>
          <w:sz w:val="20"/>
        </w:rPr>
      </w:pPr>
      <w:r w:rsidRPr="00423297">
        <w:rPr>
          <w:rFonts w:ascii="Verdana" w:hAnsi="Verdana"/>
          <w:sz w:val="20"/>
        </w:rPr>
        <w:t>Pseudo Person ID is created using the confidential encryption algorithm applied to the Person ID.</w:t>
      </w:r>
    </w:p>
    <w:p w:rsidR="0096774A" w:rsidRDefault="0096774A" w:rsidP="0096774A">
      <w:pPr>
        <w:pStyle w:val="Footer"/>
        <w:numPr>
          <w:ilvl w:val="0"/>
          <w:numId w:val="2"/>
        </w:numPr>
        <w:tabs>
          <w:tab w:val="clear" w:pos="720"/>
          <w:tab w:val="clear" w:pos="4320"/>
          <w:tab w:val="clear" w:pos="8640"/>
          <w:tab w:val="num" w:pos="900"/>
        </w:tabs>
        <w:ind w:left="900"/>
        <w:jc w:val="both"/>
        <w:rPr>
          <w:rFonts w:ascii="Verdana" w:hAnsi="Verdana"/>
          <w:sz w:val="20"/>
        </w:rPr>
      </w:pPr>
      <w:r w:rsidRPr="0096774A">
        <w:rPr>
          <w:rFonts w:ascii="Verdana" w:hAnsi="Verdana"/>
          <w:sz w:val="20"/>
        </w:rPr>
        <w:t>Number of Records: the number of records retrieved in a query.</w:t>
      </w:r>
    </w:p>
    <w:p w:rsidR="0096774A" w:rsidRPr="0096774A" w:rsidRDefault="0096774A" w:rsidP="0096774A">
      <w:pPr>
        <w:pStyle w:val="Footer"/>
        <w:numPr>
          <w:ilvl w:val="0"/>
          <w:numId w:val="2"/>
        </w:numPr>
        <w:tabs>
          <w:tab w:val="clear" w:pos="720"/>
          <w:tab w:val="clear" w:pos="4320"/>
          <w:tab w:val="clear" w:pos="8640"/>
          <w:tab w:val="num" w:pos="900"/>
        </w:tabs>
        <w:ind w:left="900"/>
        <w:jc w:val="both"/>
        <w:rPr>
          <w:rFonts w:ascii="Verdana" w:hAnsi="Verdana"/>
          <w:sz w:val="20"/>
        </w:rPr>
      </w:pPr>
      <w:r w:rsidRPr="0096774A">
        <w:rPr>
          <w:rFonts w:ascii="Verdana" w:hAnsi="Verdana"/>
          <w:sz w:val="20"/>
        </w:rPr>
        <w:t>Number of Reservists: the number of unique sponsor SSNs retrieved in a query.</w:t>
      </w:r>
    </w:p>
    <w:p w:rsidR="0096774A" w:rsidRPr="0096774A" w:rsidRDefault="0096774A" w:rsidP="0096774A">
      <w:pPr>
        <w:pStyle w:val="BodyText"/>
        <w:rPr>
          <w:rFonts w:ascii="Verdana" w:hAnsi="Verdana"/>
        </w:rPr>
      </w:pPr>
    </w:p>
    <w:p w:rsidR="0096774A" w:rsidRPr="00146C4D" w:rsidRDefault="0096774A" w:rsidP="00146C4D">
      <w:pPr>
        <w:jc w:val="center"/>
        <w:rPr>
          <w:rFonts w:ascii="Verdana" w:hAnsi="Verdana"/>
          <w:b/>
          <w:sz w:val="20"/>
        </w:rPr>
      </w:pPr>
      <w:r w:rsidRPr="00146C4D">
        <w:rPr>
          <w:rFonts w:ascii="Verdana" w:hAnsi="Verdana"/>
          <w:b/>
          <w:sz w:val="20"/>
        </w:rPr>
        <w:t>Table 1:  File Layout and Transformation Rules for M2 File</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2138"/>
        <w:gridCol w:w="1469"/>
        <w:gridCol w:w="810"/>
        <w:gridCol w:w="2925"/>
      </w:tblGrid>
      <w:tr w:rsidR="0096774A" w:rsidRPr="0096774A" w:rsidTr="00C811EB">
        <w:trPr>
          <w:cantSplit/>
          <w:trHeight w:val="432"/>
          <w:tblHeader/>
          <w:jc w:val="center"/>
        </w:trPr>
        <w:tc>
          <w:tcPr>
            <w:tcW w:w="2706" w:type="dxa"/>
            <w:shd w:val="clear" w:color="auto" w:fill="CCCCCC"/>
            <w:vAlign w:val="center"/>
          </w:tcPr>
          <w:p w:rsidR="0096774A" w:rsidRPr="0096774A" w:rsidRDefault="0096774A" w:rsidP="00C811EB">
            <w:pPr>
              <w:rPr>
                <w:rFonts w:ascii="Verdana" w:hAnsi="Verdana"/>
                <w:b/>
                <w:sz w:val="18"/>
                <w:szCs w:val="18"/>
              </w:rPr>
            </w:pPr>
            <w:r w:rsidRPr="0096774A">
              <w:rPr>
                <w:rFonts w:ascii="Verdana" w:hAnsi="Verdana"/>
                <w:b/>
                <w:sz w:val="18"/>
                <w:szCs w:val="18"/>
              </w:rPr>
              <w:t>Variable Name</w:t>
            </w:r>
          </w:p>
        </w:tc>
        <w:tc>
          <w:tcPr>
            <w:tcW w:w="2138" w:type="dxa"/>
            <w:shd w:val="clear" w:color="auto" w:fill="CCCCCC"/>
            <w:vAlign w:val="center"/>
          </w:tcPr>
          <w:p w:rsidR="0096774A" w:rsidRPr="0096774A" w:rsidRDefault="0096774A" w:rsidP="00C811EB">
            <w:pPr>
              <w:jc w:val="center"/>
              <w:rPr>
                <w:rFonts w:ascii="Verdana" w:hAnsi="Verdana"/>
                <w:b/>
                <w:sz w:val="18"/>
                <w:szCs w:val="18"/>
              </w:rPr>
            </w:pPr>
            <w:r w:rsidRPr="0096774A">
              <w:rPr>
                <w:rFonts w:ascii="Verdana" w:hAnsi="Verdana"/>
                <w:b/>
                <w:sz w:val="18"/>
                <w:szCs w:val="18"/>
              </w:rPr>
              <w:t>MDR SAS Name</w:t>
            </w:r>
          </w:p>
        </w:tc>
        <w:tc>
          <w:tcPr>
            <w:tcW w:w="1469" w:type="dxa"/>
            <w:shd w:val="clear" w:color="auto" w:fill="CCCCCC"/>
            <w:vAlign w:val="center"/>
          </w:tcPr>
          <w:p w:rsidR="0096774A" w:rsidRPr="0096774A" w:rsidRDefault="0096774A" w:rsidP="00C811EB">
            <w:pPr>
              <w:jc w:val="center"/>
              <w:rPr>
                <w:rFonts w:ascii="Verdana" w:hAnsi="Verdana"/>
                <w:b/>
                <w:sz w:val="18"/>
                <w:szCs w:val="18"/>
              </w:rPr>
            </w:pPr>
            <w:r w:rsidRPr="0096774A">
              <w:rPr>
                <w:rFonts w:ascii="Verdana" w:hAnsi="Verdana"/>
                <w:b/>
                <w:sz w:val="18"/>
                <w:szCs w:val="18"/>
              </w:rPr>
              <w:t>Format</w:t>
            </w:r>
          </w:p>
        </w:tc>
        <w:tc>
          <w:tcPr>
            <w:tcW w:w="810" w:type="dxa"/>
            <w:shd w:val="clear" w:color="auto" w:fill="CCCCCC"/>
            <w:vAlign w:val="center"/>
          </w:tcPr>
          <w:p w:rsidR="0096774A" w:rsidRPr="0096774A" w:rsidRDefault="0096774A" w:rsidP="00C811EB">
            <w:pPr>
              <w:jc w:val="center"/>
              <w:rPr>
                <w:rFonts w:ascii="Verdana" w:hAnsi="Verdana"/>
                <w:b/>
                <w:sz w:val="18"/>
                <w:szCs w:val="18"/>
              </w:rPr>
            </w:pPr>
            <w:r w:rsidRPr="0096774A">
              <w:rPr>
                <w:rFonts w:ascii="Verdana" w:hAnsi="Verdana"/>
                <w:b/>
                <w:sz w:val="18"/>
                <w:szCs w:val="18"/>
              </w:rPr>
              <w:t>Len</w:t>
            </w:r>
          </w:p>
        </w:tc>
        <w:tc>
          <w:tcPr>
            <w:tcW w:w="2925" w:type="dxa"/>
            <w:shd w:val="clear" w:color="auto" w:fill="CCCCCC"/>
            <w:vAlign w:val="center"/>
          </w:tcPr>
          <w:p w:rsidR="0096774A" w:rsidRPr="0096774A" w:rsidRDefault="0096774A" w:rsidP="00C811EB">
            <w:pPr>
              <w:jc w:val="center"/>
              <w:rPr>
                <w:rFonts w:ascii="Verdana" w:hAnsi="Verdana"/>
                <w:b/>
                <w:sz w:val="18"/>
                <w:szCs w:val="18"/>
              </w:rPr>
            </w:pPr>
            <w:r w:rsidRPr="0096774A">
              <w:rPr>
                <w:rFonts w:ascii="Verdana" w:hAnsi="Verdana"/>
                <w:b/>
                <w:sz w:val="18"/>
                <w:szCs w:val="18"/>
              </w:rPr>
              <w:t>M2 Derivation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Sponsor ID</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SPONSSN</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9</w:t>
            </w:r>
          </w:p>
        </w:tc>
        <w:tc>
          <w:tcPr>
            <w:tcW w:w="2925" w:type="dxa"/>
            <w:vAlign w:val="center"/>
          </w:tcPr>
          <w:p w:rsidR="0096774A" w:rsidRDefault="0096774A" w:rsidP="00C811EB">
            <w:pPr>
              <w:rPr>
                <w:rFonts w:ascii="Verdana" w:hAnsi="Verdana"/>
                <w:sz w:val="18"/>
                <w:szCs w:val="18"/>
              </w:rPr>
            </w:pPr>
            <w:r w:rsidRPr="0096774A">
              <w:rPr>
                <w:rFonts w:ascii="Verdana" w:hAnsi="Verdana"/>
                <w:sz w:val="18"/>
                <w:szCs w:val="18"/>
              </w:rPr>
              <w:t>No transformation</w:t>
            </w:r>
          </w:p>
          <w:p w:rsidR="00DD381C" w:rsidRPr="0096774A" w:rsidRDefault="00DD381C" w:rsidP="00C811EB">
            <w:pPr>
              <w:rPr>
                <w:rFonts w:ascii="Verdana" w:hAnsi="Verdana"/>
                <w:sz w:val="18"/>
                <w:szCs w:val="18"/>
              </w:rPr>
            </w:pPr>
            <w:r>
              <w:rPr>
                <w:rFonts w:ascii="Verdana" w:hAnsi="Verdana"/>
                <w:sz w:val="18"/>
                <w:szCs w:val="18"/>
              </w:rPr>
              <w:t>Visible only in the restricted universe.</w:t>
            </w:r>
          </w:p>
        </w:tc>
      </w:tr>
      <w:tr w:rsidR="0096774A" w:rsidRPr="0096774A" w:rsidTr="00C811EB">
        <w:trPr>
          <w:cantSplit/>
          <w:trHeight w:val="432"/>
          <w:jc w:val="center"/>
        </w:trPr>
        <w:tc>
          <w:tcPr>
            <w:tcW w:w="2706" w:type="dxa"/>
            <w:vAlign w:val="center"/>
          </w:tcPr>
          <w:p w:rsidR="0096774A" w:rsidRPr="00423297" w:rsidRDefault="0096774A" w:rsidP="00C811EB">
            <w:pPr>
              <w:rPr>
                <w:rFonts w:ascii="Verdana" w:hAnsi="Verdana"/>
                <w:sz w:val="18"/>
                <w:szCs w:val="18"/>
              </w:rPr>
            </w:pPr>
            <w:r w:rsidRPr="00423297">
              <w:rPr>
                <w:rFonts w:ascii="Verdana" w:hAnsi="Verdana"/>
                <w:sz w:val="18"/>
                <w:szCs w:val="18"/>
              </w:rPr>
              <w:t>Person ID</w:t>
            </w:r>
          </w:p>
        </w:tc>
        <w:tc>
          <w:tcPr>
            <w:tcW w:w="2138" w:type="dxa"/>
            <w:vAlign w:val="center"/>
          </w:tcPr>
          <w:p w:rsidR="0096774A" w:rsidRPr="00423297" w:rsidRDefault="0096774A" w:rsidP="00C811EB">
            <w:pPr>
              <w:jc w:val="center"/>
              <w:rPr>
                <w:rFonts w:ascii="Verdana" w:hAnsi="Verdana"/>
                <w:sz w:val="18"/>
                <w:szCs w:val="18"/>
              </w:rPr>
            </w:pPr>
            <w:r w:rsidRPr="00423297">
              <w:rPr>
                <w:rFonts w:ascii="Verdana" w:hAnsi="Verdana"/>
                <w:sz w:val="18"/>
                <w:szCs w:val="18"/>
              </w:rPr>
              <w:t>EDI_PN</w:t>
            </w:r>
          </w:p>
        </w:tc>
        <w:tc>
          <w:tcPr>
            <w:tcW w:w="1469" w:type="dxa"/>
            <w:vAlign w:val="center"/>
          </w:tcPr>
          <w:p w:rsidR="0096774A" w:rsidRPr="00423297" w:rsidRDefault="0096774A" w:rsidP="00C811EB">
            <w:pPr>
              <w:jc w:val="center"/>
              <w:rPr>
                <w:rFonts w:ascii="Verdana" w:hAnsi="Verdana"/>
                <w:sz w:val="18"/>
                <w:szCs w:val="18"/>
              </w:rPr>
            </w:pPr>
            <w:r w:rsidRPr="00423297">
              <w:rPr>
                <w:rFonts w:ascii="Verdana" w:hAnsi="Verdana"/>
                <w:sz w:val="18"/>
                <w:szCs w:val="18"/>
              </w:rPr>
              <w:t>A</w:t>
            </w:r>
          </w:p>
        </w:tc>
        <w:tc>
          <w:tcPr>
            <w:tcW w:w="810" w:type="dxa"/>
            <w:vAlign w:val="center"/>
          </w:tcPr>
          <w:p w:rsidR="0096774A" w:rsidRPr="00423297" w:rsidRDefault="0096774A" w:rsidP="00C811EB">
            <w:pPr>
              <w:jc w:val="center"/>
              <w:rPr>
                <w:rFonts w:ascii="Verdana" w:hAnsi="Verdana"/>
                <w:sz w:val="18"/>
                <w:szCs w:val="18"/>
              </w:rPr>
            </w:pPr>
            <w:r w:rsidRPr="00423297">
              <w:rPr>
                <w:rFonts w:ascii="Verdana" w:hAnsi="Verdana"/>
                <w:sz w:val="18"/>
                <w:szCs w:val="18"/>
              </w:rPr>
              <w:t>10</w:t>
            </w:r>
          </w:p>
        </w:tc>
        <w:tc>
          <w:tcPr>
            <w:tcW w:w="2925" w:type="dxa"/>
            <w:vAlign w:val="center"/>
          </w:tcPr>
          <w:p w:rsidR="0096774A" w:rsidRPr="00423297" w:rsidRDefault="0096774A" w:rsidP="00C811EB">
            <w:pPr>
              <w:pStyle w:val="FootnoteText"/>
              <w:rPr>
                <w:rFonts w:ascii="Verdana" w:hAnsi="Verdana"/>
                <w:sz w:val="18"/>
                <w:szCs w:val="18"/>
              </w:rPr>
            </w:pPr>
            <w:r w:rsidRPr="00423297">
              <w:rPr>
                <w:rFonts w:ascii="Verdana" w:hAnsi="Verdana"/>
                <w:sz w:val="18"/>
                <w:szCs w:val="18"/>
              </w:rPr>
              <w:t>No transformation</w:t>
            </w:r>
          </w:p>
          <w:p w:rsidR="00B33C98" w:rsidRPr="0096774A" w:rsidRDefault="00B33C98" w:rsidP="00C811EB">
            <w:pPr>
              <w:pStyle w:val="FootnoteText"/>
              <w:rPr>
                <w:rFonts w:ascii="Verdana" w:hAnsi="Verdana"/>
                <w:sz w:val="18"/>
                <w:szCs w:val="18"/>
              </w:rPr>
            </w:pPr>
            <w:r w:rsidRPr="00423297">
              <w:rPr>
                <w:rFonts w:ascii="Verdana" w:hAnsi="Verdana"/>
                <w:sz w:val="18"/>
                <w:szCs w:val="18"/>
              </w:rPr>
              <w:t>Visible only in the restricted universe.</w:t>
            </w:r>
          </w:p>
        </w:tc>
      </w:tr>
      <w:tr w:rsidR="0096774A" w:rsidRPr="0096774A" w:rsidTr="00C811EB">
        <w:trPr>
          <w:cantSplit/>
          <w:trHeight w:val="432"/>
          <w:jc w:val="center"/>
        </w:trPr>
        <w:tc>
          <w:tcPr>
            <w:tcW w:w="2706" w:type="dxa"/>
            <w:vAlign w:val="center"/>
          </w:tcPr>
          <w:p w:rsidR="0096774A" w:rsidRPr="0096774A" w:rsidRDefault="0096774A" w:rsidP="00C811EB">
            <w:pPr>
              <w:pStyle w:val="FootnoteText"/>
              <w:rPr>
                <w:rFonts w:ascii="Verdana" w:hAnsi="Verdana"/>
                <w:sz w:val="18"/>
                <w:szCs w:val="18"/>
              </w:rPr>
            </w:pPr>
            <w:r w:rsidRPr="0096774A">
              <w:rPr>
                <w:rFonts w:ascii="Verdana" w:hAnsi="Verdana"/>
                <w:sz w:val="18"/>
                <w:szCs w:val="18"/>
              </w:rPr>
              <w:t>Personnel Category Code</w:t>
            </w:r>
          </w:p>
        </w:tc>
        <w:tc>
          <w:tcPr>
            <w:tcW w:w="2138" w:type="dxa"/>
            <w:vAlign w:val="center"/>
          </w:tcPr>
          <w:p w:rsidR="0096774A" w:rsidRPr="0096774A" w:rsidRDefault="0096774A" w:rsidP="00C811EB">
            <w:pPr>
              <w:pStyle w:val="FootnoteText"/>
              <w:jc w:val="center"/>
              <w:rPr>
                <w:rFonts w:ascii="Verdana" w:hAnsi="Verdana"/>
                <w:sz w:val="18"/>
                <w:szCs w:val="18"/>
              </w:rPr>
            </w:pPr>
            <w:r w:rsidRPr="0096774A">
              <w:rPr>
                <w:rFonts w:ascii="Verdana" w:hAnsi="Verdana"/>
                <w:sz w:val="18"/>
                <w:szCs w:val="18"/>
              </w:rPr>
              <w:t>PNLCAT</w:t>
            </w:r>
          </w:p>
        </w:tc>
        <w:tc>
          <w:tcPr>
            <w:tcW w:w="1469" w:type="dxa"/>
            <w:vAlign w:val="center"/>
          </w:tcPr>
          <w:p w:rsidR="0096774A" w:rsidRPr="0096774A" w:rsidRDefault="0096774A" w:rsidP="00C811EB">
            <w:pPr>
              <w:pStyle w:val="FootnoteText"/>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1</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Sponsor Service</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SVC</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1</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Reservist Status Code</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STATUS</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1</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Reservist Status Begin Date</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BEGDATE</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Date (YYYYMMDD)</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8</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tcBorders>
              <w:bottom w:val="single" w:sz="4" w:space="0" w:color="auto"/>
            </w:tcBorders>
            <w:vAlign w:val="center"/>
          </w:tcPr>
          <w:p w:rsidR="0096774A" w:rsidRPr="0096774A" w:rsidRDefault="0096774A" w:rsidP="00C811EB">
            <w:pPr>
              <w:rPr>
                <w:rFonts w:ascii="Verdana" w:hAnsi="Verdana"/>
                <w:sz w:val="18"/>
                <w:szCs w:val="18"/>
              </w:rPr>
            </w:pPr>
            <w:r w:rsidRPr="0096774A">
              <w:rPr>
                <w:rFonts w:ascii="Verdana" w:hAnsi="Verdana"/>
                <w:sz w:val="18"/>
                <w:szCs w:val="18"/>
              </w:rPr>
              <w:t>Reservist Status End Date</w:t>
            </w:r>
          </w:p>
        </w:tc>
        <w:tc>
          <w:tcPr>
            <w:tcW w:w="2138" w:type="dxa"/>
            <w:tcBorders>
              <w:bottom w:val="single" w:sz="4" w:space="0" w:color="auto"/>
            </w:tcBorders>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ENDDATE</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Date (YYYYMMDD)</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8</w:t>
            </w:r>
          </w:p>
        </w:tc>
        <w:tc>
          <w:tcPr>
            <w:tcW w:w="2925" w:type="dxa"/>
            <w:vAlign w:val="center"/>
          </w:tcPr>
          <w:p w:rsidR="0096774A" w:rsidRPr="0096774A" w:rsidRDefault="0096774A" w:rsidP="00C811EB">
            <w:pPr>
              <w:pStyle w:val="FootnoteText"/>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Special Operations Code</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SOC</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2</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Date of Birth</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DOB</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Date (YYYYMMDD)</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8</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r w:rsidR="0096774A" w:rsidRPr="0096774A" w:rsidTr="00C811EB">
        <w:trPr>
          <w:cantSplit/>
          <w:trHeight w:val="432"/>
          <w:jc w:val="center"/>
        </w:trPr>
        <w:tc>
          <w:tcPr>
            <w:tcW w:w="2706" w:type="dxa"/>
            <w:vAlign w:val="center"/>
          </w:tcPr>
          <w:p w:rsidR="0096774A" w:rsidRPr="0096774A" w:rsidRDefault="0096774A" w:rsidP="00C811EB">
            <w:pPr>
              <w:rPr>
                <w:rFonts w:ascii="Verdana" w:hAnsi="Verdana"/>
                <w:sz w:val="18"/>
                <w:szCs w:val="18"/>
              </w:rPr>
            </w:pPr>
            <w:r w:rsidRPr="0096774A">
              <w:rPr>
                <w:rFonts w:ascii="Verdana" w:hAnsi="Verdana"/>
                <w:sz w:val="18"/>
                <w:szCs w:val="18"/>
              </w:rPr>
              <w:t>Gender</w:t>
            </w:r>
          </w:p>
        </w:tc>
        <w:tc>
          <w:tcPr>
            <w:tcW w:w="2138"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GENDER</w:t>
            </w:r>
          </w:p>
        </w:tc>
        <w:tc>
          <w:tcPr>
            <w:tcW w:w="1469" w:type="dxa"/>
            <w:vAlign w:val="center"/>
          </w:tcPr>
          <w:p w:rsidR="0096774A" w:rsidRPr="0096774A" w:rsidRDefault="0096774A" w:rsidP="00C811EB">
            <w:pPr>
              <w:jc w:val="center"/>
              <w:rPr>
                <w:rFonts w:ascii="Verdana" w:hAnsi="Verdana"/>
                <w:sz w:val="18"/>
                <w:szCs w:val="18"/>
              </w:rPr>
            </w:pPr>
            <w:r w:rsidRPr="0096774A">
              <w:rPr>
                <w:rFonts w:ascii="Verdana" w:hAnsi="Verdana"/>
                <w:sz w:val="18"/>
                <w:szCs w:val="18"/>
              </w:rPr>
              <w:t>A</w:t>
            </w:r>
          </w:p>
        </w:tc>
        <w:tc>
          <w:tcPr>
            <w:tcW w:w="810" w:type="dxa"/>
            <w:vAlign w:val="center"/>
          </w:tcPr>
          <w:p w:rsidR="0096774A" w:rsidRPr="0096774A" w:rsidRDefault="0096774A" w:rsidP="00C811EB">
            <w:pPr>
              <w:jc w:val="center"/>
              <w:rPr>
                <w:rFonts w:ascii="Verdana" w:hAnsi="Verdana"/>
                <w:snapToGrid w:val="0"/>
                <w:color w:val="000000"/>
                <w:sz w:val="18"/>
                <w:szCs w:val="18"/>
              </w:rPr>
            </w:pPr>
            <w:r w:rsidRPr="0096774A">
              <w:rPr>
                <w:rFonts w:ascii="Verdana" w:hAnsi="Verdana"/>
                <w:snapToGrid w:val="0"/>
                <w:color w:val="000000"/>
                <w:sz w:val="18"/>
                <w:szCs w:val="18"/>
              </w:rPr>
              <w:t>1</w:t>
            </w:r>
          </w:p>
        </w:tc>
        <w:tc>
          <w:tcPr>
            <w:tcW w:w="2925" w:type="dxa"/>
            <w:vAlign w:val="center"/>
          </w:tcPr>
          <w:p w:rsidR="0096774A" w:rsidRPr="0096774A" w:rsidRDefault="0096774A" w:rsidP="00C811EB">
            <w:pPr>
              <w:rPr>
                <w:rFonts w:ascii="Verdana" w:hAnsi="Verdana"/>
                <w:sz w:val="18"/>
                <w:szCs w:val="18"/>
              </w:rPr>
            </w:pPr>
            <w:r w:rsidRPr="0096774A">
              <w:rPr>
                <w:rFonts w:ascii="Verdana" w:hAnsi="Verdana"/>
                <w:sz w:val="18"/>
                <w:szCs w:val="18"/>
              </w:rPr>
              <w:t>No transformation</w:t>
            </w:r>
          </w:p>
        </w:tc>
      </w:tr>
    </w:tbl>
    <w:p w:rsidR="00AD2B3A" w:rsidRPr="00AD2B3A" w:rsidRDefault="00AD2B3A" w:rsidP="00AD2B3A">
      <w:pPr>
        <w:ind w:left="540"/>
        <w:jc w:val="both"/>
        <w:rPr>
          <w:rFonts w:ascii="Verdana" w:hAnsi="Verdana"/>
          <w:sz w:val="20"/>
        </w:rPr>
      </w:pPr>
    </w:p>
    <w:p w:rsidR="0096774A" w:rsidRDefault="0096774A"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t>Refresh Frequency</w:t>
      </w:r>
      <w:r>
        <w:rPr>
          <w:rFonts w:ascii="Verdana" w:hAnsi="Verdana"/>
          <w:sz w:val="20"/>
        </w:rPr>
        <w:t>: Monthly refresh of FY01 and forward.</w:t>
      </w:r>
    </w:p>
    <w:p w:rsidR="0096774A" w:rsidRPr="0096774A" w:rsidRDefault="0096774A" w:rsidP="0096774A">
      <w:pPr>
        <w:jc w:val="both"/>
        <w:rPr>
          <w:rFonts w:ascii="Verdana" w:hAnsi="Verdana"/>
          <w:sz w:val="20"/>
        </w:rPr>
      </w:pPr>
    </w:p>
    <w:p w:rsidR="00C46022" w:rsidRPr="0096774A" w:rsidRDefault="0096774A" w:rsidP="0096774A">
      <w:pPr>
        <w:numPr>
          <w:ilvl w:val="0"/>
          <w:numId w:val="6"/>
        </w:numPr>
        <w:tabs>
          <w:tab w:val="clear" w:pos="720"/>
          <w:tab w:val="num" w:pos="540"/>
        </w:tabs>
        <w:ind w:left="540" w:hanging="540"/>
        <w:jc w:val="both"/>
        <w:rPr>
          <w:rFonts w:ascii="Verdana" w:hAnsi="Verdana"/>
          <w:sz w:val="20"/>
        </w:rPr>
      </w:pPr>
      <w:r w:rsidRPr="0096774A">
        <w:rPr>
          <w:rFonts w:ascii="Verdana" w:hAnsi="Verdana"/>
          <w:sz w:val="20"/>
          <w:u w:val="single"/>
        </w:rPr>
        <w:lastRenderedPageBreak/>
        <w:t>Application of Reservist Attributes to M2 Tables</w:t>
      </w:r>
      <w:r w:rsidRPr="0096774A">
        <w:rPr>
          <w:rFonts w:ascii="Verdana" w:hAnsi="Verdana"/>
          <w:sz w:val="20"/>
        </w:rPr>
        <w:t xml:space="preserve">: </w:t>
      </w:r>
      <w:r w:rsidR="00C46022" w:rsidRPr="0096774A">
        <w:rPr>
          <w:rFonts w:ascii="Verdana" w:hAnsi="Verdana"/>
          <w:sz w:val="20"/>
        </w:rPr>
        <w:t>In the PITE/VM4, SIDR, SADR</w:t>
      </w:r>
      <w:r w:rsidR="005B1747">
        <w:rPr>
          <w:rFonts w:ascii="Verdana" w:hAnsi="Verdana"/>
          <w:sz w:val="20"/>
        </w:rPr>
        <w:t>/CAPER</w:t>
      </w:r>
      <w:r w:rsidR="00C46022" w:rsidRPr="0096774A">
        <w:rPr>
          <w:rFonts w:ascii="Verdana" w:hAnsi="Verdana"/>
          <w:sz w:val="20"/>
        </w:rPr>
        <w:t>, HCSR</w:t>
      </w:r>
      <w:r w:rsidR="005B1747">
        <w:rPr>
          <w:rFonts w:ascii="Verdana" w:hAnsi="Verdana"/>
          <w:sz w:val="20"/>
        </w:rPr>
        <w:t>/TED</w:t>
      </w:r>
      <w:r w:rsidR="00C46022" w:rsidRPr="0096774A">
        <w:rPr>
          <w:rFonts w:ascii="Verdana" w:hAnsi="Verdana"/>
          <w:sz w:val="20"/>
        </w:rPr>
        <w:t xml:space="preserve"> and PDTS detail and summary M2 data tables, 2 attributes of the Reservist Table are made visible to users, </w:t>
      </w:r>
      <w:r w:rsidR="009A1F31" w:rsidRPr="0096774A">
        <w:rPr>
          <w:rFonts w:ascii="Verdana" w:hAnsi="Verdana"/>
          <w:sz w:val="20"/>
        </w:rPr>
        <w:t xml:space="preserve">Reservist </w:t>
      </w:r>
      <w:r w:rsidR="00C46022" w:rsidRPr="0096774A">
        <w:rPr>
          <w:rFonts w:ascii="Verdana" w:hAnsi="Verdana"/>
          <w:sz w:val="20"/>
        </w:rPr>
        <w:t>Status Code and Special Operation</w:t>
      </w:r>
      <w:r w:rsidR="009A1F31" w:rsidRPr="0096774A">
        <w:rPr>
          <w:rFonts w:ascii="Verdana" w:hAnsi="Verdana"/>
          <w:sz w:val="20"/>
        </w:rPr>
        <w:t>s</w:t>
      </w:r>
      <w:r w:rsidR="00C46022" w:rsidRPr="0096774A">
        <w:rPr>
          <w:rFonts w:ascii="Verdana" w:hAnsi="Verdana"/>
          <w:sz w:val="20"/>
        </w:rPr>
        <w:t xml:space="preserve"> Code. These attributes are not provided in the individual data type</w:t>
      </w:r>
      <w:r w:rsidR="009A1F31" w:rsidRPr="0096774A">
        <w:rPr>
          <w:rFonts w:ascii="Verdana" w:hAnsi="Verdana"/>
          <w:sz w:val="20"/>
        </w:rPr>
        <w:t xml:space="preserve"> feeds</w:t>
      </w:r>
      <w:r w:rsidR="00C46022" w:rsidRPr="0096774A">
        <w:rPr>
          <w:rFonts w:ascii="Verdana" w:hAnsi="Verdana"/>
          <w:sz w:val="20"/>
        </w:rPr>
        <w:t xml:space="preserve"> to M2 but are made available by joining the Reservist Table to the individual data tables in M2 by matching on Sponsor SSN and date field as specified in Table 2. Each time a Reservist Table feed is provided to the M2, the reservist attributes must be made available to </w:t>
      </w:r>
      <w:r w:rsidRPr="0096774A">
        <w:rPr>
          <w:rFonts w:ascii="Verdana" w:hAnsi="Verdana"/>
          <w:sz w:val="20"/>
        </w:rPr>
        <w:t>users with the refreshed data.</w:t>
      </w:r>
    </w:p>
    <w:p w:rsidR="00C46022" w:rsidRPr="0096774A" w:rsidRDefault="00C46022" w:rsidP="00C46022">
      <w:pPr>
        <w:rPr>
          <w:rFonts w:ascii="Verdana" w:hAnsi="Verdana"/>
          <w:sz w:val="20"/>
        </w:rPr>
      </w:pPr>
    </w:p>
    <w:p w:rsidR="00C46022" w:rsidRPr="00146C4D" w:rsidRDefault="00C46022" w:rsidP="00146C4D">
      <w:pPr>
        <w:jc w:val="center"/>
        <w:rPr>
          <w:rFonts w:ascii="Verdana" w:hAnsi="Verdana"/>
          <w:b/>
          <w:sz w:val="20"/>
        </w:rPr>
      </w:pPr>
      <w:r w:rsidRPr="00146C4D">
        <w:rPr>
          <w:rFonts w:ascii="Verdana" w:hAnsi="Verdana"/>
          <w:b/>
          <w:sz w:val="20"/>
        </w:rPr>
        <w:t>Table 2:  Date Matching Rules Used to Apply Reservist Status Code and Special Operation Code Attributes</w:t>
      </w:r>
    </w:p>
    <w:tbl>
      <w:tblPr>
        <w:tblW w:w="6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314"/>
      </w:tblGrid>
      <w:tr w:rsidR="00C46022" w:rsidRPr="0096774A" w:rsidTr="0096774A">
        <w:trPr>
          <w:trHeight w:val="332"/>
          <w:tblHeader/>
          <w:jc w:val="center"/>
        </w:trPr>
        <w:tc>
          <w:tcPr>
            <w:tcW w:w="3078" w:type="dxa"/>
            <w:shd w:val="clear" w:color="auto" w:fill="D9D9D9"/>
            <w:vAlign w:val="center"/>
          </w:tcPr>
          <w:p w:rsidR="00C46022" w:rsidRPr="0096774A" w:rsidRDefault="00C46022" w:rsidP="00C46022">
            <w:pPr>
              <w:rPr>
                <w:rFonts w:ascii="Verdana" w:hAnsi="Verdana"/>
                <w:b/>
                <w:bCs/>
                <w:sz w:val="18"/>
                <w:szCs w:val="18"/>
              </w:rPr>
            </w:pPr>
            <w:r w:rsidRPr="0096774A">
              <w:rPr>
                <w:rFonts w:ascii="Verdana" w:hAnsi="Verdana"/>
                <w:b/>
                <w:bCs/>
                <w:sz w:val="18"/>
                <w:szCs w:val="18"/>
              </w:rPr>
              <w:t>Data Type</w:t>
            </w:r>
          </w:p>
        </w:tc>
        <w:tc>
          <w:tcPr>
            <w:tcW w:w="3314" w:type="dxa"/>
            <w:shd w:val="clear" w:color="auto" w:fill="D9D9D9"/>
            <w:vAlign w:val="center"/>
          </w:tcPr>
          <w:p w:rsidR="00C46022" w:rsidRPr="0096774A" w:rsidRDefault="00C46022" w:rsidP="00C46022">
            <w:pPr>
              <w:rPr>
                <w:rFonts w:ascii="Verdana" w:hAnsi="Verdana"/>
                <w:b/>
                <w:bCs/>
                <w:sz w:val="18"/>
                <w:szCs w:val="18"/>
              </w:rPr>
            </w:pPr>
            <w:r w:rsidRPr="0096774A">
              <w:rPr>
                <w:rFonts w:ascii="Verdana" w:hAnsi="Verdana"/>
                <w:b/>
                <w:bCs/>
                <w:sz w:val="18"/>
                <w:szCs w:val="18"/>
              </w:rPr>
              <w:t>Date Matching</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PITE/VM4</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1</w:t>
            </w:r>
            <w:r w:rsidRPr="0096774A">
              <w:rPr>
                <w:rFonts w:ascii="Verdana" w:hAnsi="Verdana"/>
                <w:sz w:val="18"/>
                <w:szCs w:val="18"/>
                <w:vertAlign w:val="superscript"/>
              </w:rPr>
              <w:t>st</w:t>
            </w:r>
            <w:r w:rsidRPr="0096774A">
              <w:rPr>
                <w:rFonts w:ascii="Verdana" w:hAnsi="Verdana"/>
                <w:sz w:val="18"/>
                <w:szCs w:val="18"/>
              </w:rPr>
              <w:t xml:space="preserve"> of the Month of CY and CM</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SIDR</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Admission Date</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SADR</w:t>
            </w:r>
            <w:r w:rsidR="005B1747">
              <w:rPr>
                <w:rFonts w:ascii="Verdana" w:hAnsi="Verdana"/>
                <w:sz w:val="18"/>
                <w:szCs w:val="18"/>
              </w:rPr>
              <w:t>/CAPER</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Service Date</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HCSR-I</w:t>
            </w:r>
            <w:r w:rsidR="005B1747">
              <w:rPr>
                <w:rFonts w:ascii="Verdana" w:hAnsi="Verdana"/>
                <w:sz w:val="18"/>
                <w:szCs w:val="18"/>
              </w:rPr>
              <w:t>/TED_I</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Admission Date</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HCSR-N</w:t>
            </w:r>
            <w:r w:rsidR="005B1747">
              <w:rPr>
                <w:rFonts w:ascii="Verdana" w:hAnsi="Verdana"/>
                <w:sz w:val="18"/>
                <w:szCs w:val="18"/>
              </w:rPr>
              <w:t>/TED-N</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Begin Date of Care</w:t>
            </w:r>
          </w:p>
        </w:tc>
      </w:tr>
      <w:tr w:rsidR="00C46022" w:rsidRPr="0096774A" w:rsidTr="0096774A">
        <w:trPr>
          <w:cantSplit/>
          <w:trHeight w:val="350"/>
          <w:jc w:val="center"/>
        </w:trPr>
        <w:tc>
          <w:tcPr>
            <w:tcW w:w="3078" w:type="dxa"/>
            <w:vAlign w:val="center"/>
          </w:tcPr>
          <w:p w:rsidR="00C46022" w:rsidRPr="0096774A" w:rsidRDefault="00C46022" w:rsidP="00C46022">
            <w:pPr>
              <w:pStyle w:val="TOC1"/>
              <w:rPr>
                <w:rFonts w:ascii="Verdana" w:hAnsi="Verdana"/>
                <w:sz w:val="18"/>
                <w:szCs w:val="18"/>
              </w:rPr>
            </w:pPr>
            <w:r w:rsidRPr="0096774A">
              <w:rPr>
                <w:rFonts w:ascii="Verdana" w:hAnsi="Verdana"/>
                <w:sz w:val="18"/>
                <w:szCs w:val="18"/>
              </w:rPr>
              <w:t>PDTS</w:t>
            </w:r>
          </w:p>
        </w:tc>
        <w:tc>
          <w:tcPr>
            <w:tcW w:w="3314" w:type="dxa"/>
            <w:shd w:val="clear" w:color="auto" w:fill="auto"/>
            <w:vAlign w:val="center"/>
          </w:tcPr>
          <w:p w:rsidR="00C46022" w:rsidRPr="0096774A" w:rsidRDefault="00C46022" w:rsidP="00C46022">
            <w:pPr>
              <w:rPr>
                <w:rFonts w:ascii="Verdana" w:hAnsi="Verdana"/>
                <w:sz w:val="18"/>
                <w:szCs w:val="18"/>
              </w:rPr>
            </w:pPr>
            <w:r w:rsidRPr="0096774A">
              <w:rPr>
                <w:rFonts w:ascii="Verdana" w:hAnsi="Verdana"/>
                <w:sz w:val="18"/>
                <w:szCs w:val="18"/>
              </w:rPr>
              <w:t>Issue Date</w:t>
            </w:r>
          </w:p>
        </w:tc>
      </w:tr>
    </w:tbl>
    <w:p w:rsidR="00275F6E" w:rsidRPr="0096774A" w:rsidRDefault="00275F6E">
      <w:pPr>
        <w:rPr>
          <w:rFonts w:ascii="Verdana" w:hAnsi="Verdana"/>
          <w:sz w:val="20"/>
        </w:rPr>
      </w:pPr>
    </w:p>
    <w:sectPr w:rsidR="00275F6E" w:rsidRPr="0096774A" w:rsidSect="0096774A">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0C" w:rsidRDefault="0060340C">
      <w:r>
        <w:separator/>
      </w:r>
    </w:p>
  </w:endnote>
  <w:endnote w:type="continuationSeparator" w:id="0">
    <w:p w:rsidR="0060340C" w:rsidRDefault="0060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1C" w:rsidRDefault="00DD3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381C" w:rsidRDefault="00DD3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1C" w:rsidRPr="0096774A" w:rsidRDefault="00DD381C">
    <w:pPr>
      <w:pStyle w:val="Footer"/>
      <w:framePr w:wrap="around" w:vAnchor="text" w:hAnchor="margin" w:xAlign="center" w:y="1"/>
      <w:rPr>
        <w:rStyle w:val="PageNumber"/>
        <w:rFonts w:ascii="Verdana" w:hAnsi="Verdana"/>
        <w:sz w:val="20"/>
      </w:rPr>
    </w:pPr>
    <w:r w:rsidRPr="0096774A">
      <w:rPr>
        <w:rStyle w:val="PageNumber"/>
        <w:rFonts w:ascii="Verdana" w:hAnsi="Verdana"/>
        <w:sz w:val="20"/>
      </w:rPr>
      <w:t>Reservist Table -</w:t>
    </w:r>
    <w:r w:rsidRPr="0096774A">
      <w:rPr>
        <w:rStyle w:val="PageNumber"/>
        <w:rFonts w:ascii="Verdana" w:hAnsi="Verdana"/>
        <w:sz w:val="20"/>
      </w:rPr>
      <w:fldChar w:fldCharType="begin"/>
    </w:r>
    <w:r w:rsidRPr="0096774A">
      <w:rPr>
        <w:rStyle w:val="PageNumber"/>
        <w:rFonts w:ascii="Verdana" w:hAnsi="Verdana"/>
        <w:sz w:val="20"/>
      </w:rPr>
      <w:instrText xml:space="preserve"> PAGE </w:instrText>
    </w:r>
    <w:r w:rsidRPr="0096774A">
      <w:rPr>
        <w:rStyle w:val="PageNumber"/>
        <w:rFonts w:ascii="Verdana" w:hAnsi="Verdana"/>
        <w:sz w:val="20"/>
      </w:rPr>
      <w:fldChar w:fldCharType="separate"/>
    </w:r>
    <w:r w:rsidR="00967764">
      <w:rPr>
        <w:rStyle w:val="PageNumber"/>
        <w:rFonts w:ascii="Verdana" w:hAnsi="Verdana"/>
        <w:noProof/>
        <w:sz w:val="20"/>
      </w:rPr>
      <w:t>4</w:t>
    </w:r>
    <w:r w:rsidRPr="0096774A">
      <w:rPr>
        <w:rStyle w:val="PageNumber"/>
        <w:rFonts w:ascii="Verdana" w:hAnsi="Verdana"/>
        <w:sz w:val="20"/>
      </w:rPr>
      <w:fldChar w:fldCharType="end"/>
    </w:r>
  </w:p>
  <w:p w:rsidR="00DD381C" w:rsidRPr="0096774A" w:rsidRDefault="00DD381C" w:rsidP="0096774A">
    <w:pPr>
      <w:pStyle w:val="Footer"/>
      <w:tabs>
        <w:tab w:val="clear" w:pos="8640"/>
        <w:tab w:val="right" w:pos="9360"/>
      </w:tabs>
      <w:rPr>
        <w:rFonts w:ascii="Verdana" w:hAnsi="Verdana"/>
        <w:sz w:val="20"/>
      </w:rPr>
    </w:pPr>
    <w:r w:rsidRPr="0096774A">
      <w:rPr>
        <w:rFonts w:ascii="Verdana" w:hAnsi="Verdana"/>
        <w:sz w:val="20"/>
      </w:rPr>
      <w:t>Version 1.0</w:t>
    </w:r>
    <w:r>
      <w:rPr>
        <w:rFonts w:ascii="Verdana" w:hAnsi="Verdana"/>
        <w:sz w:val="20"/>
      </w:rPr>
      <w:t>2</w:t>
    </w:r>
    <w:r w:rsidRPr="0096774A">
      <w:rPr>
        <w:rFonts w:ascii="Verdana" w:hAnsi="Verdana"/>
        <w:sz w:val="20"/>
      </w:rPr>
      <w:t>.00</w:t>
    </w:r>
    <w:r w:rsidRPr="0096774A">
      <w:rPr>
        <w:rFonts w:ascii="Verdana" w:hAnsi="Verdana"/>
        <w:sz w:val="20"/>
      </w:rPr>
      <w:tab/>
    </w:r>
    <w:r w:rsidRPr="0096774A">
      <w:rPr>
        <w:rFonts w:ascii="Verdana" w:hAnsi="Verdana"/>
        <w:sz w:val="20"/>
      </w:rPr>
      <w:tab/>
    </w:r>
    <w:r w:rsidR="007E5C8C">
      <w:rPr>
        <w:rFonts w:ascii="Verdana" w:hAnsi="Verdana"/>
        <w:sz w:val="20"/>
      </w:rPr>
      <w:t>1 November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0C" w:rsidRDefault="0060340C">
      <w:r>
        <w:separator/>
      </w:r>
    </w:p>
  </w:footnote>
  <w:footnote w:type="continuationSeparator" w:id="0">
    <w:p w:rsidR="0060340C" w:rsidRDefault="00603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4CF26B7"/>
    <w:multiLevelType w:val="hybridMultilevel"/>
    <w:tmpl w:val="E466E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4E2D01"/>
    <w:multiLevelType w:val="hybridMultilevel"/>
    <w:tmpl w:val="8FB0ECA4"/>
    <w:lvl w:ilvl="0" w:tplc="8F2620AA">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1B18FA"/>
    <w:multiLevelType w:val="hybridMultilevel"/>
    <w:tmpl w:val="E5DEFC60"/>
    <w:lvl w:ilvl="0" w:tplc="8F2620AA">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ma Bowling">
    <w15:presenceInfo w15:providerId="None" w15:userId="Norma Bow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C5"/>
    <w:rsid w:val="00006BD7"/>
    <w:rsid w:val="00075AAB"/>
    <w:rsid w:val="000D568C"/>
    <w:rsid w:val="00146C4D"/>
    <w:rsid w:val="00275F6E"/>
    <w:rsid w:val="00294804"/>
    <w:rsid w:val="002D7D2E"/>
    <w:rsid w:val="00316902"/>
    <w:rsid w:val="00401A45"/>
    <w:rsid w:val="00410192"/>
    <w:rsid w:val="00423297"/>
    <w:rsid w:val="00477042"/>
    <w:rsid w:val="005B1747"/>
    <w:rsid w:val="0060340C"/>
    <w:rsid w:val="007E5C8C"/>
    <w:rsid w:val="007F3619"/>
    <w:rsid w:val="00922A31"/>
    <w:rsid w:val="0096774A"/>
    <w:rsid w:val="00967764"/>
    <w:rsid w:val="009A1F31"/>
    <w:rsid w:val="009A67F2"/>
    <w:rsid w:val="009E0780"/>
    <w:rsid w:val="00AD2B3A"/>
    <w:rsid w:val="00AF2184"/>
    <w:rsid w:val="00B33C98"/>
    <w:rsid w:val="00C46022"/>
    <w:rsid w:val="00C811EB"/>
    <w:rsid w:val="00CB6251"/>
    <w:rsid w:val="00DD381C"/>
    <w:rsid w:val="00DF3EC5"/>
    <w:rsid w:val="00E048F0"/>
    <w:rsid w:val="00E525A9"/>
    <w:rsid w:val="00EA4696"/>
    <w:rsid w:val="00EC610C"/>
    <w:rsid w:val="00FC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22"/>
    <w:rPr>
      <w:sz w:val="24"/>
    </w:rPr>
  </w:style>
  <w:style w:type="paragraph" w:styleId="Heading1">
    <w:name w:val="heading 1"/>
    <w:basedOn w:val="Normal"/>
    <w:next w:val="Normal"/>
    <w:qFormat/>
    <w:rsid w:val="00C46022"/>
    <w:pPr>
      <w:keepNext/>
      <w:spacing w:before="240" w:after="60"/>
      <w:outlineLvl w:val="0"/>
    </w:pPr>
    <w:rPr>
      <w:rFonts w:ascii="Arial" w:hAnsi="Arial"/>
      <w:b/>
      <w:kern w:val="28"/>
      <w:sz w:val="28"/>
    </w:rPr>
  </w:style>
  <w:style w:type="paragraph" w:styleId="Heading3">
    <w:name w:val="heading 3"/>
    <w:basedOn w:val="Normal"/>
    <w:next w:val="Normal"/>
    <w:qFormat/>
    <w:rsid w:val="00C46022"/>
    <w:pPr>
      <w:keepNext/>
      <w:jc w:val="center"/>
      <w:outlineLvl w:val="2"/>
    </w:pPr>
    <w:rPr>
      <w:b/>
    </w:rPr>
  </w:style>
  <w:style w:type="paragraph" w:styleId="Heading5">
    <w:name w:val="heading 5"/>
    <w:basedOn w:val="Normal"/>
    <w:next w:val="Normal"/>
    <w:qFormat/>
    <w:rsid w:val="00C46022"/>
    <w:pPr>
      <w:keepNext/>
      <w:ind w:firstLine="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C46022"/>
    <w:pPr>
      <w:numPr>
        <w:numId w:val="1"/>
      </w:numPr>
    </w:pPr>
    <w:rPr>
      <w:b/>
      <w:smallCaps/>
    </w:rPr>
  </w:style>
  <w:style w:type="paragraph" w:styleId="TOC1">
    <w:name w:val="toc 1"/>
    <w:basedOn w:val="Normal"/>
    <w:next w:val="Normal"/>
    <w:autoRedefine/>
    <w:semiHidden/>
    <w:rsid w:val="00C46022"/>
    <w:rPr>
      <w:sz w:val="20"/>
    </w:rPr>
  </w:style>
  <w:style w:type="paragraph" w:styleId="FootnoteText">
    <w:name w:val="footnote text"/>
    <w:basedOn w:val="Normal"/>
    <w:semiHidden/>
    <w:rsid w:val="00C46022"/>
    <w:rPr>
      <w:sz w:val="20"/>
    </w:rPr>
  </w:style>
  <w:style w:type="paragraph" w:styleId="Footer">
    <w:name w:val="footer"/>
    <w:basedOn w:val="Normal"/>
    <w:rsid w:val="00C46022"/>
    <w:pPr>
      <w:tabs>
        <w:tab w:val="center" w:pos="4320"/>
        <w:tab w:val="right" w:pos="8640"/>
      </w:tabs>
    </w:pPr>
  </w:style>
  <w:style w:type="character" w:styleId="PageNumber">
    <w:name w:val="page number"/>
    <w:basedOn w:val="DefaultParagraphFont"/>
    <w:rsid w:val="00C46022"/>
  </w:style>
  <w:style w:type="paragraph" w:styleId="BodyText">
    <w:name w:val="Body Text"/>
    <w:basedOn w:val="Normal"/>
    <w:rsid w:val="00C46022"/>
    <w:rPr>
      <w:sz w:val="20"/>
    </w:rPr>
  </w:style>
  <w:style w:type="paragraph" w:styleId="Subtitle">
    <w:name w:val="Subtitle"/>
    <w:basedOn w:val="Normal"/>
    <w:qFormat/>
    <w:rsid w:val="00C46022"/>
    <w:pPr>
      <w:spacing w:after="60"/>
      <w:jc w:val="center"/>
      <w:outlineLvl w:val="1"/>
    </w:pPr>
    <w:rPr>
      <w:rFonts w:ascii="Arial" w:hAnsi="Arial" w:cs="Arial"/>
      <w:szCs w:val="24"/>
    </w:rPr>
  </w:style>
  <w:style w:type="paragraph" w:styleId="BalloonText">
    <w:name w:val="Balloon Text"/>
    <w:basedOn w:val="Normal"/>
    <w:semiHidden/>
    <w:rsid w:val="00C46022"/>
    <w:rPr>
      <w:rFonts w:ascii="Tahoma" w:hAnsi="Tahoma" w:cs="Tahoma"/>
      <w:sz w:val="16"/>
      <w:szCs w:val="16"/>
    </w:rPr>
  </w:style>
  <w:style w:type="character" w:styleId="FootnoteReference">
    <w:name w:val="footnote reference"/>
    <w:basedOn w:val="DefaultParagraphFont"/>
    <w:semiHidden/>
    <w:rsid w:val="009A1F31"/>
    <w:rPr>
      <w:vertAlign w:val="superscript"/>
    </w:rPr>
  </w:style>
  <w:style w:type="paragraph" w:customStyle="1" w:styleId="CoverSubtitleDocumentName">
    <w:name w:val="Cover Subtitle (Document Name)"/>
    <w:basedOn w:val="Title"/>
    <w:rsid w:val="0096774A"/>
    <w:pPr>
      <w:spacing w:before="0" w:after="480"/>
      <w:outlineLvl w:val="9"/>
    </w:pPr>
    <w:rPr>
      <w:rFonts w:ascii="Helvetica" w:hAnsi="Helvetica" w:cs="Times New Roman"/>
      <w:bCs w:val="0"/>
      <w:sz w:val="48"/>
      <w:szCs w:val="20"/>
    </w:rPr>
  </w:style>
  <w:style w:type="paragraph" w:styleId="Title">
    <w:name w:val="Title"/>
    <w:basedOn w:val="Normal"/>
    <w:qFormat/>
    <w:rsid w:val="0096774A"/>
    <w:pPr>
      <w:spacing w:before="240" w:after="60"/>
      <w:jc w:val="center"/>
      <w:outlineLvl w:val="0"/>
    </w:pPr>
    <w:rPr>
      <w:rFonts w:ascii="Arial" w:hAnsi="Arial" w:cs="Arial"/>
      <w:b/>
      <w:bCs/>
      <w:kern w:val="28"/>
      <w:sz w:val="32"/>
      <w:szCs w:val="32"/>
    </w:rPr>
  </w:style>
  <w:style w:type="paragraph" w:styleId="Header">
    <w:name w:val="header"/>
    <w:basedOn w:val="Normal"/>
    <w:rsid w:val="0096774A"/>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22"/>
    <w:rPr>
      <w:sz w:val="24"/>
    </w:rPr>
  </w:style>
  <w:style w:type="paragraph" w:styleId="Heading1">
    <w:name w:val="heading 1"/>
    <w:basedOn w:val="Normal"/>
    <w:next w:val="Normal"/>
    <w:qFormat/>
    <w:rsid w:val="00C46022"/>
    <w:pPr>
      <w:keepNext/>
      <w:spacing w:before="240" w:after="60"/>
      <w:outlineLvl w:val="0"/>
    </w:pPr>
    <w:rPr>
      <w:rFonts w:ascii="Arial" w:hAnsi="Arial"/>
      <w:b/>
      <w:kern w:val="28"/>
      <w:sz w:val="28"/>
    </w:rPr>
  </w:style>
  <w:style w:type="paragraph" w:styleId="Heading3">
    <w:name w:val="heading 3"/>
    <w:basedOn w:val="Normal"/>
    <w:next w:val="Normal"/>
    <w:qFormat/>
    <w:rsid w:val="00C46022"/>
    <w:pPr>
      <w:keepNext/>
      <w:jc w:val="center"/>
      <w:outlineLvl w:val="2"/>
    </w:pPr>
    <w:rPr>
      <w:b/>
    </w:rPr>
  </w:style>
  <w:style w:type="paragraph" w:styleId="Heading5">
    <w:name w:val="heading 5"/>
    <w:basedOn w:val="Normal"/>
    <w:next w:val="Normal"/>
    <w:qFormat/>
    <w:rsid w:val="00C46022"/>
    <w:pPr>
      <w:keepNext/>
      <w:ind w:firstLine="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C46022"/>
    <w:pPr>
      <w:numPr>
        <w:numId w:val="1"/>
      </w:numPr>
    </w:pPr>
    <w:rPr>
      <w:b/>
      <w:smallCaps/>
    </w:rPr>
  </w:style>
  <w:style w:type="paragraph" w:styleId="TOC1">
    <w:name w:val="toc 1"/>
    <w:basedOn w:val="Normal"/>
    <w:next w:val="Normal"/>
    <w:autoRedefine/>
    <w:semiHidden/>
    <w:rsid w:val="00C46022"/>
    <w:rPr>
      <w:sz w:val="20"/>
    </w:rPr>
  </w:style>
  <w:style w:type="paragraph" w:styleId="FootnoteText">
    <w:name w:val="footnote text"/>
    <w:basedOn w:val="Normal"/>
    <w:semiHidden/>
    <w:rsid w:val="00C46022"/>
    <w:rPr>
      <w:sz w:val="20"/>
    </w:rPr>
  </w:style>
  <w:style w:type="paragraph" w:styleId="Footer">
    <w:name w:val="footer"/>
    <w:basedOn w:val="Normal"/>
    <w:rsid w:val="00C46022"/>
    <w:pPr>
      <w:tabs>
        <w:tab w:val="center" w:pos="4320"/>
        <w:tab w:val="right" w:pos="8640"/>
      </w:tabs>
    </w:pPr>
  </w:style>
  <w:style w:type="character" w:styleId="PageNumber">
    <w:name w:val="page number"/>
    <w:basedOn w:val="DefaultParagraphFont"/>
    <w:rsid w:val="00C46022"/>
  </w:style>
  <w:style w:type="paragraph" w:styleId="BodyText">
    <w:name w:val="Body Text"/>
    <w:basedOn w:val="Normal"/>
    <w:rsid w:val="00C46022"/>
    <w:rPr>
      <w:sz w:val="20"/>
    </w:rPr>
  </w:style>
  <w:style w:type="paragraph" w:styleId="Subtitle">
    <w:name w:val="Subtitle"/>
    <w:basedOn w:val="Normal"/>
    <w:qFormat/>
    <w:rsid w:val="00C46022"/>
    <w:pPr>
      <w:spacing w:after="60"/>
      <w:jc w:val="center"/>
      <w:outlineLvl w:val="1"/>
    </w:pPr>
    <w:rPr>
      <w:rFonts w:ascii="Arial" w:hAnsi="Arial" w:cs="Arial"/>
      <w:szCs w:val="24"/>
    </w:rPr>
  </w:style>
  <w:style w:type="paragraph" w:styleId="BalloonText">
    <w:name w:val="Balloon Text"/>
    <w:basedOn w:val="Normal"/>
    <w:semiHidden/>
    <w:rsid w:val="00C46022"/>
    <w:rPr>
      <w:rFonts w:ascii="Tahoma" w:hAnsi="Tahoma" w:cs="Tahoma"/>
      <w:sz w:val="16"/>
      <w:szCs w:val="16"/>
    </w:rPr>
  </w:style>
  <w:style w:type="character" w:styleId="FootnoteReference">
    <w:name w:val="footnote reference"/>
    <w:basedOn w:val="DefaultParagraphFont"/>
    <w:semiHidden/>
    <w:rsid w:val="009A1F31"/>
    <w:rPr>
      <w:vertAlign w:val="superscript"/>
    </w:rPr>
  </w:style>
  <w:style w:type="paragraph" w:customStyle="1" w:styleId="CoverSubtitleDocumentName">
    <w:name w:val="Cover Subtitle (Document Name)"/>
    <w:basedOn w:val="Title"/>
    <w:rsid w:val="0096774A"/>
    <w:pPr>
      <w:spacing w:before="0" w:after="480"/>
      <w:outlineLvl w:val="9"/>
    </w:pPr>
    <w:rPr>
      <w:rFonts w:ascii="Helvetica" w:hAnsi="Helvetica" w:cs="Times New Roman"/>
      <w:bCs w:val="0"/>
      <w:sz w:val="48"/>
      <w:szCs w:val="20"/>
    </w:rPr>
  </w:style>
  <w:style w:type="paragraph" w:styleId="Title">
    <w:name w:val="Title"/>
    <w:basedOn w:val="Normal"/>
    <w:qFormat/>
    <w:rsid w:val="0096774A"/>
    <w:pPr>
      <w:spacing w:before="240" w:after="60"/>
      <w:jc w:val="center"/>
      <w:outlineLvl w:val="0"/>
    </w:pPr>
    <w:rPr>
      <w:rFonts w:ascii="Arial" w:hAnsi="Arial" w:cs="Arial"/>
      <w:b/>
      <w:bCs/>
      <w:kern w:val="28"/>
      <w:sz w:val="32"/>
      <w:szCs w:val="32"/>
    </w:rPr>
  </w:style>
  <w:style w:type="paragraph" w:styleId="Header">
    <w:name w:val="header"/>
    <w:basedOn w:val="Normal"/>
    <w:rsid w:val="0096774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Reservist Table for the MHS Mart (M2)</vt:lpstr>
    </vt:vector>
  </TitlesOfParts>
  <Company>Kennell and Associates, Inc.</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Reservist Table for the MHS Mart (M2)</dc:title>
  <dc:creator>Kennedy, Brian, CIV, OASD(HA)/TMA</dc:creator>
  <cp:lastModifiedBy>Kennedy, Brian, CIV, OASD(HA)/TMA</cp:lastModifiedBy>
  <cp:revision>2</cp:revision>
  <dcterms:created xsi:type="dcterms:W3CDTF">2013-11-04T20:35:00Z</dcterms:created>
  <dcterms:modified xsi:type="dcterms:W3CDTF">2013-11-04T20:35:00Z</dcterms:modified>
</cp:coreProperties>
</file>