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18" w:rsidRPr="00504086" w:rsidRDefault="00A83A18" w:rsidP="00A83A18">
      <w:pPr>
        <w:jc w:val="right"/>
        <w:rPr>
          <w:rFonts w:ascii="Verdana" w:hAnsi="Verdana"/>
          <w:b/>
          <w:color w:val="000000"/>
        </w:rPr>
      </w:pPr>
      <w:bookmarkStart w:id="0" w:name="_Toc481221467"/>
      <w:bookmarkStart w:id="1" w:name="_GoBack"/>
      <w:bookmarkEnd w:id="1"/>
    </w:p>
    <w:p w:rsidR="00A83A18" w:rsidRPr="000D5BD3" w:rsidRDefault="00E46D9D" w:rsidP="0080798D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 w:rsidRPr="000D5BD3">
        <w:rPr>
          <w:rFonts w:ascii="Verdana" w:hAnsi="Verdana"/>
          <w:b/>
        </w:rPr>
        <w:t>30 Jan 2014</w:t>
      </w:r>
    </w:p>
    <w:p w:rsidR="00A83A18" w:rsidRPr="000D5BD3" w:rsidRDefault="00841CC0" w:rsidP="00A83A1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0D5BD3">
        <w:rPr>
          <w:rFonts w:ascii="Verdana" w:hAnsi="Verdana"/>
          <w:color w:val="000000"/>
          <w:sz w:val="32"/>
          <w:szCs w:val="32"/>
        </w:rPr>
        <w:t xml:space="preserve">FHIE </w:t>
      </w:r>
      <w:r w:rsidR="00CE6D2A" w:rsidRPr="000D5BD3">
        <w:rPr>
          <w:rFonts w:ascii="Verdana" w:hAnsi="Verdana"/>
          <w:color w:val="000000"/>
          <w:sz w:val="32"/>
          <w:szCs w:val="32"/>
        </w:rPr>
        <w:t xml:space="preserve">CAPER </w:t>
      </w:r>
      <w:r w:rsidR="00504086" w:rsidRPr="000D5BD3">
        <w:rPr>
          <w:rFonts w:ascii="Verdana" w:hAnsi="Verdana"/>
          <w:color w:val="000000"/>
          <w:sz w:val="32"/>
          <w:szCs w:val="32"/>
        </w:rPr>
        <w:t>Processing</w:t>
      </w:r>
    </w:p>
    <w:p w:rsidR="00A83A18" w:rsidRPr="000D5BD3" w:rsidRDefault="00A83A18" w:rsidP="00A83A1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0D5BD3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0D5BD3">
        <w:rPr>
          <w:rFonts w:ascii="Verdana" w:hAnsi="Verdana"/>
          <w:color w:val="000000"/>
          <w:sz w:val="32"/>
          <w:szCs w:val="32"/>
        </w:rPr>
        <w:t xml:space="preserve"> the</w:t>
      </w:r>
    </w:p>
    <w:p w:rsidR="00A83A18" w:rsidRPr="000D5BD3" w:rsidRDefault="00A83A18" w:rsidP="00A83A18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0D5BD3">
        <w:rPr>
          <w:rFonts w:ascii="Verdana" w:hAnsi="Verdana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0D5BD3">
          <w:rPr>
            <w:rFonts w:ascii="Verdana" w:hAnsi="Verdana"/>
            <w:color w:val="000000"/>
            <w:sz w:val="32"/>
            <w:szCs w:val="32"/>
          </w:rPr>
          <w:t>MDR</w:t>
        </w:r>
      </w:smartTag>
      <w:r w:rsidRPr="000D5BD3">
        <w:rPr>
          <w:rFonts w:ascii="Verdana" w:hAnsi="Verdana"/>
          <w:color w:val="000000"/>
          <w:sz w:val="32"/>
          <w:szCs w:val="32"/>
        </w:rPr>
        <w:t>)</w:t>
      </w:r>
    </w:p>
    <w:p w:rsidR="00D77CF2" w:rsidRPr="000D5BD3" w:rsidRDefault="00A83A18" w:rsidP="00D77CF2">
      <w:pPr>
        <w:pStyle w:val="CoverSubtitleDocumentName"/>
        <w:spacing w:after="60" w:line="720" w:lineRule="auto"/>
        <w:rPr>
          <w:rFonts w:ascii="Verdana" w:hAnsi="Verdana"/>
          <w:color w:val="000000"/>
          <w:sz w:val="32"/>
          <w:szCs w:val="32"/>
        </w:rPr>
      </w:pPr>
      <w:r w:rsidRPr="000D5BD3">
        <w:rPr>
          <w:rFonts w:ascii="Verdana" w:hAnsi="Verdana"/>
          <w:color w:val="000000"/>
          <w:sz w:val="32"/>
          <w:szCs w:val="32"/>
        </w:rPr>
        <w:t>(Version 1.</w:t>
      </w:r>
      <w:r w:rsidR="00EC65B6" w:rsidRPr="000D5BD3">
        <w:rPr>
          <w:rFonts w:ascii="Verdana" w:hAnsi="Verdana"/>
          <w:color w:val="000000"/>
          <w:sz w:val="32"/>
          <w:szCs w:val="32"/>
        </w:rPr>
        <w:t>00</w:t>
      </w:r>
      <w:r w:rsidRPr="000D5BD3">
        <w:rPr>
          <w:rFonts w:ascii="Verdana" w:hAnsi="Verdana"/>
          <w:color w:val="000000"/>
          <w:sz w:val="32"/>
          <w:szCs w:val="32"/>
        </w:rPr>
        <w:t>.0</w:t>
      </w:r>
      <w:r w:rsidR="00117295" w:rsidRPr="000D5BD3">
        <w:rPr>
          <w:rFonts w:ascii="Verdana" w:hAnsi="Verdana"/>
          <w:color w:val="000000"/>
          <w:sz w:val="32"/>
          <w:szCs w:val="32"/>
        </w:rPr>
        <w:t>1</w:t>
      </w:r>
      <w:r w:rsidRPr="000D5BD3">
        <w:rPr>
          <w:rFonts w:ascii="Verdana" w:hAnsi="Verdana"/>
          <w:color w:val="000000"/>
          <w:sz w:val="32"/>
          <w:szCs w:val="32"/>
        </w:rPr>
        <w:t>)</w:t>
      </w:r>
    </w:p>
    <w:p w:rsidR="00A83A18" w:rsidRPr="000D5BD3" w:rsidRDefault="000D5BD3" w:rsidP="00EE7117">
      <w:pPr>
        <w:pStyle w:val="CoverSubtitleDocumentName"/>
        <w:spacing w:after="60" w:line="720" w:lineRule="auto"/>
        <w:rPr>
          <w:rFonts w:ascii="Verdana" w:hAnsi="Verdana"/>
          <w:sz w:val="28"/>
        </w:rPr>
      </w:pPr>
      <w:r w:rsidRPr="000D5BD3">
        <w:rPr>
          <w:rFonts w:ascii="Verdana" w:hAnsi="Verdana"/>
          <w:color w:val="000000"/>
          <w:sz w:val="32"/>
          <w:szCs w:val="32"/>
        </w:rPr>
        <w:t>Current</w:t>
      </w:r>
      <w:r w:rsidR="00A60961" w:rsidRPr="000D5BD3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A83A18" w:rsidRPr="000D5BD3" w:rsidRDefault="00A83A18" w:rsidP="00A83A18">
      <w:pPr>
        <w:pStyle w:val="CoverSubtitleDocumentName"/>
        <w:spacing w:after="0"/>
        <w:rPr>
          <w:rFonts w:ascii="Verdana" w:hAnsi="Verdana"/>
          <w:sz w:val="28"/>
        </w:rPr>
        <w:sectPr w:rsidR="00A83A18" w:rsidRPr="000D5BD3" w:rsidSect="00A83A18">
          <w:pgSz w:w="12240" w:h="15840"/>
          <w:pgMar w:top="1440" w:right="1440" w:bottom="1440" w:left="1440" w:header="720" w:footer="720" w:gutter="0"/>
          <w:cols w:space="720"/>
        </w:sectPr>
      </w:pPr>
    </w:p>
    <w:p w:rsidR="00A83A18" w:rsidRPr="000D5BD3" w:rsidRDefault="00A83A18" w:rsidP="00A83A18">
      <w:pPr>
        <w:jc w:val="center"/>
        <w:rPr>
          <w:rFonts w:ascii="Verdana" w:hAnsi="Verdana"/>
          <w:b/>
        </w:rPr>
      </w:pPr>
      <w:r w:rsidRPr="000D5BD3">
        <w:rPr>
          <w:rFonts w:ascii="Verdana" w:hAnsi="Verdana"/>
          <w:b/>
        </w:rPr>
        <w:lastRenderedPageBreak/>
        <w:t>Revision History</w:t>
      </w:r>
    </w:p>
    <w:p w:rsidR="00A83A18" w:rsidRPr="000D5BD3" w:rsidRDefault="00A83A18" w:rsidP="00A83A18">
      <w:pPr>
        <w:rPr>
          <w:rFonts w:ascii="Verdana" w:hAnsi="Verdana"/>
        </w:rPr>
      </w:pPr>
    </w:p>
    <w:tbl>
      <w:tblPr>
        <w:tblW w:w="1010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00"/>
        <w:gridCol w:w="2160"/>
        <w:gridCol w:w="1440"/>
        <w:gridCol w:w="4152"/>
      </w:tblGrid>
      <w:tr w:rsidR="00A83A18" w:rsidRPr="000D5BD3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0D5BD3" w:rsidRDefault="00A83A18" w:rsidP="004F1B6D">
            <w:pPr>
              <w:ind w:left="-67"/>
              <w:rPr>
                <w:rFonts w:ascii="Verdana" w:hAnsi="Verdana"/>
                <w:b/>
                <w:sz w:val="18"/>
                <w:szCs w:val="18"/>
              </w:rPr>
            </w:pPr>
            <w:r w:rsidRPr="000D5BD3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0D5BD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5BD3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0D5BD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5BD3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0D5BD3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0D5BD3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0D5BD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5BD3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A83A18" w:rsidRPr="000D5BD3" w:rsidRDefault="00A83A18" w:rsidP="00977E83">
            <w:pPr>
              <w:rPr>
                <w:rFonts w:ascii="Verdana" w:hAnsi="Verdana"/>
                <w:b/>
                <w:sz w:val="18"/>
                <w:szCs w:val="18"/>
              </w:rPr>
            </w:pPr>
            <w:r w:rsidRPr="000D5BD3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A83A18" w:rsidRPr="000D5BD3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0D5BD3" w:rsidRDefault="00A83A18" w:rsidP="004F1B6D">
            <w:pPr>
              <w:ind w:left="-67"/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1.0</w:t>
            </w:r>
            <w:r w:rsidR="003152ED" w:rsidRPr="000D5BD3">
              <w:rPr>
                <w:rFonts w:ascii="Verdana" w:hAnsi="Verdana"/>
                <w:sz w:val="18"/>
                <w:szCs w:val="18"/>
              </w:rPr>
              <w:t>0</w:t>
            </w:r>
            <w:r w:rsidRPr="000D5BD3">
              <w:rPr>
                <w:rFonts w:ascii="Verdana" w:hAnsi="Verdana"/>
                <w:sz w:val="18"/>
                <w:szCs w:val="18"/>
              </w:rPr>
              <w:t>.00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0D5BD3" w:rsidRDefault="00CE6D2A" w:rsidP="00060929">
            <w:p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10</w:t>
            </w:r>
            <w:r w:rsidR="00504086" w:rsidRPr="000D5BD3">
              <w:rPr>
                <w:rFonts w:ascii="Verdana" w:hAnsi="Verdana"/>
                <w:sz w:val="18"/>
                <w:szCs w:val="18"/>
              </w:rPr>
              <w:t>/</w:t>
            </w:r>
            <w:r w:rsidR="00841CC0" w:rsidRPr="000D5BD3">
              <w:rPr>
                <w:rFonts w:ascii="Verdana" w:hAnsi="Verdana"/>
                <w:sz w:val="18"/>
                <w:szCs w:val="18"/>
              </w:rPr>
              <w:t>2</w:t>
            </w:r>
            <w:r w:rsidR="00060929" w:rsidRPr="000D5BD3">
              <w:rPr>
                <w:rFonts w:ascii="Verdana" w:hAnsi="Verdana"/>
                <w:sz w:val="18"/>
                <w:szCs w:val="18"/>
              </w:rPr>
              <w:t>3</w:t>
            </w:r>
            <w:r w:rsidR="00504086" w:rsidRPr="000D5BD3">
              <w:rPr>
                <w:rFonts w:ascii="Verdana" w:hAnsi="Verdana"/>
                <w:sz w:val="18"/>
                <w:szCs w:val="18"/>
              </w:rPr>
              <w:t>/</w:t>
            </w:r>
            <w:r w:rsidR="00A83A18" w:rsidRPr="000D5BD3">
              <w:rPr>
                <w:rFonts w:ascii="Verdana" w:hAnsi="Verdana"/>
                <w:sz w:val="18"/>
                <w:szCs w:val="18"/>
              </w:rPr>
              <w:t>20</w:t>
            </w:r>
            <w:r w:rsidR="00EC65B6" w:rsidRPr="000D5BD3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0D5BD3" w:rsidRDefault="0050408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Initial publication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0D5BD3" w:rsidRDefault="00CE6D2A">
            <w:p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N</w:t>
            </w:r>
            <w:r w:rsidR="00EC65B6" w:rsidRPr="000D5BD3"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0D5BD3">
              <w:rPr>
                <w:rFonts w:ascii="Verdana" w:hAnsi="Verdana"/>
                <w:sz w:val="18"/>
                <w:szCs w:val="18"/>
              </w:rPr>
              <w:t>Bowling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83A18" w:rsidRPr="000D5BD3" w:rsidRDefault="00A83A18" w:rsidP="0050408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17295" w:rsidRPr="000D5BD3" w:rsidTr="00AA5563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7295" w:rsidRPr="000D5BD3" w:rsidRDefault="00117295" w:rsidP="004F1B6D">
            <w:pPr>
              <w:ind w:left="-67"/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7295" w:rsidRPr="000D5BD3" w:rsidRDefault="00117295" w:rsidP="00060929">
            <w:p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1/30/2014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7295" w:rsidRPr="000D5BD3" w:rsidRDefault="00F44D7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Table 1</w:t>
            </w:r>
          </w:p>
          <w:p w:rsidR="00F44D76" w:rsidRPr="000D5BD3" w:rsidRDefault="00F44D7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VI. Update Process</w:t>
            </w:r>
          </w:p>
          <w:p w:rsidR="00F44D76" w:rsidRPr="000D5BD3" w:rsidRDefault="00F44D76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Table 2</w:t>
            </w:r>
          </w:p>
          <w:p w:rsidR="00BE1B8E" w:rsidRPr="000D5BD3" w:rsidRDefault="00BE1B8E" w:rsidP="00977E83">
            <w:pPr>
              <w:numPr>
                <w:ilvl w:val="0"/>
                <w:numId w:val="5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Table 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7295" w:rsidRPr="000D5BD3" w:rsidRDefault="00117295">
            <w:p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N.</w:t>
            </w:r>
            <w:r w:rsidR="00B316B2" w:rsidRPr="000D5BD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0D5BD3">
              <w:rPr>
                <w:rFonts w:ascii="Verdana" w:hAnsi="Verdana"/>
                <w:sz w:val="18"/>
                <w:szCs w:val="18"/>
              </w:rPr>
              <w:t>Bowling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17295" w:rsidRPr="000D5BD3" w:rsidRDefault="00F44D76" w:rsidP="001C220D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Corrected Table Name</w:t>
            </w:r>
          </w:p>
          <w:p w:rsidR="00F44D76" w:rsidRPr="000D5BD3" w:rsidRDefault="00F44D76" w:rsidP="001C220D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Clarified Update Process</w:t>
            </w:r>
          </w:p>
          <w:p w:rsidR="00F44D76" w:rsidRPr="000D5BD3" w:rsidRDefault="00F44D76" w:rsidP="001C220D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Added additional external ref files</w:t>
            </w:r>
          </w:p>
          <w:p w:rsidR="00BE1B8E" w:rsidRPr="000D5BD3" w:rsidRDefault="00BE1B8E" w:rsidP="001C220D">
            <w:pPr>
              <w:pStyle w:val="ListParagraph"/>
              <w:numPr>
                <w:ilvl w:val="0"/>
                <w:numId w:val="12"/>
              </w:numPr>
              <w:rPr>
                <w:rFonts w:ascii="Verdana" w:hAnsi="Verdana"/>
                <w:sz w:val="18"/>
                <w:szCs w:val="18"/>
              </w:rPr>
            </w:pPr>
            <w:r w:rsidRPr="000D5BD3">
              <w:rPr>
                <w:rFonts w:ascii="Verdana" w:hAnsi="Verdana"/>
                <w:sz w:val="18"/>
                <w:szCs w:val="18"/>
              </w:rPr>
              <w:t>Clarified column names; updated output order to VA feed; added additional fields; removed unnecessary fields</w:t>
            </w:r>
          </w:p>
        </w:tc>
      </w:tr>
    </w:tbl>
    <w:p w:rsidR="00A83A18" w:rsidRPr="000D5BD3" w:rsidRDefault="00A83A18" w:rsidP="00A83A18">
      <w:pPr>
        <w:rPr>
          <w:rFonts w:ascii="Verdana" w:hAnsi="Verdana"/>
        </w:rPr>
      </w:pPr>
    </w:p>
    <w:p w:rsidR="003310FE" w:rsidRPr="000D5BD3" w:rsidRDefault="00A83A18" w:rsidP="00A83A18">
      <w:pPr>
        <w:keepNext/>
        <w:jc w:val="center"/>
        <w:outlineLvl w:val="0"/>
        <w:rPr>
          <w:rFonts w:ascii="Verdana" w:hAnsi="Verdana" w:cs="Tahoma"/>
          <w:b/>
          <w:kern w:val="36"/>
          <w:sz w:val="18"/>
          <w:szCs w:val="20"/>
        </w:rPr>
      </w:pPr>
      <w:r w:rsidRPr="000D5BD3">
        <w:br w:type="page"/>
      </w:r>
      <w:bookmarkEnd w:id="0"/>
      <w:r w:rsidR="00EC65B6" w:rsidRPr="000D5BD3">
        <w:rPr>
          <w:rFonts w:ascii="Verdana" w:hAnsi="Verdana" w:cs="Tahoma"/>
          <w:b/>
          <w:kern w:val="36"/>
          <w:sz w:val="18"/>
          <w:szCs w:val="20"/>
        </w:rPr>
        <w:lastRenderedPageBreak/>
        <w:t xml:space="preserve"> </w:t>
      </w:r>
      <w:r w:rsidR="00841CC0" w:rsidRPr="000D5BD3">
        <w:rPr>
          <w:rFonts w:ascii="Verdana" w:hAnsi="Verdana" w:cs="Tahoma"/>
          <w:b/>
          <w:kern w:val="36"/>
          <w:sz w:val="18"/>
          <w:szCs w:val="20"/>
        </w:rPr>
        <w:t xml:space="preserve">FHIE </w:t>
      </w:r>
      <w:r w:rsidR="00250CED" w:rsidRPr="000D5BD3">
        <w:rPr>
          <w:rFonts w:ascii="Verdana" w:hAnsi="Verdana" w:cs="Tahoma"/>
          <w:b/>
          <w:kern w:val="36"/>
          <w:sz w:val="18"/>
          <w:szCs w:val="20"/>
        </w:rPr>
        <w:t xml:space="preserve">CAPER </w:t>
      </w:r>
      <w:r w:rsidR="00504086" w:rsidRPr="000D5BD3">
        <w:rPr>
          <w:rFonts w:ascii="Verdana" w:hAnsi="Verdana" w:cs="Tahoma"/>
          <w:b/>
          <w:kern w:val="36"/>
          <w:sz w:val="18"/>
          <w:szCs w:val="20"/>
        </w:rPr>
        <w:t>for the MDR</w:t>
      </w:r>
    </w:p>
    <w:p w:rsidR="003310FE" w:rsidRPr="000D5BD3" w:rsidRDefault="003310FE" w:rsidP="003310FE">
      <w:pPr>
        <w:rPr>
          <w:rFonts w:ascii="Verdana" w:hAnsi="Verdana" w:cs="Tahoma"/>
          <w:sz w:val="18"/>
          <w:szCs w:val="20"/>
        </w:rPr>
      </w:pPr>
    </w:p>
    <w:p w:rsidR="003310FE" w:rsidRPr="000D5BD3" w:rsidRDefault="003310FE" w:rsidP="003310FE">
      <w:pPr>
        <w:pStyle w:val="Sub-Header"/>
        <w:numPr>
          <w:ilvl w:val="0"/>
          <w:numId w:val="2"/>
        </w:numPr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Background:</w:t>
      </w:r>
    </w:p>
    <w:p w:rsidR="003310FE" w:rsidRPr="000D5BD3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:rsidR="003310FE" w:rsidRPr="000D5BD3" w:rsidRDefault="003310FE" w:rsidP="00DA072C">
      <w:pPr>
        <w:ind w:left="720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>The M</w:t>
      </w:r>
      <w:r w:rsidR="00EC65B6" w:rsidRPr="000D5BD3">
        <w:rPr>
          <w:rFonts w:ascii="Verdana" w:hAnsi="Verdana" w:cs="Tahoma"/>
          <w:sz w:val="18"/>
          <w:szCs w:val="20"/>
        </w:rPr>
        <w:t>HS</w:t>
      </w:r>
      <w:r w:rsidR="00DA072C" w:rsidRPr="000D5BD3">
        <w:rPr>
          <w:rFonts w:ascii="Verdana" w:hAnsi="Verdana" w:cs="Tahoma"/>
          <w:sz w:val="18"/>
          <w:szCs w:val="20"/>
        </w:rPr>
        <w:t xml:space="preserve"> provides health information to the Veteran’s Admin</w:t>
      </w:r>
      <w:r w:rsidR="003152ED" w:rsidRPr="000D5BD3">
        <w:rPr>
          <w:rFonts w:ascii="Verdana" w:hAnsi="Verdana" w:cs="Tahoma"/>
          <w:sz w:val="18"/>
          <w:szCs w:val="20"/>
        </w:rPr>
        <w:t>i</w:t>
      </w:r>
      <w:r w:rsidR="00DA072C" w:rsidRPr="000D5BD3">
        <w:rPr>
          <w:rFonts w:ascii="Verdana" w:hAnsi="Verdana" w:cs="Tahoma"/>
          <w:sz w:val="18"/>
          <w:szCs w:val="20"/>
        </w:rPr>
        <w:t xml:space="preserve">stration and DMDC for service members who have separated from the military.  This </w:t>
      </w:r>
      <w:r w:rsidR="00841CC0" w:rsidRPr="000D5BD3">
        <w:rPr>
          <w:rFonts w:ascii="Verdana" w:hAnsi="Verdana" w:cs="Tahoma"/>
          <w:sz w:val="18"/>
          <w:szCs w:val="20"/>
        </w:rPr>
        <w:t xml:space="preserve">file is processed against the MDR </w:t>
      </w:r>
      <w:r w:rsidR="00DA072C" w:rsidRPr="000D5BD3">
        <w:rPr>
          <w:rFonts w:ascii="Verdana" w:hAnsi="Verdana" w:cs="Tahoma"/>
          <w:sz w:val="18"/>
          <w:szCs w:val="20"/>
        </w:rPr>
        <w:t xml:space="preserve">DMDC separatee file </w:t>
      </w:r>
      <w:r w:rsidR="00841CC0" w:rsidRPr="000D5BD3">
        <w:rPr>
          <w:rFonts w:ascii="Verdana" w:hAnsi="Verdana" w:cs="Tahoma"/>
          <w:sz w:val="18"/>
          <w:szCs w:val="20"/>
        </w:rPr>
        <w:t xml:space="preserve">to create a subset of </w:t>
      </w:r>
      <w:r w:rsidR="00CE6D2A" w:rsidRPr="000D5BD3">
        <w:rPr>
          <w:rFonts w:ascii="Verdana" w:hAnsi="Verdana" w:cs="Tahoma"/>
          <w:sz w:val="18"/>
          <w:szCs w:val="20"/>
        </w:rPr>
        <w:t xml:space="preserve">CAPER </w:t>
      </w:r>
      <w:r w:rsidR="00841CC0" w:rsidRPr="000D5BD3">
        <w:rPr>
          <w:rFonts w:ascii="Verdana" w:hAnsi="Verdana" w:cs="Tahoma"/>
          <w:sz w:val="18"/>
          <w:szCs w:val="20"/>
        </w:rPr>
        <w:t>data about beneficiaries who may become VA eligible.</w:t>
      </w:r>
    </w:p>
    <w:p w:rsidR="003310FE" w:rsidRPr="000D5BD3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:rsidR="003310FE" w:rsidRPr="000D5BD3" w:rsidRDefault="003310FE" w:rsidP="003310FE">
      <w:pPr>
        <w:pStyle w:val="Sub-Header"/>
        <w:numPr>
          <w:ilvl w:val="0"/>
          <w:numId w:val="2"/>
        </w:numPr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Source:</w:t>
      </w:r>
    </w:p>
    <w:p w:rsidR="00DA072C" w:rsidRPr="000D5BD3" w:rsidRDefault="00DA072C" w:rsidP="00DA072C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:rsidR="00DA072C" w:rsidRPr="000D5BD3" w:rsidRDefault="00841CC0" w:rsidP="003310FE">
      <w:pPr>
        <w:ind w:left="720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 xml:space="preserve">The source of this file is the MDR </w:t>
      </w:r>
      <w:r w:rsidR="00CE6D2A" w:rsidRPr="000D5BD3">
        <w:rPr>
          <w:rFonts w:ascii="Verdana" w:hAnsi="Verdana" w:cs="Tahoma"/>
          <w:sz w:val="18"/>
          <w:szCs w:val="20"/>
        </w:rPr>
        <w:t xml:space="preserve">CAPER Enhanced </w:t>
      </w:r>
      <w:r w:rsidRPr="000D5BD3">
        <w:rPr>
          <w:rFonts w:ascii="Verdana" w:hAnsi="Verdana" w:cs="Tahoma"/>
          <w:sz w:val="18"/>
          <w:szCs w:val="20"/>
        </w:rPr>
        <w:t>file.</w:t>
      </w:r>
      <w:r w:rsidR="00DA072C" w:rsidRPr="000D5BD3">
        <w:rPr>
          <w:rFonts w:ascii="Verdana" w:hAnsi="Verdana" w:cs="Tahoma"/>
          <w:sz w:val="18"/>
          <w:szCs w:val="20"/>
        </w:rPr>
        <w:t xml:space="preserve"> </w:t>
      </w:r>
    </w:p>
    <w:p w:rsidR="00DA072C" w:rsidRPr="000D5BD3" w:rsidRDefault="00DA072C" w:rsidP="003310FE">
      <w:pPr>
        <w:ind w:left="720"/>
        <w:rPr>
          <w:rFonts w:ascii="Verdana" w:hAnsi="Verdana" w:cs="Tahoma"/>
          <w:sz w:val="18"/>
          <w:szCs w:val="20"/>
        </w:rPr>
      </w:pPr>
    </w:p>
    <w:p w:rsidR="003310FE" w:rsidRPr="000D5BD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Transmission (Format and Frequency):</w:t>
      </w:r>
    </w:p>
    <w:p w:rsidR="00DA072C" w:rsidRPr="000D5BD3" w:rsidRDefault="00DA072C" w:rsidP="00DA072C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:rsidR="003310FE" w:rsidRPr="000D5BD3" w:rsidRDefault="00841CC0" w:rsidP="00DA072C">
      <w:pPr>
        <w:ind w:left="720"/>
        <w:rPr>
          <w:rFonts w:ascii="Verdana" w:hAnsi="Verdana" w:cs="Tahoma"/>
          <w:color w:val="000000"/>
          <w:sz w:val="18"/>
          <w:szCs w:val="20"/>
        </w:rPr>
      </w:pPr>
      <w:r w:rsidRPr="000D5BD3">
        <w:rPr>
          <w:rFonts w:ascii="Verdana" w:hAnsi="Verdana" w:cs="Tahoma"/>
          <w:color w:val="000000"/>
          <w:sz w:val="18"/>
          <w:szCs w:val="20"/>
        </w:rPr>
        <w:t>N/A</w:t>
      </w:r>
    </w:p>
    <w:p w:rsidR="00C81D13" w:rsidRPr="000D5BD3" w:rsidRDefault="00C81D13" w:rsidP="00C81D13">
      <w:pPr>
        <w:ind w:left="1080"/>
        <w:rPr>
          <w:rFonts w:ascii="Verdana" w:hAnsi="Verdana" w:cs="Tahoma"/>
          <w:sz w:val="18"/>
          <w:szCs w:val="20"/>
        </w:rPr>
      </w:pPr>
    </w:p>
    <w:p w:rsidR="003310FE" w:rsidRPr="000D5BD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Organization and Batching</w:t>
      </w:r>
    </w:p>
    <w:p w:rsidR="003310FE" w:rsidRPr="000D5BD3" w:rsidRDefault="003310FE" w:rsidP="003310FE">
      <w:pPr>
        <w:ind w:left="720"/>
        <w:rPr>
          <w:rFonts w:ascii="Verdana" w:hAnsi="Verdana" w:cs="Tahoma"/>
          <w:color w:val="000000"/>
          <w:sz w:val="18"/>
          <w:szCs w:val="20"/>
        </w:rPr>
      </w:pPr>
    </w:p>
    <w:p w:rsidR="003C3554" w:rsidRPr="000D5BD3" w:rsidRDefault="003C3554" w:rsidP="00504086">
      <w:pPr>
        <w:ind w:left="720"/>
        <w:jc w:val="both"/>
        <w:rPr>
          <w:rFonts w:ascii="Verdana" w:hAnsi="Verdana" w:cs="Tahoma"/>
          <w:color w:val="000000"/>
          <w:sz w:val="18"/>
          <w:szCs w:val="20"/>
        </w:rPr>
      </w:pPr>
      <w:r w:rsidRPr="000D5BD3">
        <w:rPr>
          <w:rFonts w:ascii="Verdana" w:hAnsi="Verdana" w:cs="Tahoma"/>
          <w:color w:val="000000"/>
          <w:sz w:val="18"/>
          <w:szCs w:val="20"/>
          <w:u w:val="single"/>
        </w:rPr>
        <w:t>Output Products</w:t>
      </w:r>
      <w:r w:rsidRPr="000D5BD3">
        <w:rPr>
          <w:rFonts w:ascii="Verdana" w:hAnsi="Verdana" w:cs="Tahoma"/>
          <w:color w:val="000000"/>
          <w:sz w:val="18"/>
          <w:szCs w:val="20"/>
        </w:rPr>
        <w:t xml:space="preserve">: The MDR </w:t>
      </w:r>
      <w:r w:rsidR="00F15E1A" w:rsidRPr="000D5BD3">
        <w:rPr>
          <w:rFonts w:ascii="Verdana" w:hAnsi="Verdana" w:cs="Tahoma"/>
          <w:color w:val="000000"/>
          <w:sz w:val="18"/>
          <w:szCs w:val="20"/>
        </w:rPr>
        <w:t xml:space="preserve">CAPER </w:t>
      </w:r>
      <w:r w:rsidR="00F12800" w:rsidRPr="000D5BD3">
        <w:rPr>
          <w:rFonts w:ascii="Verdana" w:hAnsi="Verdana" w:cs="Tahoma"/>
          <w:color w:val="000000"/>
          <w:sz w:val="18"/>
          <w:szCs w:val="20"/>
        </w:rPr>
        <w:t>processor produces the files described in table 1</w:t>
      </w:r>
      <w:r w:rsidRPr="000D5BD3">
        <w:rPr>
          <w:rFonts w:ascii="Verdana" w:hAnsi="Verdana" w:cs="Tahoma"/>
          <w:color w:val="000000"/>
          <w:sz w:val="18"/>
          <w:szCs w:val="20"/>
        </w:rPr>
        <w:t>. The preparation of them is d</w:t>
      </w:r>
      <w:r w:rsidR="00607990" w:rsidRPr="000D5BD3">
        <w:rPr>
          <w:rFonts w:ascii="Verdana" w:hAnsi="Verdana" w:cs="Tahoma"/>
          <w:color w:val="000000"/>
          <w:sz w:val="18"/>
          <w:szCs w:val="20"/>
        </w:rPr>
        <w:t>escribed in subsequent sections of this document.</w:t>
      </w:r>
    </w:p>
    <w:p w:rsidR="005553C6" w:rsidRPr="000D5BD3" w:rsidRDefault="005553C6" w:rsidP="005553C6">
      <w:pPr>
        <w:rPr>
          <w:rFonts w:ascii="Verdana" w:hAnsi="Verdana" w:cs="Tahoma"/>
          <w:color w:val="000000"/>
          <w:sz w:val="18"/>
          <w:szCs w:val="20"/>
        </w:rPr>
      </w:pPr>
    </w:p>
    <w:p w:rsidR="00D56E2F" w:rsidRPr="000D5BD3" w:rsidRDefault="003C3554" w:rsidP="00730B09">
      <w:pPr>
        <w:jc w:val="center"/>
        <w:rPr>
          <w:rFonts w:ascii="Verdana" w:hAnsi="Verdana" w:cs="Tahoma"/>
          <w:color w:val="000000"/>
          <w:sz w:val="18"/>
          <w:szCs w:val="20"/>
        </w:rPr>
      </w:pPr>
      <w:r w:rsidRPr="000D5BD3">
        <w:rPr>
          <w:rFonts w:ascii="Verdana" w:hAnsi="Verdana" w:cs="Tahoma"/>
          <w:b/>
          <w:color w:val="000000"/>
          <w:sz w:val="18"/>
          <w:szCs w:val="20"/>
        </w:rPr>
        <w:t xml:space="preserve">Table 1: MDR </w:t>
      </w:r>
      <w:r w:rsidR="00841CC0" w:rsidRPr="000D5BD3">
        <w:rPr>
          <w:rFonts w:ascii="Verdana" w:hAnsi="Verdana" w:cs="Tahoma"/>
          <w:b/>
          <w:color w:val="000000"/>
          <w:sz w:val="18"/>
          <w:szCs w:val="20"/>
        </w:rPr>
        <w:t xml:space="preserve">FHIE </w:t>
      </w:r>
      <w:r w:rsidR="00117295" w:rsidRPr="000D5BD3">
        <w:rPr>
          <w:rFonts w:ascii="Verdana" w:hAnsi="Verdana" w:cs="Tahoma"/>
          <w:b/>
          <w:color w:val="000000"/>
          <w:sz w:val="18"/>
          <w:szCs w:val="20"/>
        </w:rPr>
        <w:t xml:space="preserve">CAPER </w:t>
      </w:r>
      <w:r w:rsidRPr="000D5BD3">
        <w:rPr>
          <w:rFonts w:ascii="Verdana" w:hAnsi="Verdana" w:cs="Tahoma"/>
          <w:b/>
          <w:color w:val="000000"/>
          <w:sz w:val="18"/>
          <w:szCs w:val="20"/>
        </w:rPr>
        <w:t>Processor Output Products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5002"/>
        <w:gridCol w:w="2283"/>
      </w:tblGrid>
      <w:tr w:rsidR="003C3554" w:rsidRPr="000D5BD3" w:rsidTr="00060929">
        <w:tc>
          <w:tcPr>
            <w:tcW w:w="2065" w:type="dxa"/>
            <w:shd w:val="clear" w:color="auto" w:fill="E6E6E6"/>
          </w:tcPr>
          <w:p w:rsidR="003C3554" w:rsidRPr="000D5BD3" w:rsidRDefault="00F12800" w:rsidP="00C840C5">
            <w:pPr>
              <w:rPr>
                <w:rFonts w:ascii="Verdana" w:hAnsi="Verdana" w:cs="Tahoma"/>
                <w:b/>
                <w:color w:val="000000"/>
                <w:sz w:val="16"/>
                <w:szCs w:val="20"/>
              </w:rPr>
            </w:pPr>
            <w:r w:rsidRPr="000D5BD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File</w:t>
            </w:r>
          </w:p>
        </w:tc>
        <w:tc>
          <w:tcPr>
            <w:tcW w:w="5002" w:type="dxa"/>
            <w:shd w:val="clear" w:color="auto" w:fill="E6E6E6"/>
          </w:tcPr>
          <w:p w:rsidR="003C3554" w:rsidRPr="000D5BD3" w:rsidRDefault="003C3554" w:rsidP="00401380">
            <w:pPr>
              <w:rPr>
                <w:rFonts w:ascii="Verdana" w:hAnsi="Verdana" w:cs="Tahoma"/>
                <w:b/>
                <w:color w:val="000000"/>
                <w:sz w:val="16"/>
                <w:szCs w:val="20"/>
              </w:rPr>
            </w:pPr>
            <w:r w:rsidRPr="000D5BD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File Naming Co</w:t>
            </w:r>
            <w:r w:rsidR="005313F0" w:rsidRPr="000D5BD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n</w:t>
            </w:r>
            <w:r w:rsidRPr="000D5BD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vention</w:t>
            </w:r>
          </w:p>
        </w:tc>
        <w:tc>
          <w:tcPr>
            <w:tcW w:w="2283" w:type="dxa"/>
            <w:shd w:val="clear" w:color="auto" w:fill="E6E6E6"/>
          </w:tcPr>
          <w:p w:rsidR="003C3554" w:rsidRPr="000D5BD3" w:rsidRDefault="003C3554" w:rsidP="00401380">
            <w:pPr>
              <w:rPr>
                <w:rFonts w:ascii="Verdana" w:hAnsi="Verdana" w:cs="Tahoma"/>
                <w:b/>
                <w:color w:val="000000"/>
                <w:sz w:val="16"/>
                <w:szCs w:val="20"/>
              </w:rPr>
            </w:pPr>
            <w:r w:rsidRPr="000D5BD3">
              <w:rPr>
                <w:rFonts w:ascii="Verdana" w:hAnsi="Verdana" w:cs="Tahoma"/>
                <w:b/>
                <w:color w:val="000000"/>
                <w:sz w:val="16"/>
                <w:szCs w:val="20"/>
              </w:rPr>
              <w:t>Member Name</w:t>
            </w:r>
          </w:p>
        </w:tc>
      </w:tr>
      <w:tr w:rsidR="003C3554" w:rsidRPr="000D5BD3" w:rsidTr="00060929">
        <w:tc>
          <w:tcPr>
            <w:tcW w:w="2065" w:type="dxa"/>
          </w:tcPr>
          <w:p w:rsidR="003C3554" w:rsidRPr="000D5BD3" w:rsidRDefault="00C840C5" w:rsidP="00841CC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MDR</w:t>
            </w:r>
            <w:r w:rsidR="00841CC0" w:rsidRPr="000D5BD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 FHIE</w:t>
            </w:r>
            <w:r w:rsidR="00F15E1A" w:rsidRPr="000D5BD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 CAPER</w:t>
            </w:r>
          </w:p>
        </w:tc>
        <w:tc>
          <w:tcPr>
            <w:tcW w:w="5002" w:type="dxa"/>
          </w:tcPr>
          <w:p w:rsidR="003C3554" w:rsidRPr="000D5BD3" w:rsidRDefault="00C840C5" w:rsidP="00841CC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mdr/</w:t>
            </w:r>
            <w:r w:rsidR="00841CC0" w:rsidRPr="000D5BD3">
              <w:rPr>
                <w:rFonts w:ascii="Verdana" w:hAnsi="Verdana" w:cs="Tahoma"/>
                <w:color w:val="000000"/>
                <w:sz w:val="16"/>
                <w:szCs w:val="20"/>
              </w:rPr>
              <w:t>pub/</w:t>
            </w:r>
            <w:proofErr w:type="spellStart"/>
            <w:r w:rsidR="00841CC0" w:rsidRPr="000D5BD3">
              <w:rPr>
                <w:rFonts w:ascii="Verdana" w:hAnsi="Verdana" w:cs="Tahoma"/>
                <w:color w:val="000000"/>
                <w:sz w:val="16"/>
                <w:szCs w:val="20"/>
              </w:rPr>
              <w:t>f</w:t>
            </w: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hie</w:t>
            </w:r>
            <w:proofErr w:type="spellEnd"/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/</w:t>
            </w:r>
            <w:proofErr w:type="spellStart"/>
            <w:r w:rsidR="00F15E1A" w:rsidRPr="000D5BD3">
              <w:rPr>
                <w:rFonts w:ascii="Verdana" w:hAnsi="Verdana" w:cs="Tahoma"/>
                <w:color w:val="000000"/>
                <w:sz w:val="16"/>
                <w:szCs w:val="20"/>
              </w:rPr>
              <w:t>caper</w:t>
            </w:r>
            <w:r w:rsidR="00841CC0" w:rsidRPr="000D5BD3">
              <w:rPr>
                <w:rFonts w:ascii="Verdana" w:hAnsi="Verdana" w:cs="Tahoma"/>
                <w:color w:val="000000"/>
                <w:sz w:val="16"/>
                <w:szCs w:val="20"/>
              </w:rPr>
              <w:t>.sds</w:t>
            </w:r>
            <w:proofErr w:type="spellEnd"/>
          </w:p>
        </w:tc>
        <w:tc>
          <w:tcPr>
            <w:tcW w:w="2283" w:type="dxa"/>
          </w:tcPr>
          <w:p w:rsidR="003C3554" w:rsidRPr="000D5BD3" w:rsidRDefault="00C70D1F" w:rsidP="0040138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proofErr w:type="spellStart"/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Y</w:t>
            </w:r>
            <w:r w:rsidR="00C840C5" w:rsidRPr="000D5BD3">
              <w:rPr>
                <w:rFonts w:ascii="Verdana" w:hAnsi="Verdana" w:cs="Tahoma"/>
                <w:color w:val="000000"/>
                <w:sz w:val="16"/>
                <w:szCs w:val="20"/>
              </w:rPr>
              <w:t>ymm</w:t>
            </w:r>
            <w:proofErr w:type="spellEnd"/>
          </w:p>
        </w:tc>
      </w:tr>
      <w:tr w:rsidR="00841CC0" w:rsidRPr="000D5BD3" w:rsidTr="00060929">
        <w:tc>
          <w:tcPr>
            <w:tcW w:w="2065" w:type="dxa"/>
          </w:tcPr>
          <w:p w:rsidR="00841CC0" w:rsidRPr="000D5BD3" w:rsidRDefault="00841CC0" w:rsidP="0040138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MDR FHIE </w:t>
            </w:r>
            <w:r w:rsidR="00F15E1A" w:rsidRPr="000D5BD3">
              <w:rPr>
                <w:rFonts w:ascii="Verdana" w:hAnsi="Verdana" w:cs="Tahoma"/>
                <w:color w:val="000000"/>
                <w:sz w:val="16"/>
                <w:szCs w:val="20"/>
              </w:rPr>
              <w:t xml:space="preserve">CAPER </w:t>
            </w: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Text</w:t>
            </w:r>
          </w:p>
        </w:tc>
        <w:tc>
          <w:tcPr>
            <w:tcW w:w="5002" w:type="dxa"/>
          </w:tcPr>
          <w:p w:rsidR="00841CC0" w:rsidRPr="000D5BD3" w:rsidRDefault="00841CC0" w:rsidP="00C840C5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mdr/pub/</w:t>
            </w:r>
            <w:proofErr w:type="spellStart"/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fhie</w:t>
            </w:r>
            <w:proofErr w:type="spellEnd"/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/</w:t>
            </w:r>
            <w:r w:rsidR="00F15E1A" w:rsidRPr="000D5BD3">
              <w:rPr>
                <w:rFonts w:ascii="Verdana" w:hAnsi="Verdana" w:cs="Tahoma"/>
                <w:color w:val="000000"/>
                <w:sz w:val="16"/>
                <w:szCs w:val="20"/>
              </w:rPr>
              <w:t>caper</w:t>
            </w: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.yymmdd</w:t>
            </w:r>
            <w:r w:rsidR="00DF2837" w:rsidRPr="000D5BD3">
              <w:rPr>
                <w:rFonts w:ascii="Verdana" w:hAnsi="Verdana" w:cs="Tahoma"/>
                <w:color w:val="000000"/>
                <w:sz w:val="16"/>
                <w:szCs w:val="20"/>
              </w:rPr>
              <w:t>.</w:t>
            </w:r>
            <w:r w:rsidRPr="000D5BD3">
              <w:rPr>
                <w:rFonts w:ascii="Verdana" w:hAnsi="Verdana" w:cs="Tahoma"/>
                <w:color w:val="000000"/>
                <w:sz w:val="16"/>
                <w:szCs w:val="20"/>
              </w:rPr>
              <w:t>txt</w:t>
            </w:r>
          </w:p>
        </w:tc>
        <w:tc>
          <w:tcPr>
            <w:tcW w:w="2283" w:type="dxa"/>
          </w:tcPr>
          <w:p w:rsidR="00841CC0" w:rsidRPr="000D5BD3" w:rsidRDefault="00841CC0" w:rsidP="00401380">
            <w:pPr>
              <w:rPr>
                <w:rFonts w:ascii="Verdana" w:hAnsi="Verdana" w:cs="Tahoma"/>
                <w:color w:val="000000"/>
                <w:sz w:val="16"/>
                <w:szCs w:val="20"/>
              </w:rPr>
            </w:pPr>
          </w:p>
        </w:tc>
      </w:tr>
    </w:tbl>
    <w:p w:rsidR="00D56E2F" w:rsidRPr="000D5BD3" w:rsidRDefault="00D56E2F" w:rsidP="003310FE">
      <w:pPr>
        <w:ind w:left="720"/>
        <w:rPr>
          <w:rFonts w:ascii="Verdana" w:hAnsi="Verdana" w:cs="Tahoma"/>
          <w:color w:val="000000"/>
          <w:sz w:val="18"/>
          <w:szCs w:val="20"/>
        </w:rPr>
      </w:pPr>
    </w:p>
    <w:p w:rsidR="006573E0" w:rsidRPr="000D5BD3" w:rsidRDefault="006573E0" w:rsidP="00504086">
      <w:pPr>
        <w:ind w:left="720"/>
        <w:jc w:val="both"/>
        <w:rPr>
          <w:rFonts w:ascii="Verdana" w:hAnsi="Verdana" w:cs="Tahoma"/>
          <w:color w:val="000000"/>
          <w:sz w:val="18"/>
          <w:szCs w:val="20"/>
        </w:rPr>
      </w:pPr>
      <w:r w:rsidRPr="000D5BD3">
        <w:rPr>
          <w:rFonts w:ascii="Verdana" w:hAnsi="Verdana" w:cs="Tahoma"/>
          <w:color w:val="000000"/>
          <w:sz w:val="18"/>
          <w:szCs w:val="20"/>
        </w:rPr>
        <w:t>Archival of files is also required, so that corresponding “apub” and other files (i.e.</w:t>
      </w:r>
      <w:r w:rsidR="00504086" w:rsidRPr="000D5BD3">
        <w:rPr>
          <w:rFonts w:ascii="Verdana" w:hAnsi="Verdana" w:cs="Tahoma"/>
          <w:color w:val="000000"/>
          <w:sz w:val="18"/>
          <w:szCs w:val="20"/>
        </w:rPr>
        <w:t>,</w:t>
      </w:r>
      <w:r w:rsidRPr="000D5BD3">
        <w:rPr>
          <w:rFonts w:ascii="Verdana" w:hAnsi="Verdana" w:cs="Tahoma"/>
          <w:color w:val="000000"/>
          <w:sz w:val="18"/>
          <w:szCs w:val="20"/>
        </w:rPr>
        <w:t xml:space="preserve"> log, </w:t>
      </w:r>
      <w:proofErr w:type="spellStart"/>
      <w:r w:rsidRPr="000D5BD3">
        <w:rPr>
          <w:rFonts w:ascii="Verdana" w:hAnsi="Verdana" w:cs="Tahoma"/>
          <w:color w:val="000000"/>
          <w:sz w:val="18"/>
          <w:szCs w:val="20"/>
        </w:rPr>
        <w:t>aprod</w:t>
      </w:r>
      <w:proofErr w:type="spellEnd"/>
      <w:r w:rsidRPr="000D5BD3">
        <w:rPr>
          <w:rFonts w:ascii="Verdana" w:hAnsi="Verdana" w:cs="Tahoma"/>
          <w:color w:val="000000"/>
          <w:sz w:val="18"/>
          <w:szCs w:val="20"/>
        </w:rPr>
        <w:t>, etc) are also loaded into the MDR according to routine operating procedures.</w:t>
      </w:r>
    </w:p>
    <w:p w:rsidR="00C840C5" w:rsidRPr="000D5BD3" w:rsidRDefault="00C840C5" w:rsidP="00504086">
      <w:pPr>
        <w:ind w:left="720"/>
        <w:jc w:val="both"/>
        <w:rPr>
          <w:rFonts w:ascii="Verdana" w:hAnsi="Verdana" w:cs="Tahoma"/>
          <w:color w:val="000000"/>
          <w:sz w:val="18"/>
          <w:szCs w:val="20"/>
        </w:rPr>
      </w:pPr>
    </w:p>
    <w:p w:rsidR="003310FE" w:rsidRPr="000D5BD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Receiving Filters</w:t>
      </w:r>
    </w:p>
    <w:p w:rsidR="003310FE" w:rsidRPr="000D5BD3" w:rsidRDefault="003310FE" w:rsidP="003310FE">
      <w:pPr>
        <w:rPr>
          <w:rFonts w:ascii="Verdana" w:hAnsi="Verdana" w:cs="Tahoma"/>
          <w:color w:val="000000"/>
          <w:sz w:val="18"/>
          <w:szCs w:val="20"/>
        </w:rPr>
      </w:pPr>
    </w:p>
    <w:p w:rsidR="005C21EB" w:rsidRPr="000D5BD3" w:rsidRDefault="00841CC0" w:rsidP="00504086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>N/A</w:t>
      </w:r>
    </w:p>
    <w:p w:rsidR="005C21EB" w:rsidRPr="000D5BD3" w:rsidRDefault="005C21EB" w:rsidP="005C21EB">
      <w:pPr>
        <w:rPr>
          <w:rFonts w:ascii="Verdana" w:hAnsi="Verdana"/>
          <w:sz w:val="18"/>
          <w:szCs w:val="20"/>
        </w:rPr>
      </w:pPr>
    </w:p>
    <w:p w:rsidR="003310FE" w:rsidRPr="000D5BD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 xml:space="preserve">Update </w:t>
      </w:r>
      <w:r w:rsidR="00B65AB8" w:rsidRPr="000D5BD3">
        <w:rPr>
          <w:rFonts w:ascii="Verdana" w:hAnsi="Verdana" w:cs="Tahoma"/>
          <w:color w:val="000000"/>
          <w:sz w:val="18"/>
        </w:rPr>
        <w:t>P</w:t>
      </w:r>
      <w:r w:rsidRPr="000D5BD3">
        <w:rPr>
          <w:rFonts w:ascii="Verdana" w:hAnsi="Verdana" w:cs="Tahoma"/>
          <w:color w:val="000000"/>
          <w:sz w:val="18"/>
        </w:rPr>
        <w:t>rocess</w:t>
      </w:r>
    </w:p>
    <w:p w:rsidR="00C840C5" w:rsidRPr="000D5BD3" w:rsidRDefault="00C840C5" w:rsidP="00C840C5">
      <w:pPr>
        <w:pStyle w:val="Sub-Header"/>
        <w:numPr>
          <w:ilvl w:val="0"/>
          <w:numId w:val="0"/>
        </w:numPr>
        <w:ind w:left="720"/>
        <w:rPr>
          <w:sz w:val="22"/>
        </w:rPr>
      </w:pPr>
    </w:p>
    <w:p w:rsidR="003310FE" w:rsidRPr="000D5BD3" w:rsidRDefault="00841CC0" w:rsidP="00C840C5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smallCaps w:val="0"/>
          <w:color w:val="000000"/>
          <w:sz w:val="18"/>
        </w:rPr>
      </w:pPr>
      <w:r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Each month, the MDR Separatee file is read in </w:t>
      </w:r>
      <w:r w:rsidR="00E75AE5" w:rsidRPr="000D5BD3">
        <w:rPr>
          <w:rFonts w:ascii="Verdana" w:hAnsi="Verdana" w:cs="Tahoma"/>
          <w:b w:val="0"/>
          <w:smallCaps w:val="0"/>
          <w:color w:val="000000"/>
          <w:sz w:val="18"/>
        </w:rPr>
        <w:t>f</w:t>
      </w:r>
      <w:r w:rsidR="00CE6D2A"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rom DMDC </w:t>
      </w:r>
      <w:r w:rsidR="00C70D1F" w:rsidRPr="000D5BD3">
        <w:rPr>
          <w:rFonts w:ascii="Verdana" w:hAnsi="Verdana" w:cs="Tahoma"/>
          <w:b w:val="0"/>
          <w:smallCaps w:val="0"/>
          <w:color w:val="000000"/>
          <w:sz w:val="18"/>
        </w:rPr>
        <w:t>and t</w:t>
      </w:r>
      <w:r w:rsidR="00EB59AA"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he resulting file is </w:t>
      </w:r>
      <w:r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matched </w:t>
      </w:r>
      <w:r w:rsidR="00EB59AA"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by DEERS Person ID </w:t>
      </w:r>
      <w:r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to the MDR </w:t>
      </w:r>
      <w:r w:rsidR="00CE6D2A" w:rsidRPr="000D5BD3">
        <w:rPr>
          <w:rFonts w:ascii="Verdana" w:hAnsi="Verdana" w:cs="Tahoma"/>
          <w:b w:val="0"/>
          <w:smallCaps w:val="0"/>
          <w:color w:val="000000"/>
          <w:sz w:val="18"/>
        </w:rPr>
        <w:t>CAPER Enhanced</w:t>
      </w:r>
      <w:r w:rsidR="00EB59AA"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 files for all years, only retaining records from </w:t>
      </w:r>
      <w:r w:rsidR="00250CED" w:rsidRPr="000D5BD3">
        <w:rPr>
          <w:rFonts w:ascii="Verdana" w:hAnsi="Verdana" w:cs="Tahoma"/>
          <w:b w:val="0"/>
          <w:smallCaps w:val="0"/>
          <w:color w:val="000000"/>
          <w:sz w:val="18"/>
        </w:rPr>
        <w:t>the CAPER Enhanced</w:t>
      </w:r>
      <w:r w:rsidR="00EB59AA" w:rsidRPr="000D5BD3">
        <w:rPr>
          <w:rFonts w:ascii="Verdana" w:hAnsi="Verdana" w:cs="Tahoma"/>
          <w:b w:val="0"/>
          <w:smallCaps w:val="0"/>
          <w:color w:val="000000"/>
          <w:sz w:val="18"/>
        </w:rPr>
        <w:t xml:space="preserve"> that match a record in the separatee file.</w:t>
      </w:r>
    </w:p>
    <w:p w:rsidR="00C840C5" w:rsidRPr="000D5BD3" w:rsidRDefault="00C840C5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:rsidR="005F129F" w:rsidRPr="000D5BD3" w:rsidRDefault="005F129F" w:rsidP="00C840C5">
      <w:pPr>
        <w:pStyle w:val="Sub-Header"/>
        <w:numPr>
          <w:ilvl w:val="0"/>
          <w:numId w:val="0"/>
        </w:numPr>
        <w:ind w:left="1440" w:hanging="720"/>
        <w:rPr>
          <w:rFonts w:ascii="Verdana" w:hAnsi="Verdana" w:cs="Tahoma"/>
          <w:sz w:val="18"/>
        </w:rPr>
      </w:pPr>
    </w:p>
    <w:p w:rsidR="0051431C" w:rsidRPr="000D5BD3" w:rsidRDefault="0051431C" w:rsidP="0051431C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Field Transformations and Deletions for MDR Core Database</w:t>
      </w:r>
    </w:p>
    <w:p w:rsidR="0051431C" w:rsidRPr="000D5BD3" w:rsidRDefault="0051431C" w:rsidP="0051431C">
      <w:pPr>
        <w:rPr>
          <w:rFonts w:ascii="Verdana" w:hAnsi="Verdana" w:cs="Tahoma"/>
          <w:color w:val="000000"/>
          <w:sz w:val="18"/>
          <w:szCs w:val="20"/>
        </w:rPr>
      </w:pPr>
    </w:p>
    <w:p w:rsidR="00B10842" w:rsidRPr="000D5BD3" w:rsidRDefault="00B10842" w:rsidP="00B10842">
      <w:pPr>
        <w:ind w:left="720"/>
        <w:rPr>
          <w:rFonts w:ascii="Verdana" w:hAnsi="Verdana" w:cs="Tahoma"/>
          <w:color w:val="000000"/>
          <w:sz w:val="16"/>
          <w:szCs w:val="18"/>
        </w:rPr>
      </w:pPr>
      <w:r w:rsidRPr="000D5BD3">
        <w:rPr>
          <w:rFonts w:ascii="Verdana" w:hAnsi="Verdana" w:cs="Tahoma"/>
          <w:color w:val="000000"/>
          <w:sz w:val="18"/>
          <w:szCs w:val="18"/>
        </w:rPr>
        <w:t xml:space="preserve">Minimal field transformations are derived in processing.  </w:t>
      </w:r>
      <w:r w:rsidR="001B3BD6" w:rsidRPr="000D5BD3">
        <w:rPr>
          <w:rFonts w:ascii="Verdana" w:hAnsi="Verdana" w:cs="Tahoma"/>
          <w:color w:val="000000"/>
          <w:sz w:val="18"/>
          <w:szCs w:val="18"/>
        </w:rPr>
        <w:t xml:space="preserve">Necessary merges are </w:t>
      </w:r>
      <w:r w:rsidRPr="000D5BD3">
        <w:rPr>
          <w:rFonts w:ascii="Verdana" w:hAnsi="Verdana" w:cs="Tahoma"/>
          <w:color w:val="000000"/>
          <w:sz w:val="18"/>
          <w:szCs w:val="18"/>
        </w:rPr>
        <w:t>described in table 2.</w:t>
      </w:r>
    </w:p>
    <w:p w:rsidR="00B10842" w:rsidRPr="000D5BD3" w:rsidRDefault="00B10842" w:rsidP="00B10842">
      <w:pPr>
        <w:ind w:left="720"/>
        <w:rPr>
          <w:rFonts w:ascii="Verdana" w:hAnsi="Verdana" w:cs="Tahoma"/>
          <w:color w:val="000000"/>
          <w:sz w:val="16"/>
          <w:szCs w:val="18"/>
        </w:rPr>
      </w:pPr>
    </w:p>
    <w:p w:rsidR="00B10842" w:rsidRPr="000D5BD3" w:rsidRDefault="00B10842" w:rsidP="00B10842">
      <w:pPr>
        <w:ind w:left="720"/>
        <w:jc w:val="center"/>
        <w:rPr>
          <w:rFonts w:ascii="Verdana" w:hAnsi="Verdana" w:cs="Tahoma"/>
          <w:b/>
          <w:color w:val="000000"/>
          <w:sz w:val="18"/>
          <w:szCs w:val="20"/>
        </w:rPr>
      </w:pPr>
      <w:r w:rsidRPr="000D5BD3">
        <w:rPr>
          <w:rFonts w:ascii="Verdana" w:hAnsi="Verdana" w:cs="Tahoma"/>
          <w:b/>
          <w:color w:val="000000"/>
          <w:sz w:val="18"/>
          <w:szCs w:val="20"/>
        </w:rPr>
        <w:t>Table 2: External Reference File Merges</w:t>
      </w:r>
    </w:p>
    <w:tbl>
      <w:tblPr>
        <w:tblW w:w="8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363"/>
        <w:gridCol w:w="3366"/>
      </w:tblGrid>
      <w:tr w:rsidR="00B10842" w:rsidRPr="000D5BD3" w:rsidTr="001C220D">
        <w:trPr>
          <w:tblHeader/>
          <w:jc w:val="center"/>
        </w:trPr>
        <w:tc>
          <w:tcPr>
            <w:tcW w:w="2605" w:type="dxa"/>
            <w:shd w:val="clear" w:color="auto" w:fill="E0E0E0"/>
          </w:tcPr>
          <w:p w:rsidR="00B10842" w:rsidRPr="000D5BD3" w:rsidRDefault="00B10842" w:rsidP="00B10842">
            <w:pPr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Merge</w:t>
            </w:r>
          </w:p>
        </w:tc>
        <w:tc>
          <w:tcPr>
            <w:tcW w:w="2363" w:type="dxa"/>
            <w:shd w:val="clear" w:color="auto" w:fill="E0E0E0"/>
          </w:tcPr>
          <w:p w:rsidR="00B10842" w:rsidRPr="000D5BD3" w:rsidRDefault="00B10842" w:rsidP="00B10842">
            <w:pPr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Date Matching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shd w:val="clear" w:color="auto" w:fill="E0E0E0"/>
          </w:tcPr>
          <w:p w:rsidR="00B10842" w:rsidRPr="000D5BD3" w:rsidRDefault="00B10842" w:rsidP="00B10842">
            <w:pPr>
              <w:rPr>
                <w:rFonts w:ascii="Verdana" w:hAnsi="Verdana" w:cs="Tahoma"/>
                <w:b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b/>
                <w:color w:val="000000"/>
                <w:sz w:val="18"/>
                <w:szCs w:val="18"/>
              </w:rPr>
              <w:t>Additional Matching</w:t>
            </w:r>
          </w:p>
        </w:tc>
      </w:tr>
      <w:tr w:rsidR="001B3BD6" w:rsidRPr="000D5BD3" w:rsidTr="001C220D">
        <w:trPr>
          <w:jc w:val="center"/>
        </w:trPr>
        <w:tc>
          <w:tcPr>
            <w:tcW w:w="2605" w:type="dxa"/>
          </w:tcPr>
          <w:p w:rsidR="001B3BD6" w:rsidRPr="000D5BD3" w:rsidRDefault="001B3BD6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MDR Separatee File</w:t>
            </w:r>
          </w:p>
        </w:tc>
        <w:tc>
          <w:tcPr>
            <w:tcW w:w="2363" w:type="dxa"/>
          </w:tcPr>
          <w:p w:rsidR="001B3BD6" w:rsidRPr="000D5BD3" w:rsidRDefault="001B3BD6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366" w:type="dxa"/>
          </w:tcPr>
          <w:p w:rsidR="001B3BD6" w:rsidRPr="000D5BD3" w:rsidRDefault="001B3BD6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DEERS Person ID</w:t>
            </w:r>
          </w:p>
        </w:tc>
      </w:tr>
      <w:tr w:rsidR="00117295" w:rsidRPr="000D5BD3" w:rsidTr="001C220D">
        <w:trPr>
          <w:jc w:val="center"/>
        </w:trPr>
        <w:tc>
          <w:tcPr>
            <w:tcW w:w="2605" w:type="dxa"/>
          </w:tcPr>
          <w:p w:rsidR="00117295" w:rsidRPr="000D5BD3" w:rsidRDefault="00537D47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Separatee</w:t>
            </w:r>
            <w:r w:rsidR="00117295" w:rsidRPr="000D5BD3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 E</w:t>
            </w:r>
            <w:r w:rsidR="00B316B2" w:rsidRPr="000D5BD3">
              <w:rPr>
                <w:rFonts w:ascii="Verdana" w:hAnsi="Verdana" w:cs="Tahoma"/>
                <w:color w:val="000000"/>
                <w:sz w:val="18"/>
                <w:szCs w:val="18"/>
              </w:rPr>
              <w:t>n</w:t>
            </w:r>
            <w:r w:rsidR="00117295" w:rsidRPr="000D5BD3">
              <w:rPr>
                <w:rFonts w:ascii="Verdana" w:hAnsi="Verdana" w:cs="Tahoma"/>
                <w:color w:val="000000"/>
                <w:sz w:val="18"/>
                <w:szCs w:val="18"/>
              </w:rPr>
              <w:t>counter File</w:t>
            </w:r>
          </w:p>
        </w:tc>
        <w:tc>
          <w:tcPr>
            <w:tcW w:w="2363" w:type="dxa"/>
          </w:tcPr>
          <w:p w:rsidR="00117295" w:rsidRPr="000D5BD3" w:rsidRDefault="00117295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366" w:type="dxa"/>
          </w:tcPr>
          <w:p w:rsidR="00117295" w:rsidRPr="000D5BD3" w:rsidRDefault="00356168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Provider Specialty</w:t>
            </w:r>
          </w:p>
        </w:tc>
      </w:tr>
      <w:tr w:rsidR="00356168" w:rsidRPr="000D5BD3" w:rsidTr="001C220D">
        <w:trPr>
          <w:jc w:val="center"/>
        </w:trPr>
        <w:tc>
          <w:tcPr>
            <w:tcW w:w="2605" w:type="dxa"/>
          </w:tcPr>
          <w:p w:rsidR="00356168" w:rsidRPr="000D5BD3" w:rsidRDefault="00356168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ICD</w:t>
            </w:r>
            <w:r w:rsidR="001C220D" w:rsidRPr="000D5BD3">
              <w:rPr>
                <w:rFonts w:ascii="Verdana" w:hAnsi="Verdana" w:cs="Tahoma"/>
                <w:color w:val="000000"/>
                <w:sz w:val="18"/>
                <w:szCs w:val="18"/>
              </w:rPr>
              <w:t>-9 CM</w:t>
            </w: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 Diagnosis File</w:t>
            </w:r>
          </w:p>
        </w:tc>
        <w:tc>
          <w:tcPr>
            <w:tcW w:w="2363" w:type="dxa"/>
          </w:tcPr>
          <w:p w:rsidR="00356168" w:rsidRPr="000D5BD3" w:rsidRDefault="00356168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366" w:type="dxa"/>
          </w:tcPr>
          <w:p w:rsidR="00356168" w:rsidRPr="000D5BD3" w:rsidRDefault="00356168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Diagnoses 1 – 4</w:t>
            </w:r>
          </w:p>
        </w:tc>
      </w:tr>
      <w:tr w:rsidR="00356168" w:rsidRPr="000D5BD3" w:rsidTr="00356168">
        <w:trPr>
          <w:jc w:val="center"/>
        </w:trPr>
        <w:tc>
          <w:tcPr>
            <w:tcW w:w="2605" w:type="dxa"/>
          </w:tcPr>
          <w:p w:rsidR="00356168" w:rsidRPr="000D5BD3" w:rsidRDefault="00356168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MEPRS </w:t>
            </w:r>
            <w:r w:rsidR="00537D47" w:rsidRPr="000D5BD3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3 </w:t>
            </w:r>
            <w:r w:rsidR="001C220D" w:rsidRPr="000D5BD3">
              <w:rPr>
                <w:rFonts w:ascii="Verdana" w:hAnsi="Verdana" w:cs="Tahoma"/>
                <w:color w:val="000000"/>
                <w:sz w:val="18"/>
                <w:szCs w:val="18"/>
              </w:rPr>
              <w:t xml:space="preserve">Code </w:t>
            </w: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File</w:t>
            </w:r>
          </w:p>
        </w:tc>
        <w:tc>
          <w:tcPr>
            <w:tcW w:w="2363" w:type="dxa"/>
          </w:tcPr>
          <w:p w:rsidR="00356168" w:rsidRPr="000D5BD3" w:rsidRDefault="00356168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366" w:type="dxa"/>
          </w:tcPr>
          <w:p w:rsidR="00356168" w:rsidRPr="000D5BD3" w:rsidRDefault="00356168" w:rsidP="00B10842">
            <w:pPr>
              <w:rPr>
                <w:rFonts w:ascii="Verdana" w:hAnsi="Verdana" w:cs="Tahoma"/>
                <w:color w:val="000000"/>
                <w:sz w:val="18"/>
                <w:szCs w:val="18"/>
              </w:rPr>
            </w:pPr>
            <w:r w:rsidRPr="000D5BD3">
              <w:rPr>
                <w:rFonts w:ascii="Verdana" w:hAnsi="Verdana" w:cs="Tahoma"/>
                <w:color w:val="000000"/>
                <w:sz w:val="18"/>
                <w:szCs w:val="18"/>
              </w:rPr>
              <w:t>MEPR3 Code</w:t>
            </w:r>
          </w:p>
        </w:tc>
      </w:tr>
    </w:tbl>
    <w:p w:rsidR="00B10842" w:rsidRPr="000D5BD3" w:rsidRDefault="00B10842" w:rsidP="00B10842">
      <w:pPr>
        <w:rPr>
          <w:rFonts w:ascii="Verdana" w:hAnsi="Verdana" w:cs="Tahoma"/>
          <w:color w:val="000000"/>
          <w:sz w:val="18"/>
          <w:szCs w:val="20"/>
          <w:lang w:val="fr-FR"/>
        </w:rPr>
      </w:pPr>
    </w:p>
    <w:p w:rsidR="00B10842" w:rsidRPr="000D5BD3" w:rsidRDefault="00B10842" w:rsidP="00B10842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color w:val="000000"/>
          <w:sz w:val="18"/>
          <w:szCs w:val="20"/>
        </w:rPr>
        <w:t>Business rules for each of the appended fields that result from the merge above, are described in the body of the table in Section VIII.</w:t>
      </w:r>
    </w:p>
    <w:p w:rsidR="005553C6" w:rsidRPr="000D5BD3" w:rsidRDefault="005553C6" w:rsidP="005553C6">
      <w:pPr>
        <w:ind w:left="720"/>
        <w:rPr>
          <w:rFonts w:ascii="Verdana" w:hAnsi="Verdana" w:cs="Tahoma"/>
          <w:color w:val="000000"/>
          <w:sz w:val="14"/>
          <w:szCs w:val="18"/>
        </w:rPr>
      </w:pPr>
    </w:p>
    <w:p w:rsidR="00815E58" w:rsidRPr="000D5BD3" w:rsidRDefault="0051431C" w:rsidP="00730B09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color w:val="000000"/>
          <w:sz w:val="18"/>
          <w:szCs w:val="20"/>
        </w:rPr>
        <w:t xml:space="preserve">Business rules are described in the body of table </w:t>
      </w:r>
      <w:r w:rsidR="00B10842" w:rsidRPr="000D5BD3">
        <w:rPr>
          <w:rFonts w:ascii="Verdana" w:hAnsi="Verdana" w:cs="Tahoma"/>
          <w:color w:val="000000"/>
          <w:sz w:val="18"/>
          <w:szCs w:val="20"/>
        </w:rPr>
        <w:t>3</w:t>
      </w:r>
      <w:r w:rsidR="00C840C5" w:rsidRPr="000D5BD3">
        <w:rPr>
          <w:rFonts w:ascii="Verdana" w:hAnsi="Verdana" w:cs="Tahoma"/>
          <w:color w:val="000000"/>
          <w:sz w:val="18"/>
          <w:szCs w:val="20"/>
        </w:rPr>
        <w:t>.</w:t>
      </w:r>
    </w:p>
    <w:p w:rsidR="0051431C" w:rsidRPr="000D5BD3" w:rsidRDefault="0051431C" w:rsidP="0051431C">
      <w:pPr>
        <w:rPr>
          <w:rFonts w:ascii="Verdana" w:hAnsi="Verdana" w:cs="Tahoma"/>
          <w:color w:val="000000"/>
          <w:sz w:val="16"/>
          <w:szCs w:val="20"/>
        </w:rPr>
      </w:pPr>
    </w:p>
    <w:p w:rsidR="0051431C" w:rsidRPr="000D5BD3" w:rsidRDefault="0051431C" w:rsidP="005C21EB">
      <w:pPr>
        <w:ind w:left="720"/>
        <w:rPr>
          <w:rFonts w:ascii="Verdana" w:hAnsi="Verdana" w:cs="Tahoma"/>
          <w:sz w:val="18"/>
          <w:szCs w:val="20"/>
        </w:rPr>
      </w:pPr>
    </w:p>
    <w:p w:rsidR="003310FE" w:rsidRPr="000D5BD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lastRenderedPageBreak/>
        <w:t>Record Layout and Content</w:t>
      </w:r>
    </w:p>
    <w:p w:rsidR="003310FE" w:rsidRPr="000D5BD3" w:rsidRDefault="003310FE" w:rsidP="003310FE">
      <w:pPr>
        <w:pStyle w:val="Sub-Header"/>
        <w:numPr>
          <w:ilvl w:val="0"/>
          <w:numId w:val="0"/>
        </w:numPr>
        <w:rPr>
          <w:rFonts w:ascii="Verdana" w:hAnsi="Verdana" w:cs="Tahoma"/>
          <w:color w:val="000000"/>
          <w:sz w:val="18"/>
        </w:rPr>
      </w:pPr>
    </w:p>
    <w:p w:rsidR="00EF1113" w:rsidRPr="000D5BD3" w:rsidRDefault="0044102E" w:rsidP="00B65AB8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 xml:space="preserve">The table below describes the content of the MDR </w:t>
      </w:r>
      <w:r w:rsidR="00250CED" w:rsidRPr="000D5BD3">
        <w:rPr>
          <w:rFonts w:ascii="Verdana" w:hAnsi="Verdana" w:cs="Tahoma"/>
          <w:sz w:val="18"/>
          <w:szCs w:val="20"/>
        </w:rPr>
        <w:t>FHIE CAPER</w:t>
      </w:r>
      <w:r w:rsidR="00EC65B6" w:rsidRPr="000D5BD3">
        <w:rPr>
          <w:rFonts w:ascii="Verdana" w:hAnsi="Verdana" w:cs="Tahoma"/>
          <w:sz w:val="18"/>
          <w:szCs w:val="20"/>
        </w:rPr>
        <w:t xml:space="preserve"> file.</w:t>
      </w:r>
    </w:p>
    <w:p w:rsidR="005553C6" w:rsidRPr="000D5BD3" w:rsidRDefault="005553C6" w:rsidP="005553C6">
      <w:pPr>
        <w:rPr>
          <w:rFonts w:ascii="Verdana" w:hAnsi="Verdana" w:cs="Tahoma"/>
          <w:color w:val="000000"/>
          <w:sz w:val="18"/>
          <w:szCs w:val="20"/>
        </w:rPr>
      </w:pPr>
    </w:p>
    <w:p w:rsidR="004269B1" w:rsidRPr="000D5BD3" w:rsidRDefault="005553C6" w:rsidP="00730B09">
      <w:pPr>
        <w:jc w:val="center"/>
        <w:rPr>
          <w:rFonts w:ascii="Verdana" w:hAnsi="Verdana" w:cs="Tahoma"/>
          <w:b/>
          <w:color w:val="000000"/>
          <w:sz w:val="18"/>
          <w:szCs w:val="20"/>
        </w:rPr>
      </w:pPr>
      <w:r w:rsidRPr="000D5BD3">
        <w:rPr>
          <w:rFonts w:ascii="Verdana" w:hAnsi="Verdana" w:cs="Tahoma"/>
          <w:b/>
          <w:color w:val="000000"/>
          <w:sz w:val="18"/>
          <w:szCs w:val="20"/>
        </w:rPr>
        <w:t xml:space="preserve">Table </w:t>
      </w:r>
      <w:r w:rsidR="00B10842" w:rsidRPr="000D5BD3">
        <w:rPr>
          <w:rFonts w:ascii="Verdana" w:hAnsi="Verdana" w:cs="Tahoma"/>
          <w:b/>
          <w:color w:val="000000"/>
          <w:sz w:val="18"/>
          <w:szCs w:val="20"/>
        </w:rPr>
        <w:t>3</w:t>
      </w:r>
      <w:r w:rsidRPr="000D5BD3">
        <w:rPr>
          <w:rFonts w:ascii="Verdana" w:hAnsi="Verdana" w:cs="Tahoma"/>
          <w:b/>
          <w:color w:val="000000"/>
          <w:sz w:val="18"/>
          <w:szCs w:val="20"/>
        </w:rPr>
        <w:t xml:space="preserve">: </w:t>
      </w:r>
      <w:r w:rsidR="00917F4B" w:rsidRPr="000D5BD3">
        <w:rPr>
          <w:rFonts w:ascii="Verdana" w:hAnsi="Verdana" w:cs="Tahoma"/>
          <w:b/>
          <w:color w:val="000000"/>
          <w:sz w:val="18"/>
          <w:szCs w:val="20"/>
        </w:rPr>
        <w:t xml:space="preserve">MDR </w:t>
      </w:r>
      <w:r w:rsidR="000506E0" w:rsidRPr="000D5BD3">
        <w:rPr>
          <w:rFonts w:ascii="Verdana" w:hAnsi="Verdana" w:cs="Tahoma"/>
          <w:b/>
          <w:color w:val="000000"/>
          <w:sz w:val="18"/>
          <w:szCs w:val="20"/>
        </w:rPr>
        <w:t xml:space="preserve">FHIE </w:t>
      </w:r>
      <w:r w:rsidR="00CA13D0" w:rsidRPr="000D5BD3">
        <w:rPr>
          <w:rFonts w:ascii="Verdana" w:hAnsi="Verdana" w:cs="Tahoma"/>
          <w:b/>
          <w:color w:val="000000"/>
          <w:sz w:val="18"/>
          <w:szCs w:val="20"/>
        </w:rPr>
        <w:t xml:space="preserve">CAPER </w:t>
      </w:r>
      <w:r w:rsidRPr="000D5BD3">
        <w:rPr>
          <w:rFonts w:ascii="Verdana" w:hAnsi="Verdana" w:cs="Tahoma"/>
          <w:b/>
          <w:color w:val="000000"/>
          <w:sz w:val="18"/>
          <w:szCs w:val="20"/>
        </w:rPr>
        <w:t>Dataset Structure and Business Rules</w:t>
      </w:r>
    </w:p>
    <w:tbl>
      <w:tblPr>
        <w:tblW w:w="10960" w:type="dxa"/>
        <w:jc w:val="center"/>
        <w:tblLook w:val="04A0" w:firstRow="1" w:lastRow="0" w:firstColumn="1" w:lastColumn="0" w:noHBand="0" w:noVBand="1"/>
      </w:tblPr>
      <w:tblGrid>
        <w:gridCol w:w="2397"/>
        <w:gridCol w:w="1801"/>
        <w:gridCol w:w="1323"/>
        <w:gridCol w:w="1727"/>
        <w:gridCol w:w="1140"/>
        <w:gridCol w:w="2572"/>
      </w:tblGrid>
      <w:tr w:rsidR="00DA6D77" w:rsidRPr="000D5BD3" w:rsidTr="001C220D">
        <w:trPr>
          <w:cantSplit/>
          <w:trHeight w:val="810"/>
          <w:tblHeader/>
          <w:jc w:val="center"/>
        </w:trPr>
        <w:tc>
          <w:tcPr>
            <w:tcW w:w="2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269B1" w:rsidRPr="000D5BD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Data Element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269B1" w:rsidRPr="000D5BD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SAS Name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269B1" w:rsidRPr="000D5BD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Format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269B1" w:rsidRPr="000D5BD3" w:rsidRDefault="00E46D9D" w:rsidP="00BE1B8E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SAS Name</w:t>
            </w:r>
            <w:r w:rsidR="00BE1B8E"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 from S</w:t>
            </w:r>
            <w:r w:rsidR="00BC3E0F"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ource </w:t>
            </w:r>
            <w:r w:rsidR="00BE1B8E"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</w:t>
            </w:r>
            <w:r w:rsidR="00BC3E0F"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ile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269B1" w:rsidRPr="000D5BD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Output Order in VA </w:t>
            </w:r>
            <w:r w:rsidR="00C24F69"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 xml:space="preserve">Text </w:t>
            </w: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Feed</w:t>
            </w:r>
          </w:p>
        </w:tc>
        <w:tc>
          <w:tcPr>
            <w:tcW w:w="2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269B1" w:rsidRPr="000D5BD3" w:rsidRDefault="004269B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Business Rule</w:t>
            </w:r>
          </w:p>
        </w:tc>
      </w:tr>
      <w:tr w:rsidR="004E0429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1BA8" w:rsidRPr="000D5BD3" w:rsidRDefault="00F65FB7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Appointment Prefix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1BA8" w:rsidRPr="000D5BD3" w:rsidRDefault="00D05128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APPTFIX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1BA8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1BA8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APPTFIX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1BA8" w:rsidRPr="000D5BD3" w:rsidRDefault="004A1BA8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1BA8" w:rsidRPr="000D5BD3" w:rsidRDefault="004A1BA8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E0429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Appointment EIN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D05128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APPTIDNO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APPTIDNO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FB7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F0D84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CHCS Host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HOSTDMIS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HOSTDMIS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0D84" w:rsidRPr="000D5BD3" w:rsidRDefault="007F0D84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F0D84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CAPER Extract Date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EXTRDATE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1C220D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YYYYMMDD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EXTRDATE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0D84" w:rsidRPr="000D5BD3" w:rsidRDefault="007F0D84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F0D84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Fiscal Year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FY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1C220D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F0D84" w:rsidRPr="000D5BD3" w:rsidRDefault="007F0D84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0D84" w:rsidRPr="000D5BD3" w:rsidRDefault="007F0D84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E0429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Treatment DMIS ID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DMISID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DMISID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FB7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5FB7" w:rsidRPr="000D5BD3" w:rsidRDefault="00F65FB7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Provider ID, Appt</w:t>
            </w:r>
          </w:p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(formerly Appt Provider ID)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PROVID1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PROVID1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8B210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Family Member Prefix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FMP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FMP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Sponsor Social Security Number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SPONSSN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SPONSSN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  <w:lang w:val="fr-FR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E&amp;M Code 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Service Date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ENCDATE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ENCDATE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Date of Birth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PATDOB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PATDOB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Gender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PATSEX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PATSEX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Beneficiary Category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BENCATX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BENCATX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Diagnosis 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Diagnosis 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Diagnosis 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Diagnosis 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DX4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Procedure 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F65FB7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F65FB7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39756A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Procedure 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39756A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39756A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39756A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Procedure 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39756A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39756A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26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39756A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Procedure 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39756A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CPT_7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39756A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28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Provider Specialty, Appt</w:t>
            </w:r>
          </w:p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(formerly Appt Provider Specialty)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PROVSPEC1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7B6BB5" w:rsidP="007B6BB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PROVSPEC1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7B6BB5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37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Ambulatory Proc Visit Flag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APV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7B6BB5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7B6BB5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39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6BB5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Same Day Surgery Proc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SDS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C24F69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4F69" w:rsidRPr="000D5BD3" w:rsidRDefault="007B6BB5" w:rsidP="00C24F69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SDS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24F69" w:rsidRPr="000D5BD3" w:rsidRDefault="007B6BB5" w:rsidP="008B210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40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4F69" w:rsidRPr="000D5BD3" w:rsidRDefault="00C24F69" w:rsidP="00C24F6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Person ID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EDIPN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Del="007B6BB5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EDIPN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3091" w:rsidRPr="000D5BD3" w:rsidDel="007B6BB5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41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Disposition Code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DISPCODE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DISPCODE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42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Inpatient indicator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PATSTAT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PATSTAT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43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MEPRS3 Code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MEPR3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MEPR3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44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PCM ID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PCMIDLVM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PCMIDLVM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46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lastRenderedPageBreak/>
              <w:t>Internally Derived Fields</w:t>
            </w: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Patient ID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Derived using Appointment Prefix and Associated Appointment EIN:</w:t>
            </w:r>
          </w:p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PATID = APPTPFIX || APPTIDNO</w:t>
            </w: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SADR Appointment Status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SADRAPPT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$1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APPTSTAT, CANCSTAT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36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Derived using Appointment Status and </w:t>
            </w:r>
            <w:r w:rsidRPr="000D5BD3">
              <w:rPr>
                <w:rFonts w:ascii="Verdana" w:hAnsi="Verdana"/>
                <w:sz w:val="16"/>
                <w:szCs w:val="16"/>
              </w:rPr>
              <w:t>Appointment Cancellation Status Type:</w:t>
            </w:r>
          </w:p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sz w:val="16"/>
                <w:szCs w:val="16"/>
              </w:rPr>
              <w:t>If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 APPTSTAT=2 then SADRAPPT=1; </w:t>
            </w:r>
            <w:r w:rsidRPr="000D5BD3">
              <w:rPr>
                <w:rFonts w:ascii="Verdana" w:hAnsi="Verdana"/>
                <w:sz w:val="16"/>
                <w:szCs w:val="16"/>
              </w:rPr>
              <w:t>If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 APPTSTAT=4 then SADRAPPT=7; </w:t>
            </w:r>
            <w:r w:rsidRPr="000D5BD3">
              <w:rPr>
                <w:rFonts w:ascii="Verdana" w:hAnsi="Verdana"/>
                <w:sz w:val="16"/>
                <w:szCs w:val="16"/>
              </w:rPr>
              <w:t>If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 APPTSTAT=5 then SADRAPPT=3; </w:t>
            </w:r>
            <w:r w:rsidRPr="000D5BD3">
              <w:rPr>
                <w:rFonts w:ascii="Verdana" w:hAnsi="Verdana"/>
                <w:sz w:val="16"/>
                <w:szCs w:val="16"/>
              </w:rPr>
              <w:t>If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 APPTSTAT=6 then SADRAPPT=4; </w:t>
            </w:r>
            <w:r w:rsidRPr="000D5BD3">
              <w:rPr>
                <w:rFonts w:ascii="Verdana" w:hAnsi="Verdana"/>
                <w:sz w:val="16"/>
                <w:szCs w:val="16"/>
              </w:rPr>
              <w:t>If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 APPTSTAT=7 then SADRAPPT=6; </w:t>
            </w:r>
            <w:r w:rsidRPr="000D5BD3">
              <w:rPr>
                <w:rFonts w:ascii="Verdana" w:hAnsi="Verdana"/>
                <w:sz w:val="16"/>
                <w:szCs w:val="16"/>
              </w:rPr>
              <w:t>If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 CANCSTAT=5,8,9 then SADRAPPT=CANCSTAT; else SADRAPPT is blank</w:t>
            </w:r>
          </w:p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FHIE Pull Date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FHIE_PULL_DATE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YYYYMMDD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Del="00DA6D77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E3091" w:rsidRPr="000D5BD3" w:rsidDel="00DA6D77" w:rsidRDefault="00BE3091" w:rsidP="00BE3091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D5BD3">
              <w:rPr>
                <w:rFonts w:ascii="Verdana" w:hAnsi="Verdana" w:cs="Arial"/>
                <w:sz w:val="18"/>
                <w:szCs w:val="18"/>
              </w:rPr>
              <w:t>50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Date records for this person were prepared for FHIE</w:t>
            </w: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>From Separatee File Merge</w:t>
            </w: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Patient Last Name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537D47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LASTNAME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537D47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$27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LASTNAME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Merged by Person ID </w:t>
            </w:r>
          </w:p>
        </w:tc>
      </w:tr>
      <w:tr w:rsidR="00BE3091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Patient First Name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537D47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FIRSTNAME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537D47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$20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FIRSTNAME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091" w:rsidRPr="000D5BD3" w:rsidRDefault="00BE3091" w:rsidP="00BE3091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Person ID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Separation Date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SEP_DATE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YYYYMMDD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SEP_DATE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Person ID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35D7" w:rsidRPr="000D5BD3" w:rsidRDefault="00D135D7" w:rsidP="001C220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From </w:t>
            </w:r>
            <w:r w:rsidR="00537D47"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>Separatee</w:t>
            </w:r>
            <w:r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Encounter File Merge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Provider Specialty Description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537D4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$40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PROV_SPEC_DESC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Provider Specialty, Appt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35D7" w:rsidRPr="000D5BD3" w:rsidRDefault="00537D47" w:rsidP="001C220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>From</w:t>
            </w:r>
            <w:r w:rsidR="00D135D7"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ICD</w:t>
            </w:r>
            <w:r w:rsidR="001C220D"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>-9 CM</w:t>
            </w:r>
            <w:r w:rsidR="00D135D7"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Diagnosis File Merge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Diagnosis 1 Description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537D4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$25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DX_1_DESC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Diagnosis 1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Diagnosis 2 Description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537D4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$25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DX_2_DESC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Diagnosis 2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Diagnosis 3 Description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537D4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$25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DX_3_DESC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Diagnosis 3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Diagnosis 4 Description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537D4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$25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DX_4_DESC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Diagnosis 4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10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135D7" w:rsidRPr="000D5BD3" w:rsidRDefault="00D135D7" w:rsidP="001C220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>From MEPRS</w:t>
            </w:r>
            <w:r w:rsidR="00537D47"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3</w:t>
            </w:r>
            <w:r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 </w:t>
            </w:r>
            <w:r w:rsidR="001C220D"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Code </w:t>
            </w:r>
            <w:r w:rsidRPr="000D5BD3">
              <w:rPr>
                <w:rFonts w:ascii="Verdana" w:hAnsi="Verdana"/>
                <w:b/>
                <w:color w:val="000000"/>
                <w:sz w:val="16"/>
                <w:szCs w:val="16"/>
              </w:rPr>
              <w:t>File Merge</w:t>
            </w:r>
          </w:p>
        </w:tc>
      </w:tr>
      <w:tr w:rsidR="00D135D7" w:rsidRPr="000D5BD3" w:rsidTr="001C220D">
        <w:trPr>
          <w:cantSplit/>
          <w:trHeight w:val="31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MEPR</w:t>
            </w:r>
            <w:r w:rsidR="00A30E06"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S 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3 </w:t>
            </w:r>
            <w:r w:rsidR="00A30E06"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Code 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64003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$5</w:t>
            </w:r>
            <w:r w:rsidR="00537D47" w:rsidRPr="000D5BD3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1C220D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MEP</w:t>
            </w:r>
            <w:r w:rsidR="00D64003" w:rsidRPr="000D5BD3">
              <w:rPr>
                <w:rFonts w:ascii="Verdana" w:hAnsi="Verdana"/>
                <w:color w:val="000000"/>
                <w:sz w:val="16"/>
                <w:szCs w:val="16"/>
              </w:rPr>
              <w:t>D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ESC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5D7" w:rsidRPr="000D5BD3" w:rsidRDefault="00D135D7" w:rsidP="00D135D7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Merged by MEPR</w:t>
            </w:r>
            <w:r w:rsidR="00A30E06" w:rsidRPr="000D5BD3">
              <w:rPr>
                <w:rFonts w:ascii="Verdana" w:hAnsi="Verdana"/>
                <w:color w:val="000000"/>
                <w:sz w:val="16"/>
                <w:szCs w:val="16"/>
              </w:rPr>
              <w:t xml:space="preserve">S </w:t>
            </w:r>
            <w:r w:rsidRPr="000D5BD3">
              <w:rPr>
                <w:rFonts w:ascii="Verdana" w:hAnsi="Verdana"/>
                <w:color w:val="000000"/>
                <w:sz w:val="16"/>
                <w:szCs w:val="16"/>
              </w:rPr>
              <w:t>3 Code</w:t>
            </w:r>
          </w:p>
        </w:tc>
      </w:tr>
    </w:tbl>
    <w:p w:rsidR="004269B1" w:rsidRPr="000D5BD3" w:rsidRDefault="004269B1" w:rsidP="00730B09">
      <w:pPr>
        <w:jc w:val="center"/>
        <w:rPr>
          <w:rFonts w:ascii="Verdana" w:hAnsi="Verdana" w:cs="Tahoma"/>
          <w:b/>
          <w:color w:val="000000"/>
          <w:sz w:val="18"/>
          <w:szCs w:val="20"/>
        </w:rPr>
      </w:pPr>
    </w:p>
    <w:p w:rsidR="004269B1" w:rsidRPr="000D5BD3" w:rsidRDefault="004269B1" w:rsidP="00730B09">
      <w:pPr>
        <w:jc w:val="center"/>
        <w:rPr>
          <w:rFonts w:ascii="Verdana" w:hAnsi="Verdana" w:cs="Tahoma"/>
          <w:b/>
          <w:color w:val="000000"/>
          <w:sz w:val="18"/>
          <w:szCs w:val="20"/>
        </w:rPr>
      </w:pPr>
    </w:p>
    <w:p w:rsidR="005C21EB" w:rsidRPr="000D5BD3" w:rsidRDefault="005C21EB" w:rsidP="00B65AB8">
      <w:pPr>
        <w:pStyle w:val="ExhibitTitle"/>
        <w:ind w:left="0"/>
        <w:jc w:val="left"/>
        <w:rPr>
          <w:rFonts w:ascii="Verdana" w:hAnsi="Verdana"/>
          <w:b w:val="0"/>
          <w:sz w:val="18"/>
        </w:rPr>
      </w:pPr>
    </w:p>
    <w:p w:rsidR="0087357E" w:rsidRPr="000D5BD3" w:rsidRDefault="0087357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Refresh Frequency</w:t>
      </w:r>
    </w:p>
    <w:p w:rsidR="00107FC2" w:rsidRPr="000D5BD3" w:rsidRDefault="00107FC2" w:rsidP="00107FC2">
      <w:pPr>
        <w:pStyle w:val="Sub-Header"/>
        <w:numPr>
          <w:ilvl w:val="0"/>
          <w:numId w:val="0"/>
        </w:numPr>
        <w:rPr>
          <w:rFonts w:ascii="Verdana" w:hAnsi="Verdana" w:cs="Tahoma"/>
          <w:color w:val="000000"/>
          <w:sz w:val="18"/>
        </w:rPr>
      </w:pPr>
    </w:p>
    <w:p w:rsidR="0087357E" w:rsidRPr="000D5BD3" w:rsidRDefault="0087357E" w:rsidP="00107FC2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smallCaps w:val="0"/>
          <w:color w:val="000000"/>
          <w:sz w:val="18"/>
        </w:rPr>
      </w:pPr>
      <w:r w:rsidRPr="000D5BD3">
        <w:rPr>
          <w:rFonts w:ascii="Verdana" w:hAnsi="Verdana" w:cs="Tahoma"/>
          <w:b w:val="0"/>
          <w:smallCaps w:val="0"/>
          <w:color w:val="000000"/>
          <w:sz w:val="18"/>
        </w:rPr>
        <w:t>Monthly</w:t>
      </w:r>
    </w:p>
    <w:p w:rsidR="00B84CA0" w:rsidRPr="000D5BD3" w:rsidRDefault="00B84CA0" w:rsidP="00107FC2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color w:val="000000"/>
          <w:sz w:val="18"/>
        </w:rPr>
      </w:pPr>
    </w:p>
    <w:p w:rsidR="00B84CA0" w:rsidRPr="000D5BD3" w:rsidRDefault="00B65AB8" w:rsidP="00B84CA0">
      <w:pPr>
        <w:pStyle w:val="Sub-Header"/>
        <w:numPr>
          <w:ilvl w:val="0"/>
          <w:numId w:val="2"/>
        </w:numPr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Q</w:t>
      </w:r>
      <w:r w:rsidR="00B84CA0" w:rsidRPr="000D5BD3">
        <w:rPr>
          <w:rFonts w:ascii="Verdana" w:hAnsi="Verdana" w:cs="Tahoma"/>
          <w:color w:val="000000"/>
          <w:sz w:val="18"/>
        </w:rPr>
        <w:t xml:space="preserve">uality </w:t>
      </w:r>
      <w:r w:rsidRPr="000D5BD3">
        <w:rPr>
          <w:rFonts w:ascii="Verdana" w:hAnsi="Verdana" w:cs="Tahoma"/>
          <w:color w:val="000000"/>
          <w:sz w:val="18"/>
        </w:rPr>
        <w:t>R</w:t>
      </w:r>
      <w:r w:rsidR="00B84CA0" w:rsidRPr="000D5BD3">
        <w:rPr>
          <w:rFonts w:ascii="Verdana" w:hAnsi="Verdana" w:cs="Tahoma"/>
          <w:color w:val="000000"/>
          <w:sz w:val="18"/>
        </w:rPr>
        <w:t xml:space="preserve">eview </w:t>
      </w:r>
      <w:r w:rsidRPr="000D5BD3">
        <w:rPr>
          <w:rFonts w:ascii="Verdana" w:hAnsi="Verdana" w:cs="Tahoma"/>
          <w:color w:val="000000"/>
          <w:sz w:val="18"/>
        </w:rPr>
        <w:t>R</w:t>
      </w:r>
      <w:r w:rsidR="00B84CA0" w:rsidRPr="000D5BD3">
        <w:rPr>
          <w:rFonts w:ascii="Verdana" w:hAnsi="Verdana" w:cs="Tahoma"/>
          <w:color w:val="000000"/>
          <w:sz w:val="18"/>
        </w:rPr>
        <w:t>equirements</w:t>
      </w:r>
    </w:p>
    <w:p w:rsidR="00B84CA0" w:rsidRPr="000D5BD3" w:rsidRDefault="00B84CA0" w:rsidP="00B84CA0">
      <w:pPr>
        <w:rPr>
          <w:rFonts w:ascii="Verdana" w:hAnsi="Verdana" w:cs="Tahoma"/>
          <w:b/>
          <w:sz w:val="18"/>
          <w:szCs w:val="20"/>
        </w:rPr>
      </w:pPr>
    </w:p>
    <w:p w:rsidR="00B84CA0" w:rsidRPr="000D5BD3" w:rsidRDefault="00B84CA0" w:rsidP="00B84CA0">
      <w:pPr>
        <w:ind w:left="72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>In order to ensure processing is done correctly, several basic quality review requirements are presented in this section.</w:t>
      </w:r>
    </w:p>
    <w:p w:rsidR="00B84CA0" w:rsidRPr="000D5BD3" w:rsidRDefault="00B84CA0" w:rsidP="00B84CA0">
      <w:pPr>
        <w:jc w:val="both"/>
        <w:rPr>
          <w:rFonts w:ascii="Verdana" w:hAnsi="Verdana" w:cs="Tahoma"/>
          <w:sz w:val="18"/>
          <w:szCs w:val="20"/>
        </w:rPr>
      </w:pPr>
    </w:p>
    <w:p w:rsidR="00B84CA0" w:rsidRPr="000D5BD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 xml:space="preserve">Basic Data Flow Process Check: A spreadsheet should be maintained that tracks record counts </w:t>
      </w:r>
      <w:r w:rsidR="0053714A" w:rsidRPr="000D5BD3">
        <w:rPr>
          <w:rFonts w:ascii="Verdana" w:hAnsi="Verdana" w:cs="Tahoma"/>
          <w:sz w:val="18"/>
          <w:szCs w:val="20"/>
        </w:rPr>
        <w:t xml:space="preserve">inbound and outbound.  </w:t>
      </w:r>
      <w:r w:rsidR="00DF2837" w:rsidRPr="000D5BD3">
        <w:rPr>
          <w:rFonts w:ascii="Verdana" w:hAnsi="Verdana" w:cs="Tahoma"/>
          <w:sz w:val="18"/>
          <w:szCs w:val="20"/>
        </w:rPr>
        <w:t>Only CAPER records with a match to the DMDC Separatee File should be kept.</w:t>
      </w:r>
    </w:p>
    <w:p w:rsidR="00B84CA0" w:rsidRPr="000D5BD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>File Size: Rec</w:t>
      </w:r>
      <w:r w:rsidR="000261E2" w:rsidRPr="000D5BD3">
        <w:rPr>
          <w:rFonts w:ascii="Verdana" w:hAnsi="Verdana" w:cs="Tahoma"/>
          <w:sz w:val="18"/>
          <w:szCs w:val="20"/>
        </w:rPr>
        <w:t xml:space="preserve">ord counts should increase </w:t>
      </w:r>
      <w:r w:rsidR="0053714A" w:rsidRPr="000D5BD3">
        <w:rPr>
          <w:rFonts w:ascii="Verdana" w:hAnsi="Verdana" w:cs="Tahoma"/>
          <w:sz w:val="18"/>
          <w:szCs w:val="20"/>
        </w:rPr>
        <w:t>in the feed each month</w:t>
      </w:r>
      <w:r w:rsidRPr="000D5BD3">
        <w:rPr>
          <w:rFonts w:ascii="Verdana" w:hAnsi="Verdana" w:cs="Tahoma"/>
          <w:sz w:val="18"/>
          <w:szCs w:val="20"/>
        </w:rPr>
        <w:t>.</w:t>
      </w:r>
      <w:r w:rsidR="0053714A" w:rsidRPr="000D5BD3">
        <w:rPr>
          <w:rFonts w:ascii="Verdana" w:hAnsi="Verdana" w:cs="Tahoma"/>
          <w:sz w:val="18"/>
          <w:szCs w:val="20"/>
        </w:rPr>
        <w:t xml:space="preserve">  If they do not, contact the source.</w:t>
      </w:r>
    </w:p>
    <w:p w:rsidR="00B84CA0" w:rsidRPr="000D5BD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>Proc contents should be reviewed and compared against specifications to ensure conformance.</w:t>
      </w:r>
    </w:p>
    <w:p w:rsidR="0053714A" w:rsidRPr="000D5BD3" w:rsidRDefault="0053714A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 xml:space="preserve">A frequency of </w:t>
      </w:r>
      <w:r w:rsidR="00DF2837" w:rsidRPr="000D5BD3">
        <w:rPr>
          <w:rFonts w:ascii="Verdana" w:hAnsi="Verdana" w:cs="Tahoma"/>
          <w:sz w:val="18"/>
          <w:szCs w:val="20"/>
        </w:rPr>
        <w:t xml:space="preserve">CY, gender, FMP, </w:t>
      </w:r>
      <w:proofErr w:type="spellStart"/>
      <w:r w:rsidR="00DF2837" w:rsidRPr="000D5BD3">
        <w:rPr>
          <w:rFonts w:ascii="Verdana" w:hAnsi="Verdana" w:cs="Tahoma"/>
          <w:sz w:val="18"/>
          <w:szCs w:val="20"/>
        </w:rPr>
        <w:t>BenCat</w:t>
      </w:r>
      <w:proofErr w:type="spellEnd"/>
      <w:r w:rsidR="00DF2837" w:rsidRPr="000D5BD3">
        <w:rPr>
          <w:rFonts w:ascii="Verdana" w:hAnsi="Verdana" w:cs="Tahoma"/>
          <w:sz w:val="18"/>
          <w:szCs w:val="20"/>
        </w:rPr>
        <w:t xml:space="preserve"> Common, Appoint Status, Appointment Cancellation Status Type, and SADR Appointment Status</w:t>
      </w:r>
      <w:r w:rsidRPr="000D5BD3">
        <w:rPr>
          <w:rFonts w:ascii="Verdana" w:hAnsi="Verdana" w:cs="Tahoma"/>
          <w:sz w:val="18"/>
          <w:szCs w:val="20"/>
        </w:rPr>
        <w:t xml:space="preserve"> should be reviewed to see if major changes have occurred.  If so, the functional proponent should be alerted.</w:t>
      </w:r>
    </w:p>
    <w:p w:rsidR="00B84CA0" w:rsidRPr="000D5BD3" w:rsidRDefault="00B84CA0" w:rsidP="00B84CA0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jc w:val="both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 xml:space="preserve">Routine feed and file management procedures should be followed for the MDR </w:t>
      </w:r>
      <w:r w:rsidR="0053714A" w:rsidRPr="000D5BD3">
        <w:rPr>
          <w:rFonts w:ascii="Verdana" w:hAnsi="Verdana" w:cs="Tahoma"/>
          <w:sz w:val="18"/>
          <w:szCs w:val="20"/>
        </w:rPr>
        <w:t>DMDC Separation file</w:t>
      </w:r>
      <w:r w:rsidRPr="000D5BD3">
        <w:rPr>
          <w:rFonts w:ascii="Verdana" w:hAnsi="Verdana" w:cs="Tahoma"/>
          <w:sz w:val="18"/>
          <w:szCs w:val="20"/>
        </w:rPr>
        <w:t>.</w:t>
      </w:r>
    </w:p>
    <w:p w:rsidR="00B84CA0" w:rsidRPr="000D5BD3" w:rsidRDefault="00B84CA0" w:rsidP="00107FC2">
      <w:pPr>
        <w:pStyle w:val="Sub-Header"/>
        <w:numPr>
          <w:ilvl w:val="0"/>
          <w:numId w:val="0"/>
        </w:numPr>
        <w:ind w:left="720"/>
        <w:rPr>
          <w:rFonts w:ascii="Verdana" w:hAnsi="Verdana" w:cs="Tahoma"/>
          <w:b w:val="0"/>
          <w:color w:val="000000"/>
          <w:sz w:val="18"/>
        </w:rPr>
      </w:pPr>
    </w:p>
    <w:p w:rsidR="003310FE" w:rsidRPr="000D5BD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Data Marts</w:t>
      </w:r>
    </w:p>
    <w:p w:rsidR="003310FE" w:rsidRPr="000D5BD3" w:rsidRDefault="003310FE" w:rsidP="003310FE">
      <w:pPr>
        <w:ind w:left="720"/>
        <w:rPr>
          <w:rFonts w:ascii="Verdana" w:hAnsi="Verdana" w:cs="Tahoma"/>
          <w:sz w:val="18"/>
          <w:szCs w:val="20"/>
        </w:rPr>
      </w:pPr>
    </w:p>
    <w:p w:rsidR="003310FE" w:rsidRPr="000D5BD3" w:rsidRDefault="00DA1C6C" w:rsidP="003310FE">
      <w:pPr>
        <w:ind w:left="720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>N/A</w:t>
      </w:r>
    </w:p>
    <w:p w:rsidR="0053714A" w:rsidRPr="000D5BD3" w:rsidRDefault="0053714A" w:rsidP="003310FE">
      <w:pPr>
        <w:ind w:left="720"/>
        <w:rPr>
          <w:rFonts w:ascii="Verdana" w:hAnsi="Verdana" w:cs="Tahoma"/>
          <w:sz w:val="18"/>
          <w:szCs w:val="20"/>
        </w:rPr>
      </w:pPr>
    </w:p>
    <w:p w:rsidR="003310FE" w:rsidRPr="000D5BD3" w:rsidRDefault="003310FE" w:rsidP="003310FE">
      <w:pPr>
        <w:pStyle w:val="Sub-Header"/>
        <w:rPr>
          <w:rFonts w:ascii="Verdana" w:hAnsi="Verdana" w:cs="Tahoma"/>
          <w:color w:val="000000"/>
          <w:sz w:val="18"/>
        </w:rPr>
      </w:pPr>
      <w:r w:rsidRPr="000D5BD3">
        <w:rPr>
          <w:rFonts w:ascii="Verdana" w:hAnsi="Verdana" w:cs="Tahoma"/>
          <w:color w:val="000000"/>
          <w:sz w:val="18"/>
        </w:rPr>
        <w:t>Special Outputs</w:t>
      </w:r>
    </w:p>
    <w:p w:rsidR="003310FE" w:rsidRPr="000D5BD3" w:rsidRDefault="003310FE" w:rsidP="003310FE">
      <w:pPr>
        <w:pStyle w:val="Sub-Header"/>
        <w:numPr>
          <w:ilvl w:val="0"/>
          <w:numId w:val="0"/>
        </w:numPr>
        <w:ind w:left="720" w:hanging="720"/>
        <w:rPr>
          <w:rFonts w:ascii="Verdana" w:hAnsi="Verdana" w:cs="Tahoma"/>
          <w:color w:val="000000"/>
          <w:sz w:val="18"/>
        </w:rPr>
      </w:pPr>
    </w:p>
    <w:p w:rsidR="00781A55" w:rsidRPr="00EB59AA" w:rsidRDefault="0053714A" w:rsidP="0085582C">
      <w:pPr>
        <w:ind w:left="720"/>
        <w:rPr>
          <w:rFonts w:ascii="Verdana" w:hAnsi="Verdana" w:cs="Tahoma"/>
          <w:sz w:val="18"/>
          <w:szCs w:val="20"/>
        </w:rPr>
      </w:pPr>
      <w:r w:rsidRPr="000D5BD3">
        <w:rPr>
          <w:rFonts w:ascii="Verdana" w:hAnsi="Verdana" w:cs="Tahoma"/>
          <w:sz w:val="18"/>
          <w:szCs w:val="20"/>
        </w:rPr>
        <w:t>N/A</w:t>
      </w:r>
      <w:r w:rsidRPr="00EB59AA">
        <w:rPr>
          <w:rFonts w:ascii="Verdana" w:hAnsi="Verdana" w:cs="Tahoma"/>
          <w:sz w:val="18"/>
          <w:szCs w:val="20"/>
        </w:rPr>
        <w:t xml:space="preserve"> </w:t>
      </w:r>
    </w:p>
    <w:p w:rsidR="00885987" w:rsidRPr="00EB59AA" w:rsidRDefault="00885987" w:rsidP="00885987">
      <w:pPr>
        <w:rPr>
          <w:rFonts w:ascii="Verdana" w:hAnsi="Verdana"/>
          <w:sz w:val="18"/>
          <w:szCs w:val="20"/>
        </w:rPr>
      </w:pPr>
    </w:p>
    <w:sectPr w:rsidR="00885987" w:rsidRPr="00EB59AA" w:rsidSect="00A83A1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C99" w:rsidRDefault="00FF0C99">
      <w:r>
        <w:separator/>
      </w:r>
    </w:p>
  </w:endnote>
  <w:endnote w:type="continuationSeparator" w:id="0">
    <w:p w:rsidR="00FF0C99" w:rsidRDefault="00FF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D47" w:rsidRDefault="00537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37D47" w:rsidRDefault="00537D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D47" w:rsidRPr="00504086" w:rsidRDefault="00537D47">
    <w:pPr>
      <w:pStyle w:val="Footer"/>
      <w:framePr w:wrap="around" w:vAnchor="text" w:hAnchor="margin" w:xAlign="center" w:y="1"/>
      <w:rPr>
        <w:rStyle w:val="PageNumber"/>
        <w:rFonts w:ascii="Verdana" w:hAnsi="Verdana"/>
        <w:sz w:val="18"/>
        <w:szCs w:val="18"/>
      </w:rPr>
    </w:pPr>
    <w:r>
      <w:rPr>
        <w:rStyle w:val="PageNumber"/>
        <w:rFonts w:ascii="Verdana" w:hAnsi="Verdana"/>
        <w:sz w:val="18"/>
        <w:szCs w:val="18"/>
      </w:rPr>
      <w:t xml:space="preserve">FHIE CAPER - </w:t>
    </w:r>
    <w:r w:rsidRPr="00504086">
      <w:rPr>
        <w:rStyle w:val="PageNumber"/>
        <w:rFonts w:ascii="Verdana" w:hAnsi="Verdana"/>
        <w:sz w:val="18"/>
        <w:szCs w:val="18"/>
      </w:rPr>
      <w:fldChar w:fldCharType="begin"/>
    </w:r>
    <w:r w:rsidRPr="00504086">
      <w:rPr>
        <w:rStyle w:val="PageNumber"/>
        <w:rFonts w:ascii="Verdana" w:hAnsi="Verdana"/>
        <w:sz w:val="18"/>
        <w:szCs w:val="18"/>
      </w:rPr>
      <w:instrText xml:space="preserve">PAGE  </w:instrText>
    </w:r>
    <w:r w:rsidRPr="00504086">
      <w:rPr>
        <w:rStyle w:val="PageNumber"/>
        <w:rFonts w:ascii="Verdana" w:hAnsi="Verdana"/>
        <w:sz w:val="18"/>
        <w:szCs w:val="18"/>
      </w:rPr>
      <w:fldChar w:fldCharType="separate"/>
    </w:r>
    <w:r w:rsidR="000D5BD3">
      <w:rPr>
        <w:rStyle w:val="PageNumber"/>
        <w:rFonts w:ascii="Verdana" w:hAnsi="Verdana"/>
        <w:noProof/>
        <w:sz w:val="18"/>
        <w:szCs w:val="18"/>
      </w:rPr>
      <w:t>6</w:t>
    </w:r>
    <w:r w:rsidRPr="00504086">
      <w:rPr>
        <w:rStyle w:val="PageNumber"/>
        <w:rFonts w:ascii="Verdana" w:hAnsi="Verdana"/>
        <w:sz w:val="18"/>
        <w:szCs w:val="18"/>
      </w:rPr>
      <w:fldChar w:fldCharType="end"/>
    </w:r>
  </w:p>
  <w:p w:rsidR="00537D47" w:rsidRPr="00504086" w:rsidRDefault="00537D47" w:rsidP="00504086">
    <w:pPr>
      <w:pStyle w:val="Footer"/>
      <w:tabs>
        <w:tab w:val="clear" w:pos="8640"/>
        <w:tab w:val="right" w:pos="9360"/>
      </w:tabs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Version 1.00</w:t>
    </w:r>
    <w:r w:rsidRPr="00504086">
      <w:rPr>
        <w:rFonts w:ascii="Verdana" w:hAnsi="Verdana"/>
        <w:sz w:val="18"/>
        <w:szCs w:val="18"/>
      </w:rPr>
      <w:t>.0</w:t>
    </w:r>
    <w:r w:rsidR="006F2534">
      <w:rPr>
        <w:rFonts w:ascii="Verdana" w:hAnsi="Verdana"/>
        <w:sz w:val="18"/>
        <w:szCs w:val="18"/>
      </w:rPr>
      <w:t>1</w:t>
    </w:r>
    <w:r w:rsidRPr="00504086">
      <w:rPr>
        <w:rFonts w:ascii="Verdana" w:hAnsi="Verdana"/>
        <w:sz w:val="18"/>
        <w:szCs w:val="18"/>
      </w:rPr>
      <w:tab/>
    </w:r>
    <w:r w:rsidRPr="00504086"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>30 Jan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C99" w:rsidRDefault="00FF0C99">
      <w:r>
        <w:separator/>
      </w:r>
    </w:p>
  </w:footnote>
  <w:footnote w:type="continuationSeparator" w:id="0">
    <w:p w:rsidR="00FF0C99" w:rsidRDefault="00FF0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4C3240"/>
    <w:multiLevelType w:val="hybridMultilevel"/>
    <w:tmpl w:val="907EDF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0DE198A"/>
    <w:multiLevelType w:val="hybridMultilevel"/>
    <w:tmpl w:val="EC4A65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0C7070"/>
    <w:multiLevelType w:val="hybridMultilevel"/>
    <w:tmpl w:val="700866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300D8D"/>
    <w:multiLevelType w:val="hybridMultilevel"/>
    <w:tmpl w:val="43A47F42"/>
    <w:lvl w:ilvl="0" w:tplc="7AB857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6784DA6"/>
    <w:multiLevelType w:val="hybridMultilevel"/>
    <w:tmpl w:val="17E2B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5F17B0"/>
    <w:multiLevelType w:val="multilevel"/>
    <w:tmpl w:val="46E4EF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F711450"/>
    <w:multiLevelType w:val="hybridMultilevel"/>
    <w:tmpl w:val="068A2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96C92"/>
    <w:multiLevelType w:val="hybridMultilevel"/>
    <w:tmpl w:val="D1344E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10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CA9"/>
    <w:rsid w:val="00000C25"/>
    <w:rsid w:val="0000423D"/>
    <w:rsid w:val="00005BD2"/>
    <w:rsid w:val="00016FD0"/>
    <w:rsid w:val="00017942"/>
    <w:rsid w:val="00021AAC"/>
    <w:rsid w:val="00022B88"/>
    <w:rsid w:val="000261E2"/>
    <w:rsid w:val="00032EFF"/>
    <w:rsid w:val="00035AB2"/>
    <w:rsid w:val="00035D92"/>
    <w:rsid w:val="00037C53"/>
    <w:rsid w:val="00046602"/>
    <w:rsid w:val="000506E0"/>
    <w:rsid w:val="0005231B"/>
    <w:rsid w:val="00056F22"/>
    <w:rsid w:val="00060929"/>
    <w:rsid w:val="0006344D"/>
    <w:rsid w:val="0006685E"/>
    <w:rsid w:val="00066F4A"/>
    <w:rsid w:val="00072652"/>
    <w:rsid w:val="00076057"/>
    <w:rsid w:val="00086C5F"/>
    <w:rsid w:val="000944E1"/>
    <w:rsid w:val="000A5442"/>
    <w:rsid w:val="000A5EB1"/>
    <w:rsid w:val="000B4CB5"/>
    <w:rsid w:val="000B6D60"/>
    <w:rsid w:val="000B7D7F"/>
    <w:rsid w:val="000C37EE"/>
    <w:rsid w:val="000C4E7F"/>
    <w:rsid w:val="000C50B6"/>
    <w:rsid w:val="000C755E"/>
    <w:rsid w:val="000D0C52"/>
    <w:rsid w:val="000D5BD3"/>
    <w:rsid w:val="000D7C86"/>
    <w:rsid w:val="000E5E2E"/>
    <w:rsid w:val="000E64D0"/>
    <w:rsid w:val="000E6C82"/>
    <w:rsid w:val="000E6D91"/>
    <w:rsid w:val="00102A31"/>
    <w:rsid w:val="00104F2C"/>
    <w:rsid w:val="00107FC2"/>
    <w:rsid w:val="00111813"/>
    <w:rsid w:val="001149FC"/>
    <w:rsid w:val="00115BA8"/>
    <w:rsid w:val="00117295"/>
    <w:rsid w:val="00142BCE"/>
    <w:rsid w:val="001501AA"/>
    <w:rsid w:val="00155B56"/>
    <w:rsid w:val="001614CF"/>
    <w:rsid w:val="00177B43"/>
    <w:rsid w:val="0018004F"/>
    <w:rsid w:val="00183BF9"/>
    <w:rsid w:val="00187A63"/>
    <w:rsid w:val="00190CD5"/>
    <w:rsid w:val="00194D39"/>
    <w:rsid w:val="001B1534"/>
    <w:rsid w:val="001B3BD6"/>
    <w:rsid w:val="001B4BB3"/>
    <w:rsid w:val="001C220D"/>
    <w:rsid w:val="001C729D"/>
    <w:rsid w:val="001C7E47"/>
    <w:rsid w:val="001D2DE8"/>
    <w:rsid w:val="001D60F4"/>
    <w:rsid w:val="001E5E07"/>
    <w:rsid w:val="001F2C60"/>
    <w:rsid w:val="001F7C6C"/>
    <w:rsid w:val="0020041D"/>
    <w:rsid w:val="00201756"/>
    <w:rsid w:val="00202177"/>
    <w:rsid w:val="0021780B"/>
    <w:rsid w:val="002417CE"/>
    <w:rsid w:val="002440A3"/>
    <w:rsid w:val="0025022B"/>
    <w:rsid w:val="00250CED"/>
    <w:rsid w:val="0025292D"/>
    <w:rsid w:val="002564AD"/>
    <w:rsid w:val="00276093"/>
    <w:rsid w:val="00284CAF"/>
    <w:rsid w:val="002931B4"/>
    <w:rsid w:val="00293F46"/>
    <w:rsid w:val="0029503B"/>
    <w:rsid w:val="002973D8"/>
    <w:rsid w:val="002A62C1"/>
    <w:rsid w:val="002A6CA9"/>
    <w:rsid w:val="002D05B4"/>
    <w:rsid w:val="002D218F"/>
    <w:rsid w:val="002D705C"/>
    <w:rsid w:val="002F38EE"/>
    <w:rsid w:val="002F407C"/>
    <w:rsid w:val="00301603"/>
    <w:rsid w:val="00301CEF"/>
    <w:rsid w:val="003132A1"/>
    <w:rsid w:val="003152ED"/>
    <w:rsid w:val="00323894"/>
    <w:rsid w:val="00325ACE"/>
    <w:rsid w:val="003310FE"/>
    <w:rsid w:val="00333013"/>
    <w:rsid w:val="0034622D"/>
    <w:rsid w:val="00346721"/>
    <w:rsid w:val="00353F51"/>
    <w:rsid w:val="00356168"/>
    <w:rsid w:val="00360C95"/>
    <w:rsid w:val="00364CC6"/>
    <w:rsid w:val="00365C86"/>
    <w:rsid w:val="003714E3"/>
    <w:rsid w:val="00383B5B"/>
    <w:rsid w:val="0039197C"/>
    <w:rsid w:val="0039243A"/>
    <w:rsid w:val="0039756A"/>
    <w:rsid w:val="003A5450"/>
    <w:rsid w:val="003B2D83"/>
    <w:rsid w:val="003B3036"/>
    <w:rsid w:val="003B4FEE"/>
    <w:rsid w:val="003C3554"/>
    <w:rsid w:val="003C6C82"/>
    <w:rsid w:val="003D28CB"/>
    <w:rsid w:val="003D3DEF"/>
    <w:rsid w:val="003E0306"/>
    <w:rsid w:val="003E7080"/>
    <w:rsid w:val="003F68DF"/>
    <w:rsid w:val="003F7557"/>
    <w:rsid w:val="00401380"/>
    <w:rsid w:val="004062F5"/>
    <w:rsid w:val="00416601"/>
    <w:rsid w:val="00421E84"/>
    <w:rsid w:val="00424F17"/>
    <w:rsid w:val="004269B1"/>
    <w:rsid w:val="0044102E"/>
    <w:rsid w:val="00443969"/>
    <w:rsid w:val="00454D47"/>
    <w:rsid w:val="00456E15"/>
    <w:rsid w:val="00461610"/>
    <w:rsid w:val="0047446C"/>
    <w:rsid w:val="00480A88"/>
    <w:rsid w:val="004818CF"/>
    <w:rsid w:val="004828E0"/>
    <w:rsid w:val="004A1BA8"/>
    <w:rsid w:val="004A3BF8"/>
    <w:rsid w:val="004B4ABA"/>
    <w:rsid w:val="004C0451"/>
    <w:rsid w:val="004D0222"/>
    <w:rsid w:val="004E0429"/>
    <w:rsid w:val="004E160A"/>
    <w:rsid w:val="004E79D2"/>
    <w:rsid w:val="004F1B6D"/>
    <w:rsid w:val="004F5659"/>
    <w:rsid w:val="00504086"/>
    <w:rsid w:val="00510E72"/>
    <w:rsid w:val="00513D6D"/>
    <w:rsid w:val="0051431C"/>
    <w:rsid w:val="00515366"/>
    <w:rsid w:val="00525E72"/>
    <w:rsid w:val="005313F0"/>
    <w:rsid w:val="00535F71"/>
    <w:rsid w:val="0053714A"/>
    <w:rsid w:val="00537D47"/>
    <w:rsid w:val="00546A8C"/>
    <w:rsid w:val="00550750"/>
    <w:rsid w:val="005553C6"/>
    <w:rsid w:val="00560253"/>
    <w:rsid w:val="00576798"/>
    <w:rsid w:val="0057783C"/>
    <w:rsid w:val="00583542"/>
    <w:rsid w:val="0058621D"/>
    <w:rsid w:val="005866FD"/>
    <w:rsid w:val="00586964"/>
    <w:rsid w:val="00592E37"/>
    <w:rsid w:val="005B541A"/>
    <w:rsid w:val="005B5E29"/>
    <w:rsid w:val="005B751E"/>
    <w:rsid w:val="005C21EB"/>
    <w:rsid w:val="005D1C39"/>
    <w:rsid w:val="005D641A"/>
    <w:rsid w:val="005E19BE"/>
    <w:rsid w:val="005E746A"/>
    <w:rsid w:val="005F129F"/>
    <w:rsid w:val="005F684E"/>
    <w:rsid w:val="00603244"/>
    <w:rsid w:val="00603C0A"/>
    <w:rsid w:val="00607990"/>
    <w:rsid w:val="0061051C"/>
    <w:rsid w:val="0061361B"/>
    <w:rsid w:val="00613A68"/>
    <w:rsid w:val="0062046E"/>
    <w:rsid w:val="0062250F"/>
    <w:rsid w:val="00623728"/>
    <w:rsid w:val="0063115A"/>
    <w:rsid w:val="00650EC1"/>
    <w:rsid w:val="0065290A"/>
    <w:rsid w:val="0065299A"/>
    <w:rsid w:val="00654397"/>
    <w:rsid w:val="00657060"/>
    <w:rsid w:val="006573E0"/>
    <w:rsid w:val="006578A7"/>
    <w:rsid w:val="00667D9A"/>
    <w:rsid w:val="00672CF4"/>
    <w:rsid w:val="0068273F"/>
    <w:rsid w:val="00683B64"/>
    <w:rsid w:val="0069125C"/>
    <w:rsid w:val="00692730"/>
    <w:rsid w:val="00693BAC"/>
    <w:rsid w:val="006977A9"/>
    <w:rsid w:val="006A1453"/>
    <w:rsid w:val="006A71D0"/>
    <w:rsid w:val="006B208F"/>
    <w:rsid w:val="006B4BB5"/>
    <w:rsid w:val="006D6F62"/>
    <w:rsid w:val="006D7F4D"/>
    <w:rsid w:val="006E0687"/>
    <w:rsid w:val="006E188A"/>
    <w:rsid w:val="006E5A33"/>
    <w:rsid w:val="006F2534"/>
    <w:rsid w:val="006F4DB9"/>
    <w:rsid w:val="00700E4A"/>
    <w:rsid w:val="00706EA5"/>
    <w:rsid w:val="007109DF"/>
    <w:rsid w:val="0071131B"/>
    <w:rsid w:val="007135DD"/>
    <w:rsid w:val="00726E05"/>
    <w:rsid w:val="00730B09"/>
    <w:rsid w:val="00731E7B"/>
    <w:rsid w:val="00735700"/>
    <w:rsid w:val="0074023B"/>
    <w:rsid w:val="00742E03"/>
    <w:rsid w:val="00755890"/>
    <w:rsid w:val="007562A9"/>
    <w:rsid w:val="00773725"/>
    <w:rsid w:val="00781A55"/>
    <w:rsid w:val="00786AB5"/>
    <w:rsid w:val="007915D3"/>
    <w:rsid w:val="00792B38"/>
    <w:rsid w:val="00793AE0"/>
    <w:rsid w:val="00794C7F"/>
    <w:rsid w:val="007964BB"/>
    <w:rsid w:val="007A7031"/>
    <w:rsid w:val="007B4CDD"/>
    <w:rsid w:val="007B6BB5"/>
    <w:rsid w:val="007C1801"/>
    <w:rsid w:val="007D0961"/>
    <w:rsid w:val="007D140E"/>
    <w:rsid w:val="007D2A94"/>
    <w:rsid w:val="007D3EFE"/>
    <w:rsid w:val="007D626F"/>
    <w:rsid w:val="007D7792"/>
    <w:rsid w:val="007E4BEE"/>
    <w:rsid w:val="007F0D84"/>
    <w:rsid w:val="007F259F"/>
    <w:rsid w:val="007F2B30"/>
    <w:rsid w:val="007F4556"/>
    <w:rsid w:val="007F4595"/>
    <w:rsid w:val="00807907"/>
    <w:rsid w:val="0080798D"/>
    <w:rsid w:val="008158B6"/>
    <w:rsid w:val="00815A17"/>
    <w:rsid w:val="00815E58"/>
    <w:rsid w:val="00833E95"/>
    <w:rsid w:val="0083502F"/>
    <w:rsid w:val="008418AD"/>
    <w:rsid w:val="00841CC0"/>
    <w:rsid w:val="00844471"/>
    <w:rsid w:val="00845AB7"/>
    <w:rsid w:val="008474C3"/>
    <w:rsid w:val="00847D58"/>
    <w:rsid w:val="0085038E"/>
    <w:rsid w:val="0085582C"/>
    <w:rsid w:val="008615CA"/>
    <w:rsid w:val="008635E0"/>
    <w:rsid w:val="00864101"/>
    <w:rsid w:val="0087357E"/>
    <w:rsid w:val="00875D50"/>
    <w:rsid w:val="0087771C"/>
    <w:rsid w:val="00880B9E"/>
    <w:rsid w:val="0088558E"/>
    <w:rsid w:val="00885968"/>
    <w:rsid w:val="00885987"/>
    <w:rsid w:val="00886EE9"/>
    <w:rsid w:val="008875FC"/>
    <w:rsid w:val="00892973"/>
    <w:rsid w:val="00896221"/>
    <w:rsid w:val="008A1161"/>
    <w:rsid w:val="008A3A3C"/>
    <w:rsid w:val="008A5DFF"/>
    <w:rsid w:val="008B1C7A"/>
    <w:rsid w:val="008B2107"/>
    <w:rsid w:val="008B578A"/>
    <w:rsid w:val="008C43C8"/>
    <w:rsid w:val="008C4A39"/>
    <w:rsid w:val="008C4A9B"/>
    <w:rsid w:val="008D4304"/>
    <w:rsid w:val="008D6C9F"/>
    <w:rsid w:val="008E2C2B"/>
    <w:rsid w:val="008E7700"/>
    <w:rsid w:val="008F2737"/>
    <w:rsid w:val="008F2AEA"/>
    <w:rsid w:val="008F3F50"/>
    <w:rsid w:val="00905725"/>
    <w:rsid w:val="00917F4B"/>
    <w:rsid w:val="00923BAC"/>
    <w:rsid w:val="00924098"/>
    <w:rsid w:val="009259A4"/>
    <w:rsid w:val="009319D5"/>
    <w:rsid w:val="00936802"/>
    <w:rsid w:val="00947589"/>
    <w:rsid w:val="00951709"/>
    <w:rsid w:val="00956155"/>
    <w:rsid w:val="0095714D"/>
    <w:rsid w:val="00964E0B"/>
    <w:rsid w:val="00972C14"/>
    <w:rsid w:val="009758A6"/>
    <w:rsid w:val="00976BB5"/>
    <w:rsid w:val="00977B9A"/>
    <w:rsid w:val="00977E83"/>
    <w:rsid w:val="00983243"/>
    <w:rsid w:val="00986E38"/>
    <w:rsid w:val="00992B81"/>
    <w:rsid w:val="00993412"/>
    <w:rsid w:val="009936D0"/>
    <w:rsid w:val="009965C2"/>
    <w:rsid w:val="009A0468"/>
    <w:rsid w:val="009B74E4"/>
    <w:rsid w:val="009C5C56"/>
    <w:rsid w:val="009C7483"/>
    <w:rsid w:val="009D1EE3"/>
    <w:rsid w:val="009D371A"/>
    <w:rsid w:val="009D483B"/>
    <w:rsid w:val="009D57E0"/>
    <w:rsid w:val="009D66BD"/>
    <w:rsid w:val="009E214C"/>
    <w:rsid w:val="009E5409"/>
    <w:rsid w:val="009E6E95"/>
    <w:rsid w:val="009F32F2"/>
    <w:rsid w:val="00A00A79"/>
    <w:rsid w:val="00A020E7"/>
    <w:rsid w:val="00A02BA0"/>
    <w:rsid w:val="00A06FF6"/>
    <w:rsid w:val="00A07D1A"/>
    <w:rsid w:val="00A07DA8"/>
    <w:rsid w:val="00A1471A"/>
    <w:rsid w:val="00A14A2A"/>
    <w:rsid w:val="00A21185"/>
    <w:rsid w:val="00A30E06"/>
    <w:rsid w:val="00A327AF"/>
    <w:rsid w:val="00A34BF4"/>
    <w:rsid w:val="00A356DD"/>
    <w:rsid w:val="00A35AE9"/>
    <w:rsid w:val="00A36CF6"/>
    <w:rsid w:val="00A50182"/>
    <w:rsid w:val="00A535DB"/>
    <w:rsid w:val="00A60961"/>
    <w:rsid w:val="00A6401B"/>
    <w:rsid w:val="00A65EAD"/>
    <w:rsid w:val="00A83A18"/>
    <w:rsid w:val="00A92C5F"/>
    <w:rsid w:val="00A958D2"/>
    <w:rsid w:val="00AA02E3"/>
    <w:rsid w:val="00AA48B7"/>
    <w:rsid w:val="00AA5563"/>
    <w:rsid w:val="00AB4E5A"/>
    <w:rsid w:val="00AC14A7"/>
    <w:rsid w:val="00AC1EBD"/>
    <w:rsid w:val="00AC48A7"/>
    <w:rsid w:val="00AC4F2F"/>
    <w:rsid w:val="00AC54F2"/>
    <w:rsid w:val="00AC60BC"/>
    <w:rsid w:val="00AC7F75"/>
    <w:rsid w:val="00AD6023"/>
    <w:rsid w:val="00AE7E90"/>
    <w:rsid w:val="00AF1AC6"/>
    <w:rsid w:val="00AF223D"/>
    <w:rsid w:val="00AF2F61"/>
    <w:rsid w:val="00B012B2"/>
    <w:rsid w:val="00B0395B"/>
    <w:rsid w:val="00B047FD"/>
    <w:rsid w:val="00B05E89"/>
    <w:rsid w:val="00B10842"/>
    <w:rsid w:val="00B2442A"/>
    <w:rsid w:val="00B30E6D"/>
    <w:rsid w:val="00B316B2"/>
    <w:rsid w:val="00B44A87"/>
    <w:rsid w:val="00B51EA8"/>
    <w:rsid w:val="00B5714D"/>
    <w:rsid w:val="00B61590"/>
    <w:rsid w:val="00B63D43"/>
    <w:rsid w:val="00B6401A"/>
    <w:rsid w:val="00B643F9"/>
    <w:rsid w:val="00B6515D"/>
    <w:rsid w:val="00B65AB8"/>
    <w:rsid w:val="00B65F39"/>
    <w:rsid w:val="00B67990"/>
    <w:rsid w:val="00B81EDB"/>
    <w:rsid w:val="00B84CA0"/>
    <w:rsid w:val="00B93C44"/>
    <w:rsid w:val="00B94EA6"/>
    <w:rsid w:val="00B96F26"/>
    <w:rsid w:val="00BB37F8"/>
    <w:rsid w:val="00BB5DE1"/>
    <w:rsid w:val="00BC38B8"/>
    <w:rsid w:val="00BC3E0F"/>
    <w:rsid w:val="00BD3A77"/>
    <w:rsid w:val="00BE1B8E"/>
    <w:rsid w:val="00BE3091"/>
    <w:rsid w:val="00BE6E5D"/>
    <w:rsid w:val="00BF3380"/>
    <w:rsid w:val="00C072C9"/>
    <w:rsid w:val="00C07E4E"/>
    <w:rsid w:val="00C10E2A"/>
    <w:rsid w:val="00C13F73"/>
    <w:rsid w:val="00C14B36"/>
    <w:rsid w:val="00C21CF7"/>
    <w:rsid w:val="00C24F69"/>
    <w:rsid w:val="00C25DEB"/>
    <w:rsid w:val="00C35620"/>
    <w:rsid w:val="00C54CCB"/>
    <w:rsid w:val="00C57A91"/>
    <w:rsid w:val="00C65845"/>
    <w:rsid w:val="00C67339"/>
    <w:rsid w:val="00C70D1F"/>
    <w:rsid w:val="00C81D13"/>
    <w:rsid w:val="00C840C5"/>
    <w:rsid w:val="00C853C4"/>
    <w:rsid w:val="00C9365A"/>
    <w:rsid w:val="00C939CF"/>
    <w:rsid w:val="00C94FE2"/>
    <w:rsid w:val="00CA13D0"/>
    <w:rsid w:val="00CA2777"/>
    <w:rsid w:val="00CA5709"/>
    <w:rsid w:val="00CA774C"/>
    <w:rsid w:val="00CA7AA4"/>
    <w:rsid w:val="00CC5993"/>
    <w:rsid w:val="00CC75F7"/>
    <w:rsid w:val="00CD28BB"/>
    <w:rsid w:val="00CD2B26"/>
    <w:rsid w:val="00CE6299"/>
    <w:rsid w:val="00CE6D2A"/>
    <w:rsid w:val="00CF0126"/>
    <w:rsid w:val="00CF2E84"/>
    <w:rsid w:val="00D0417D"/>
    <w:rsid w:val="00D05128"/>
    <w:rsid w:val="00D061BB"/>
    <w:rsid w:val="00D07897"/>
    <w:rsid w:val="00D110BC"/>
    <w:rsid w:val="00D11594"/>
    <w:rsid w:val="00D13318"/>
    <w:rsid w:val="00D135D7"/>
    <w:rsid w:val="00D25D57"/>
    <w:rsid w:val="00D36AC1"/>
    <w:rsid w:val="00D47B20"/>
    <w:rsid w:val="00D56E2F"/>
    <w:rsid w:val="00D617A6"/>
    <w:rsid w:val="00D64003"/>
    <w:rsid w:val="00D665F1"/>
    <w:rsid w:val="00D70F93"/>
    <w:rsid w:val="00D77CF2"/>
    <w:rsid w:val="00D839C6"/>
    <w:rsid w:val="00D87285"/>
    <w:rsid w:val="00D92925"/>
    <w:rsid w:val="00D948AF"/>
    <w:rsid w:val="00DA0158"/>
    <w:rsid w:val="00DA072C"/>
    <w:rsid w:val="00DA1892"/>
    <w:rsid w:val="00DA1AA3"/>
    <w:rsid w:val="00DA1C6C"/>
    <w:rsid w:val="00DA58D0"/>
    <w:rsid w:val="00DA6D77"/>
    <w:rsid w:val="00DB2B64"/>
    <w:rsid w:val="00DB3A0A"/>
    <w:rsid w:val="00DC2F2F"/>
    <w:rsid w:val="00DC4EBB"/>
    <w:rsid w:val="00DE4132"/>
    <w:rsid w:val="00DE488A"/>
    <w:rsid w:val="00DF2837"/>
    <w:rsid w:val="00DF5D86"/>
    <w:rsid w:val="00E064D6"/>
    <w:rsid w:val="00E06731"/>
    <w:rsid w:val="00E07AD6"/>
    <w:rsid w:val="00E14CA7"/>
    <w:rsid w:val="00E15662"/>
    <w:rsid w:val="00E26F7E"/>
    <w:rsid w:val="00E27EA0"/>
    <w:rsid w:val="00E46D9D"/>
    <w:rsid w:val="00E51066"/>
    <w:rsid w:val="00E53CA7"/>
    <w:rsid w:val="00E608A7"/>
    <w:rsid w:val="00E61E90"/>
    <w:rsid w:val="00E70678"/>
    <w:rsid w:val="00E7164F"/>
    <w:rsid w:val="00E72E58"/>
    <w:rsid w:val="00E75AE5"/>
    <w:rsid w:val="00E83FD5"/>
    <w:rsid w:val="00E85CC3"/>
    <w:rsid w:val="00E90431"/>
    <w:rsid w:val="00E90B7C"/>
    <w:rsid w:val="00E93D5D"/>
    <w:rsid w:val="00EA1F45"/>
    <w:rsid w:val="00EB0669"/>
    <w:rsid w:val="00EB59AA"/>
    <w:rsid w:val="00EB75BC"/>
    <w:rsid w:val="00EC65B6"/>
    <w:rsid w:val="00ED1602"/>
    <w:rsid w:val="00ED3A7A"/>
    <w:rsid w:val="00ED42E9"/>
    <w:rsid w:val="00ED48DB"/>
    <w:rsid w:val="00EE38A0"/>
    <w:rsid w:val="00EE4934"/>
    <w:rsid w:val="00EE7117"/>
    <w:rsid w:val="00EF1113"/>
    <w:rsid w:val="00EF7CDC"/>
    <w:rsid w:val="00F12800"/>
    <w:rsid w:val="00F1282A"/>
    <w:rsid w:val="00F13CF8"/>
    <w:rsid w:val="00F15E1A"/>
    <w:rsid w:val="00F274D2"/>
    <w:rsid w:val="00F31DE6"/>
    <w:rsid w:val="00F33B0D"/>
    <w:rsid w:val="00F44D76"/>
    <w:rsid w:val="00F505CF"/>
    <w:rsid w:val="00F53507"/>
    <w:rsid w:val="00F57D1B"/>
    <w:rsid w:val="00F61FFB"/>
    <w:rsid w:val="00F64229"/>
    <w:rsid w:val="00F65FB7"/>
    <w:rsid w:val="00F7117C"/>
    <w:rsid w:val="00F74906"/>
    <w:rsid w:val="00F75DA5"/>
    <w:rsid w:val="00F83272"/>
    <w:rsid w:val="00F940D3"/>
    <w:rsid w:val="00FA0B63"/>
    <w:rsid w:val="00FA3A03"/>
    <w:rsid w:val="00FB1CAB"/>
    <w:rsid w:val="00FC0402"/>
    <w:rsid w:val="00FC3D44"/>
    <w:rsid w:val="00FD364B"/>
    <w:rsid w:val="00FE1DE7"/>
    <w:rsid w:val="00FE3B42"/>
    <w:rsid w:val="00FF0C99"/>
    <w:rsid w:val="00FF5C4C"/>
    <w:rsid w:val="00FF6066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31C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basedOn w:val="DefaultParagraphFont"/>
    <w:rsid w:val="003310FE"/>
    <w:rPr>
      <w:color w:val="0000FF"/>
      <w:u w:val="single"/>
    </w:rPr>
  </w:style>
  <w:style w:type="character" w:styleId="FollowedHyperlink">
    <w:name w:val="FollowedHyperlink"/>
    <w:basedOn w:val="DefaultParagraphFont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basedOn w:val="DefaultParagraphFont"/>
    <w:semiHidden/>
    <w:unhideWhenUsed/>
    <w:rsid w:val="003E70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70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70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7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7080"/>
    <w:rPr>
      <w:b/>
      <w:bCs/>
    </w:rPr>
  </w:style>
  <w:style w:type="paragraph" w:styleId="ListParagraph">
    <w:name w:val="List Paragraph"/>
    <w:basedOn w:val="Normal"/>
    <w:uiPriority w:val="34"/>
    <w:qFormat/>
    <w:rsid w:val="00F44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31C"/>
    <w:rPr>
      <w:sz w:val="24"/>
      <w:szCs w:val="24"/>
    </w:rPr>
  </w:style>
  <w:style w:type="paragraph" w:styleId="Heading1">
    <w:name w:val="heading 1"/>
    <w:basedOn w:val="Normal"/>
    <w:qFormat/>
    <w:rsid w:val="002A6CA9"/>
    <w:pPr>
      <w:keepNext/>
      <w:outlineLvl w:val="0"/>
    </w:pPr>
    <w:rPr>
      <w:kern w:val="36"/>
    </w:rPr>
  </w:style>
  <w:style w:type="paragraph" w:styleId="Heading2">
    <w:name w:val="heading 2"/>
    <w:basedOn w:val="Normal"/>
    <w:qFormat/>
    <w:rsid w:val="002A6CA9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A6CA9"/>
    <w:pPr>
      <w:keepNext/>
      <w:outlineLvl w:val="2"/>
    </w:pPr>
    <w:rPr>
      <w:iCs/>
      <w:sz w:val="20"/>
      <w:szCs w:val="20"/>
    </w:rPr>
  </w:style>
  <w:style w:type="paragraph" w:styleId="Heading4">
    <w:name w:val="heading 4"/>
    <w:basedOn w:val="Normal"/>
    <w:qFormat/>
    <w:rsid w:val="002A6CA9"/>
    <w:pPr>
      <w:keepNext/>
      <w:jc w:val="center"/>
      <w:outlineLvl w:val="3"/>
    </w:pPr>
    <w:rPr>
      <w:b/>
      <w:bCs/>
      <w:i/>
      <w:iCs/>
      <w:sz w:val="20"/>
      <w:szCs w:val="20"/>
    </w:rPr>
  </w:style>
  <w:style w:type="paragraph" w:styleId="Heading5">
    <w:name w:val="heading 5"/>
    <w:basedOn w:val="Normal"/>
    <w:qFormat/>
    <w:rsid w:val="002A6CA9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qFormat/>
    <w:rsid w:val="002A6CA9"/>
    <w:pPr>
      <w:keepNext/>
      <w:ind w:left="2880"/>
      <w:outlineLvl w:val="5"/>
    </w:pPr>
  </w:style>
  <w:style w:type="paragraph" w:styleId="Heading7">
    <w:name w:val="heading 7"/>
    <w:basedOn w:val="Normal"/>
    <w:next w:val="Normal"/>
    <w:qFormat/>
    <w:rsid w:val="002A6CA9"/>
    <w:pPr>
      <w:keepNext/>
      <w:spacing w:line="62" w:lineRule="atLeast"/>
      <w:jc w:val="center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qFormat/>
    <w:rsid w:val="002A6CA9"/>
    <w:pPr>
      <w:keepNext/>
      <w:jc w:val="center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qFormat/>
    <w:rsid w:val="003310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semiHidden/>
    <w:rsid w:val="002A6CA9"/>
  </w:style>
  <w:style w:type="paragraph" w:styleId="FootnoteText">
    <w:name w:val="footnote text"/>
    <w:basedOn w:val="Normal"/>
    <w:semiHidden/>
    <w:rsid w:val="002A6CA9"/>
    <w:rPr>
      <w:sz w:val="20"/>
      <w:szCs w:val="20"/>
    </w:rPr>
  </w:style>
  <w:style w:type="paragraph" w:styleId="Header">
    <w:name w:val="header"/>
    <w:basedOn w:val="Normal"/>
    <w:rsid w:val="002A6CA9"/>
    <w:rPr>
      <w:sz w:val="20"/>
      <w:szCs w:val="20"/>
    </w:rPr>
  </w:style>
  <w:style w:type="paragraph" w:styleId="Title">
    <w:name w:val="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2A6CA9"/>
    <w:pPr>
      <w:jc w:val="center"/>
    </w:pPr>
    <w:rPr>
      <w:b/>
      <w:bCs/>
      <w:sz w:val="28"/>
      <w:szCs w:val="28"/>
    </w:rPr>
  </w:style>
  <w:style w:type="paragraph" w:styleId="Subtitle">
    <w:name w:val="Subtitle"/>
    <w:basedOn w:val="Normal"/>
    <w:qFormat/>
    <w:rsid w:val="002A6CA9"/>
    <w:pPr>
      <w:jc w:val="center"/>
    </w:pPr>
    <w:rPr>
      <w:b/>
      <w:bCs/>
      <w:sz w:val="28"/>
      <w:szCs w:val="28"/>
    </w:rPr>
  </w:style>
  <w:style w:type="paragraph" w:styleId="PlainText">
    <w:name w:val="Plain Text"/>
    <w:basedOn w:val="Normal"/>
    <w:rsid w:val="002A6CA9"/>
    <w:rPr>
      <w:rFonts w:ascii="Courier New" w:hAnsi="Courier New" w:cs="Courier New"/>
      <w:sz w:val="20"/>
      <w:szCs w:val="20"/>
    </w:rPr>
  </w:style>
  <w:style w:type="paragraph" w:customStyle="1" w:styleId="sub-header0">
    <w:name w:val="sub-header"/>
    <w:basedOn w:val="Normal"/>
    <w:rsid w:val="002A6CA9"/>
    <w:pPr>
      <w:ind w:left="720" w:hanging="720"/>
    </w:pPr>
    <w:rPr>
      <w:b/>
      <w:bCs/>
      <w:smallCaps/>
    </w:rPr>
  </w:style>
  <w:style w:type="character" w:styleId="FootnoteReference">
    <w:name w:val="footnote reference"/>
    <w:basedOn w:val="DefaultParagraphFont"/>
    <w:semiHidden/>
    <w:rsid w:val="002A6CA9"/>
    <w:rPr>
      <w:vertAlign w:val="superscript"/>
    </w:rPr>
  </w:style>
  <w:style w:type="paragraph" w:styleId="BodyTextIndent">
    <w:name w:val="Body Text Indent"/>
    <w:basedOn w:val="Normal"/>
    <w:rsid w:val="002A6CA9"/>
    <w:pPr>
      <w:ind w:left="720"/>
    </w:pPr>
    <w:rPr>
      <w:sz w:val="20"/>
    </w:rPr>
  </w:style>
  <w:style w:type="paragraph" w:styleId="Footer">
    <w:name w:val="footer"/>
    <w:basedOn w:val="Normal"/>
    <w:rsid w:val="002A6C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6CA9"/>
  </w:style>
  <w:style w:type="paragraph" w:customStyle="1" w:styleId="Sub-Header">
    <w:name w:val="Sub-Header"/>
    <w:basedOn w:val="Normal"/>
    <w:rsid w:val="002A6CA9"/>
    <w:pPr>
      <w:numPr>
        <w:numId w:val="1"/>
      </w:numPr>
    </w:pPr>
    <w:rPr>
      <w:b/>
      <w:smallCaps/>
      <w:szCs w:val="20"/>
    </w:rPr>
  </w:style>
  <w:style w:type="paragraph" w:customStyle="1" w:styleId="DefinitionList">
    <w:name w:val="Definition List"/>
    <w:basedOn w:val="Normal"/>
    <w:next w:val="Normal"/>
    <w:rsid w:val="003310FE"/>
    <w:pPr>
      <w:ind w:left="360"/>
    </w:pPr>
    <w:rPr>
      <w:snapToGrid w:val="0"/>
      <w:szCs w:val="20"/>
    </w:rPr>
  </w:style>
  <w:style w:type="paragraph" w:customStyle="1" w:styleId="p">
    <w:name w:val="p"/>
    <w:aliases w:val="para"/>
    <w:basedOn w:val="Normal"/>
    <w:rsid w:val="003310FE"/>
    <w:pPr>
      <w:spacing w:before="72" w:after="72"/>
      <w:jc w:val="both"/>
    </w:pPr>
    <w:rPr>
      <w:rFonts w:ascii="Arial" w:hAnsi="Arial"/>
      <w:sz w:val="22"/>
      <w:szCs w:val="20"/>
    </w:rPr>
  </w:style>
  <w:style w:type="paragraph" w:customStyle="1" w:styleId="TableText">
    <w:name w:val="Table Text"/>
    <w:aliases w:val="tx"/>
    <w:basedOn w:val="Normal"/>
    <w:rsid w:val="003310FE"/>
    <w:pPr>
      <w:spacing w:before="60" w:after="60"/>
    </w:pPr>
    <w:rPr>
      <w:rFonts w:ascii="Arial" w:hAnsi="Arial"/>
      <w:sz w:val="20"/>
      <w:szCs w:val="20"/>
    </w:rPr>
  </w:style>
  <w:style w:type="paragraph" w:customStyle="1" w:styleId="TableHeading">
    <w:name w:val="Table Heading"/>
    <w:aliases w:val="th"/>
    <w:basedOn w:val="Normal"/>
    <w:rsid w:val="003310FE"/>
    <w:pPr>
      <w:spacing w:before="120"/>
      <w:jc w:val="center"/>
    </w:pPr>
    <w:rPr>
      <w:rFonts w:ascii="Arial Narrow" w:hAnsi="Arial Narrow"/>
      <w:b/>
      <w:color w:val="FFFFFF"/>
      <w:szCs w:val="20"/>
    </w:rPr>
  </w:style>
  <w:style w:type="paragraph" w:customStyle="1" w:styleId="ExhibitTitle">
    <w:name w:val="Exhibit Title"/>
    <w:basedOn w:val="Normal"/>
    <w:rsid w:val="003310FE"/>
    <w:pPr>
      <w:keepNext/>
      <w:keepLines/>
      <w:spacing w:before="120" w:after="120"/>
      <w:ind w:left="360"/>
      <w:jc w:val="both"/>
    </w:pPr>
    <w:rPr>
      <w:b/>
      <w:sz w:val="22"/>
      <w:szCs w:val="20"/>
    </w:rPr>
  </w:style>
  <w:style w:type="paragraph" w:styleId="BodyTextIndent2">
    <w:name w:val="Body Text Indent 2"/>
    <w:basedOn w:val="Normal"/>
    <w:rsid w:val="003310FE"/>
    <w:pPr>
      <w:ind w:left="1080"/>
    </w:pPr>
    <w:rPr>
      <w:sz w:val="20"/>
      <w:szCs w:val="20"/>
    </w:rPr>
  </w:style>
  <w:style w:type="character" w:styleId="Hyperlink">
    <w:name w:val="Hyperlink"/>
    <w:basedOn w:val="DefaultParagraphFont"/>
    <w:rsid w:val="003310FE"/>
    <w:rPr>
      <w:color w:val="0000FF"/>
      <w:u w:val="single"/>
    </w:rPr>
  </w:style>
  <w:style w:type="character" w:styleId="FollowedHyperlink">
    <w:name w:val="FollowedHyperlink"/>
    <w:basedOn w:val="DefaultParagraphFont"/>
    <w:rsid w:val="003310FE"/>
    <w:rPr>
      <w:color w:val="800080"/>
      <w:u w:val="single"/>
    </w:rPr>
  </w:style>
  <w:style w:type="paragraph" w:customStyle="1" w:styleId="font5">
    <w:name w:val="font5"/>
    <w:basedOn w:val="Normal"/>
    <w:rsid w:val="003310FE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3310FE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3310FE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3310F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3310FE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3310FE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3310F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3310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3310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3310F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3310F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3310FE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3310F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3310FE"/>
    <w:pPr>
      <w:spacing w:after="120"/>
      <w:jc w:val="center"/>
    </w:pPr>
    <w:rPr>
      <w:rFonts w:ascii="Arial" w:hAnsi="Arial"/>
      <w:sz w:val="20"/>
      <w:szCs w:val="20"/>
    </w:rPr>
  </w:style>
  <w:style w:type="paragraph" w:styleId="BodyText3">
    <w:name w:val="Body Text 3"/>
    <w:basedOn w:val="Normal"/>
    <w:rsid w:val="003310FE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3310FE"/>
    <w:pPr>
      <w:spacing w:after="120"/>
      <w:ind w:left="360"/>
    </w:pPr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3310FE"/>
    <w:pPr>
      <w:ind w:left="240" w:hanging="240"/>
    </w:pPr>
    <w:rPr>
      <w:szCs w:val="20"/>
    </w:rPr>
  </w:style>
  <w:style w:type="table" w:styleId="TableGrid">
    <w:name w:val="Table Grid"/>
    <w:basedOn w:val="TableNormal"/>
    <w:rsid w:val="00331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310FE"/>
    <w:rPr>
      <w:rFonts w:ascii="Tahoma" w:hAnsi="Tahoma" w:cs="Tahoma"/>
      <w:sz w:val="16"/>
      <w:szCs w:val="16"/>
    </w:rPr>
  </w:style>
  <w:style w:type="paragraph" w:customStyle="1" w:styleId="CoverSubtitleDocumentName">
    <w:name w:val="Cover Subtitle (Document Name)"/>
    <w:basedOn w:val="Title"/>
    <w:rsid w:val="00A83A18"/>
    <w:pPr>
      <w:spacing w:after="480"/>
    </w:pPr>
    <w:rPr>
      <w:rFonts w:ascii="Helvetica" w:hAnsi="Helvetica"/>
      <w:bCs w:val="0"/>
      <w:kern w:val="28"/>
      <w:sz w:val="48"/>
      <w:szCs w:val="20"/>
    </w:rPr>
  </w:style>
  <w:style w:type="character" w:styleId="CommentReference">
    <w:name w:val="annotation reference"/>
    <w:basedOn w:val="DefaultParagraphFont"/>
    <w:semiHidden/>
    <w:unhideWhenUsed/>
    <w:rsid w:val="003E70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E70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70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7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E7080"/>
    <w:rPr>
      <w:b/>
      <w:bCs/>
    </w:rPr>
  </w:style>
  <w:style w:type="paragraph" w:styleId="ListParagraph">
    <w:name w:val="List Paragraph"/>
    <w:basedOn w:val="Normal"/>
    <w:uiPriority w:val="34"/>
    <w:qFormat/>
    <w:rsid w:val="00F44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957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MDR FHIE CAPER Ver 1.00.00 20131021</vt:lpstr>
    </vt:vector>
  </TitlesOfParts>
  <Company>Kennell and Associates, Inc.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MDR FHIE CAPER Ver 1.00.00 20131021</dc:title>
  <dc:creator>Norma Bowling</dc:creator>
  <cp:lastModifiedBy>McDonald, Dan, CTR, OASD(HA)/TMA</cp:lastModifiedBy>
  <cp:revision>3</cp:revision>
  <cp:lastPrinted>2013-10-23T15:41:00Z</cp:lastPrinted>
  <dcterms:created xsi:type="dcterms:W3CDTF">2014-02-26T12:34:00Z</dcterms:created>
  <dcterms:modified xsi:type="dcterms:W3CDTF">2015-06-08T21:55:00Z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901411642</vt:i4>
  </property>
  <property fmtid="{D5CDD505-2E9C-101B-9397-08002B2CF9AE}" pid="3" name="_EmailEntryID">
    <vt:lpwstr>00000000F60F52BE5D74034C84D368AE1D391C1E0700E00F11576436EF44AE0A4F10EF700C44000003D44E9A000014730A41E7C49D4FA4099DA7245B01EE000002DE96620000</vt:lpwstr>
  </property>
  <property fmtid="{D5CDD505-2E9C-101B-9397-08002B2CF9AE}" pid="4" name="_EmailStoreID0">
    <vt:lpwstr>0000000038A1BB1005E5101AA1BB08002B2A56C20000454D534D44422E444C4C00000000000000001B55FA20AA6611CD9BC800AA002FC45A0C0000004D492D45584348414E4745002F6F3D414C544152554D2F6F753D46495253542041444D494E4953545241544956452047524F55502F636E3D524543495049454E54532F6</vt:lpwstr>
  </property>
  <property fmtid="{D5CDD505-2E9C-101B-9397-08002B2CF9AE}" pid="5" name="_EmailStoreID1">
    <vt:lpwstr>36E3D41484F4E4700</vt:lpwstr>
  </property>
  <property fmtid="{D5CDD505-2E9C-101B-9397-08002B2CF9AE}" pid="6" name="_ReviewingToolsShownOnce">
    <vt:lpwstr/>
  </property>
</Properties>
</file>