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18" w:rsidRPr="0021726F" w:rsidRDefault="000474A4" w:rsidP="00875221">
      <w:pPr>
        <w:jc w:val="right"/>
        <w:rPr>
          <w:rFonts w:ascii="Verdana" w:hAnsi="Verdana"/>
          <w:sz w:val="32"/>
        </w:rPr>
      </w:pPr>
      <w:bookmarkStart w:id="0" w:name="_Toc481221467"/>
      <w:r w:rsidRPr="0021726F">
        <w:rPr>
          <w:rFonts w:ascii="Verdana" w:hAnsi="Verdana"/>
          <w:b/>
        </w:rPr>
        <w:t>22</w:t>
      </w:r>
      <w:r w:rsidR="00875221" w:rsidRPr="0021726F">
        <w:rPr>
          <w:rFonts w:ascii="Verdana" w:hAnsi="Verdana"/>
          <w:b/>
        </w:rPr>
        <w:t xml:space="preserve"> January</w:t>
      </w:r>
      <w:r w:rsidR="001401E2" w:rsidRPr="0021726F">
        <w:rPr>
          <w:rFonts w:ascii="Verdana" w:hAnsi="Verdana"/>
          <w:b/>
        </w:rPr>
        <w:t xml:space="preserve"> 201</w:t>
      </w:r>
      <w:r w:rsidR="000058BD" w:rsidRPr="0021726F">
        <w:rPr>
          <w:rFonts w:ascii="Verdana" w:hAnsi="Verdana"/>
          <w:b/>
        </w:rPr>
        <w:t>5</w:t>
      </w:r>
    </w:p>
    <w:p w:rsidR="00A83A18" w:rsidRPr="0021726F" w:rsidRDefault="00A83A18" w:rsidP="00A83A18">
      <w:pPr>
        <w:pStyle w:val="CoverSubtitleDocumentName"/>
        <w:spacing w:after="60"/>
        <w:rPr>
          <w:rFonts w:ascii="Verdana" w:hAnsi="Verdana"/>
          <w:color w:val="000000"/>
          <w:sz w:val="28"/>
        </w:rPr>
      </w:pPr>
    </w:p>
    <w:p w:rsidR="00A83A18" w:rsidRPr="0021726F" w:rsidRDefault="00A83A18" w:rsidP="00A83A18">
      <w:pPr>
        <w:pStyle w:val="CoverSubtitleDocumentName"/>
        <w:spacing w:after="60"/>
        <w:rPr>
          <w:rFonts w:ascii="Verdana" w:hAnsi="Verdana"/>
          <w:color w:val="000000"/>
          <w:sz w:val="28"/>
        </w:rPr>
      </w:pPr>
    </w:p>
    <w:p w:rsidR="00E0335A" w:rsidRPr="0021726F" w:rsidRDefault="00E0335A" w:rsidP="00E0335A">
      <w:pPr>
        <w:pStyle w:val="CoverSubtitleDocumentName"/>
        <w:spacing w:after="60"/>
        <w:rPr>
          <w:rFonts w:ascii="Verdana" w:hAnsi="Verdana"/>
          <w:color w:val="000000"/>
          <w:sz w:val="32"/>
          <w:szCs w:val="32"/>
        </w:rPr>
      </w:pPr>
      <w:r w:rsidRPr="0021726F">
        <w:rPr>
          <w:rFonts w:ascii="Verdana" w:hAnsi="Verdana"/>
          <w:color w:val="000000"/>
          <w:sz w:val="32"/>
          <w:szCs w:val="32"/>
        </w:rPr>
        <w:t>Dental Readiness File (DRF)</w:t>
      </w:r>
    </w:p>
    <w:p w:rsidR="00A83A18" w:rsidRPr="0021726F" w:rsidRDefault="00A83A18" w:rsidP="00A83A18">
      <w:pPr>
        <w:pStyle w:val="CoverSubtitleDocumentName"/>
        <w:spacing w:after="60"/>
        <w:rPr>
          <w:rFonts w:ascii="Verdana" w:hAnsi="Verdana"/>
          <w:color w:val="000000"/>
          <w:sz w:val="32"/>
          <w:szCs w:val="32"/>
        </w:rPr>
      </w:pPr>
      <w:proofErr w:type="gramStart"/>
      <w:r w:rsidRPr="0021726F">
        <w:rPr>
          <w:rFonts w:ascii="Verdana" w:hAnsi="Verdana"/>
          <w:color w:val="000000"/>
          <w:sz w:val="32"/>
          <w:szCs w:val="32"/>
        </w:rPr>
        <w:t>for</w:t>
      </w:r>
      <w:proofErr w:type="gramEnd"/>
      <w:r w:rsidRPr="0021726F">
        <w:rPr>
          <w:rFonts w:ascii="Verdana" w:hAnsi="Verdana"/>
          <w:color w:val="000000"/>
          <w:sz w:val="32"/>
          <w:szCs w:val="32"/>
        </w:rPr>
        <w:t xml:space="preserve"> the</w:t>
      </w:r>
    </w:p>
    <w:p w:rsidR="00A83A18" w:rsidRPr="0021726F" w:rsidRDefault="00A83A18" w:rsidP="00A83A18">
      <w:pPr>
        <w:pStyle w:val="CoverSubtitleDocumentName"/>
        <w:spacing w:after="60"/>
        <w:rPr>
          <w:rFonts w:ascii="Verdana" w:hAnsi="Verdana"/>
          <w:color w:val="000000"/>
          <w:sz w:val="32"/>
          <w:szCs w:val="32"/>
        </w:rPr>
      </w:pPr>
      <w:r w:rsidRPr="0021726F">
        <w:rPr>
          <w:rFonts w:ascii="Verdana" w:hAnsi="Verdana"/>
          <w:color w:val="000000"/>
          <w:sz w:val="32"/>
          <w:szCs w:val="32"/>
        </w:rPr>
        <w:t>MHS Data Repository (</w:t>
      </w:r>
      <w:smartTag w:uri="urn:schemas-microsoft-com:office:smarttags" w:element="stockticker">
        <w:r w:rsidRPr="0021726F">
          <w:rPr>
            <w:rFonts w:ascii="Verdana" w:hAnsi="Verdana"/>
            <w:color w:val="000000"/>
            <w:sz w:val="32"/>
            <w:szCs w:val="32"/>
          </w:rPr>
          <w:t>MDR</w:t>
        </w:r>
      </w:smartTag>
      <w:r w:rsidRPr="0021726F">
        <w:rPr>
          <w:rFonts w:ascii="Verdana" w:hAnsi="Verdana"/>
          <w:color w:val="000000"/>
          <w:sz w:val="32"/>
          <w:szCs w:val="32"/>
        </w:rPr>
        <w:t>)</w:t>
      </w:r>
    </w:p>
    <w:p w:rsidR="00E43127" w:rsidRPr="0021726F" w:rsidRDefault="00A83A18" w:rsidP="00E43127">
      <w:pPr>
        <w:pStyle w:val="CoverSubtitleDocumentName"/>
        <w:spacing w:after="60" w:line="1680" w:lineRule="auto"/>
        <w:rPr>
          <w:rFonts w:ascii="Verdana" w:hAnsi="Verdana"/>
          <w:color w:val="000000"/>
          <w:sz w:val="32"/>
          <w:szCs w:val="32"/>
        </w:rPr>
      </w:pPr>
      <w:r w:rsidRPr="0021726F">
        <w:rPr>
          <w:rFonts w:ascii="Verdana" w:hAnsi="Verdana"/>
          <w:color w:val="000000"/>
          <w:sz w:val="32"/>
          <w:szCs w:val="32"/>
        </w:rPr>
        <w:t>(Version 1.0</w:t>
      </w:r>
      <w:r w:rsidR="001401E2" w:rsidRPr="0021726F">
        <w:rPr>
          <w:rFonts w:ascii="Verdana" w:hAnsi="Verdana"/>
          <w:color w:val="000000"/>
          <w:sz w:val="32"/>
          <w:szCs w:val="32"/>
        </w:rPr>
        <w:t>1</w:t>
      </w:r>
      <w:r w:rsidRPr="0021726F">
        <w:rPr>
          <w:rFonts w:ascii="Verdana" w:hAnsi="Verdana"/>
          <w:color w:val="000000"/>
          <w:sz w:val="32"/>
          <w:szCs w:val="32"/>
        </w:rPr>
        <w:t>.0</w:t>
      </w:r>
      <w:r w:rsidR="00875221" w:rsidRPr="0021726F">
        <w:rPr>
          <w:rFonts w:ascii="Verdana" w:hAnsi="Verdana"/>
          <w:color w:val="000000"/>
          <w:sz w:val="32"/>
          <w:szCs w:val="32"/>
        </w:rPr>
        <w:t>2</w:t>
      </w:r>
      <w:r w:rsidRPr="0021726F">
        <w:rPr>
          <w:rFonts w:ascii="Verdana" w:hAnsi="Verdana"/>
          <w:color w:val="000000"/>
          <w:sz w:val="32"/>
          <w:szCs w:val="32"/>
        </w:rPr>
        <w:t>)</w:t>
      </w:r>
    </w:p>
    <w:p w:rsidR="00A83A18" w:rsidRPr="0021726F" w:rsidRDefault="0021726F" w:rsidP="00E43127">
      <w:pPr>
        <w:pStyle w:val="CoverSubtitleDocumentName"/>
        <w:spacing w:after="60" w:line="1680" w:lineRule="auto"/>
        <w:rPr>
          <w:rFonts w:ascii="Verdana" w:hAnsi="Verdana"/>
          <w:color w:val="000000"/>
          <w:sz w:val="32"/>
          <w:szCs w:val="32"/>
        </w:rPr>
      </w:pPr>
      <w:r w:rsidRPr="0021726F">
        <w:rPr>
          <w:rFonts w:ascii="Verdana" w:hAnsi="Verdana"/>
          <w:color w:val="000000"/>
          <w:sz w:val="32"/>
          <w:szCs w:val="32"/>
        </w:rPr>
        <w:t>Current</w:t>
      </w:r>
      <w:r w:rsidRPr="0021726F">
        <w:rPr>
          <w:rFonts w:ascii="Verdana" w:hAnsi="Verdana"/>
          <w:color w:val="000000"/>
          <w:sz w:val="32"/>
          <w:szCs w:val="32"/>
        </w:rPr>
        <w:t xml:space="preserve"> </w:t>
      </w:r>
      <w:r w:rsidR="00A60961" w:rsidRPr="0021726F">
        <w:rPr>
          <w:rFonts w:ascii="Verdana" w:hAnsi="Verdana"/>
          <w:color w:val="000000"/>
          <w:sz w:val="32"/>
          <w:szCs w:val="32"/>
        </w:rPr>
        <w:t>Specification</w:t>
      </w:r>
    </w:p>
    <w:p w:rsidR="00A83A18" w:rsidRPr="0021726F" w:rsidRDefault="00A83A18" w:rsidP="00A83A18">
      <w:pPr>
        <w:pStyle w:val="CoverSubtitleDocumentName"/>
        <w:spacing w:after="0"/>
        <w:rPr>
          <w:rFonts w:ascii="Verdana" w:hAnsi="Verdana"/>
          <w:color w:val="000000"/>
          <w:sz w:val="28"/>
        </w:rPr>
      </w:pPr>
    </w:p>
    <w:p w:rsidR="00A83A18" w:rsidRPr="0021726F" w:rsidRDefault="00A83A18" w:rsidP="00A83A18">
      <w:pPr>
        <w:pStyle w:val="CoverSubtitleDocumentName"/>
        <w:spacing w:after="0"/>
        <w:rPr>
          <w:rFonts w:ascii="Verdana" w:hAnsi="Verdana"/>
          <w:sz w:val="28"/>
        </w:rPr>
      </w:pPr>
    </w:p>
    <w:p w:rsidR="00A83A18" w:rsidRPr="0021726F" w:rsidRDefault="00A83A18" w:rsidP="00A83A18">
      <w:pPr>
        <w:pStyle w:val="CoverSubtitleDocumentName"/>
        <w:spacing w:after="0"/>
        <w:rPr>
          <w:rFonts w:ascii="Verdana" w:hAnsi="Verdana"/>
          <w:sz w:val="28"/>
        </w:rPr>
        <w:sectPr w:rsidR="00A83A18" w:rsidRPr="0021726F" w:rsidSect="00A83A18">
          <w:pgSz w:w="12240" w:h="15840"/>
          <w:pgMar w:top="1440" w:right="1440" w:bottom="1440" w:left="1440" w:header="720" w:footer="720" w:gutter="0"/>
          <w:cols w:space="720"/>
        </w:sectPr>
      </w:pPr>
    </w:p>
    <w:p w:rsidR="00A83A18" w:rsidRPr="0021726F" w:rsidRDefault="00A83A18" w:rsidP="00A83A18">
      <w:pPr>
        <w:jc w:val="center"/>
        <w:rPr>
          <w:rFonts w:ascii="Verdana" w:hAnsi="Verdana" w:cs="Calibri"/>
          <w:b/>
        </w:rPr>
      </w:pPr>
      <w:r w:rsidRPr="0021726F">
        <w:rPr>
          <w:rFonts w:ascii="Verdana" w:hAnsi="Verdana" w:cs="Calibri"/>
          <w:b/>
        </w:rPr>
        <w:lastRenderedPageBreak/>
        <w:t>Revision History</w:t>
      </w:r>
      <w:bookmarkStart w:id="1" w:name="_GoBack"/>
      <w:bookmarkEnd w:id="1"/>
    </w:p>
    <w:p w:rsidR="00A83A18" w:rsidRPr="0021726F" w:rsidRDefault="00A83A18" w:rsidP="00A83A18">
      <w:pPr>
        <w:rPr>
          <w:rFonts w:ascii="Verdana" w:hAnsi="Verdana" w:cs="Calibri"/>
        </w:rPr>
      </w:pPr>
    </w:p>
    <w:tbl>
      <w:tblPr>
        <w:tblW w:w="10465" w:type="dxa"/>
        <w:jc w:val="center"/>
        <w:tblLayout w:type="fixed"/>
        <w:tblCellMar>
          <w:left w:w="80" w:type="dxa"/>
          <w:right w:w="80" w:type="dxa"/>
        </w:tblCellMar>
        <w:tblLook w:val="0000" w:firstRow="0" w:lastRow="0" w:firstColumn="0" w:lastColumn="0" w:noHBand="0" w:noVBand="0"/>
      </w:tblPr>
      <w:tblGrid>
        <w:gridCol w:w="953"/>
        <w:gridCol w:w="1400"/>
        <w:gridCol w:w="2160"/>
        <w:gridCol w:w="2160"/>
        <w:gridCol w:w="3792"/>
      </w:tblGrid>
      <w:tr w:rsidR="00FC1120" w:rsidRPr="0021726F" w:rsidTr="00FC1120">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E6E6E6"/>
          </w:tcPr>
          <w:p w:rsidR="00FC1120" w:rsidRPr="0021726F" w:rsidRDefault="00FC1120" w:rsidP="004F1B6D">
            <w:pPr>
              <w:ind w:left="-67"/>
              <w:rPr>
                <w:rFonts w:ascii="Verdana" w:hAnsi="Verdana" w:cs="Calibri"/>
                <w:b/>
                <w:sz w:val="18"/>
                <w:szCs w:val="18"/>
              </w:rPr>
            </w:pPr>
            <w:r w:rsidRPr="0021726F">
              <w:rPr>
                <w:rFonts w:ascii="Verdana" w:hAnsi="Verdana" w:cs="Calibri"/>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FC1120" w:rsidRPr="0021726F" w:rsidRDefault="00FC1120" w:rsidP="00977E83">
            <w:pPr>
              <w:rPr>
                <w:rFonts w:ascii="Verdana" w:hAnsi="Verdana" w:cs="Calibri"/>
                <w:b/>
                <w:sz w:val="18"/>
                <w:szCs w:val="18"/>
              </w:rPr>
            </w:pPr>
            <w:r w:rsidRPr="0021726F">
              <w:rPr>
                <w:rFonts w:ascii="Verdana" w:hAnsi="Verdana" w:cs="Calibri"/>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FC1120" w:rsidRPr="0021726F" w:rsidRDefault="00FC1120" w:rsidP="00514F19">
            <w:pPr>
              <w:rPr>
                <w:rFonts w:ascii="Verdana" w:hAnsi="Verdana" w:cs="Calibri"/>
                <w:b/>
                <w:sz w:val="18"/>
                <w:szCs w:val="18"/>
              </w:rPr>
            </w:pPr>
            <w:r w:rsidRPr="0021726F">
              <w:rPr>
                <w:rFonts w:ascii="Verdana" w:hAnsi="Verdana" w:cs="Calibri"/>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FC1120" w:rsidRPr="0021726F" w:rsidRDefault="00FC1120" w:rsidP="00977E83">
            <w:pPr>
              <w:rPr>
                <w:rFonts w:ascii="Verdana" w:hAnsi="Verdana" w:cs="Calibri"/>
                <w:b/>
                <w:sz w:val="18"/>
                <w:szCs w:val="18"/>
              </w:rPr>
            </w:pPr>
            <w:r w:rsidRPr="0021726F">
              <w:rPr>
                <w:rFonts w:ascii="Verdana" w:hAnsi="Verdana" w:cs="Calibri"/>
                <w:b/>
                <w:sz w:val="18"/>
                <w:szCs w:val="18"/>
              </w:rPr>
              <w:t>Para/</w:t>
            </w:r>
            <w:proofErr w:type="spellStart"/>
            <w:r w:rsidRPr="0021726F">
              <w:rPr>
                <w:rFonts w:ascii="Verdana" w:hAnsi="Verdana" w:cs="Calibri"/>
                <w:b/>
                <w:sz w:val="18"/>
                <w:szCs w:val="18"/>
              </w:rPr>
              <w:t>Tbl</w:t>
            </w:r>
            <w:proofErr w:type="spellEnd"/>
            <w:r w:rsidRPr="0021726F">
              <w:rPr>
                <w:rFonts w:ascii="Verdana" w:hAnsi="Verdana" w:cs="Calibri"/>
                <w:b/>
                <w:sz w:val="18"/>
                <w:szCs w:val="18"/>
              </w:rPr>
              <w:t>/Fig</w:t>
            </w:r>
          </w:p>
        </w:tc>
        <w:tc>
          <w:tcPr>
            <w:tcW w:w="3792" w:type="dxa"/>
            <w:tcBorders>
              <w:top w:val="single" w:sz="6" w:space="0" w:color="auto"/>
              <w:left w:val="single" w:sz="6" w:space="0" w:color="auto"/>
              <w:bottom w:val="single" w:sz="6" w:space="0" w:color="auto"/>
              <w:right w:val="single" w:sz="6" w:space="0" w:color="auto"/>
            </w:tcBorders>
            <w:shd w:val="clear" w:color="auto" w:fill="E6E6E6"/>
          </w:tcPr>
          <w:p w:rsidR="00FC1120" w:rsidRPr="0021726F" w:rsidRDefault="00FC1120" w:rsidP="00977E83">
            <w:pPr>
              <w:rPr>
                <w:rFonts w:ascii="Verdana" w:hAnsi="Verdana" w:cs="Calibri"/>
                <w:b/>
                <w:sz w:val="18"/>
                <w:szCs w:val="18"/>
              </w:rPr>
            </w:pPr>
            <w:r w:rsidRPr="0021726F">
              <w:rPr>
                <w:rFonts w:ascii="Verdana" w:hAnsi="Verdana" w:cs="Calibri"/>
                <w:b/>
                <w:sz w:val="18"/>
                <w:szCs w:val="18"/>
              </w:rPr>
              <w:t>Description of Change</w:t>
            </w:r>
          </w:p>
        </w:tc>
      </w:tr>
      <w:tr w:rsidR="00FC1120" w:rsidRPr="0021726F" w:rsidTr="00FC1120">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FC1120" w:rsidRPr="0021726F" w:rsidRDefault="00FC1120" w:rsidP="00FC1120">
            <w:pPr>
              <w:ind w:left="-67"/>
              <w:rPr>
                <w:rFonts w:ascii="Verdana" w:hAnsi="Verdana" w:cs="Calibri"/>
                <w:sz w:val="18"/>
                <w:szCs w:val="18"/>
              </w:rPr>
            </w:pPr>
            <w:r w:rsidRPr="0021726F">
              <w:rPr>
                <w:rFonts w:ascii="Verdana" w:hAnsi="Verdana" w:cs="Calibri"/>
                <w:sz w:val="18"/>
                <w:szCs w:val="18"/>
              </w:rPr>
              <w:t>1.00.00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FC1120" w:rsidRPr="0021726F" w:rsidRDefault="00FC1120" w:rsidP="00FC1120">
            <w:pPr>
              <w:rPr>
                <w:rFonts w:ascii="Verdana" w:hAnsi="Verdana" w:cs="Calibri"/>
                <w:sz w:val="18"/>
                <w:szCs w:val="18"/>
              </w:rPr>
            </w:pPr>
            <w:r w:rsidRPr="0021726F">
              <w:rPr>
                <w:rFonts w:ascii="Verdana" w:hAnsi="Verdana" w:cs="Calibri"/>
                <w:sz w:val="18"/>
                <w:szCs w:val="18"/>
              </w:rPr>
              <w:t>07/11/201</w:t>
            </w:r>
          </w:p>
        </w:tc>
        <w:tc>
          <w:tcPr>
            <w:tcW w:w="2160" w:type="dxa"/>
            <w:tcBorders>
              <w:top w:val="single" w:sz="6" w:space="0" w:color="auto"/>
              <w:left w:val="single" w:sz="6" w:space="0" w:color="auto"/>
              <w:bottom w:val="single" w:sz="6" w:space="0" w:color="auto"/>
              <w:right w:val="single" w:sz="6" w:space="0" w:color="auto"/>
            </w:tcBorders>
          </w:tcPr>
          <w:p w:rsidR="00FC1120" w:rsidRPr="0021726F" w:rsidRDefault="00FC1120" w:rsidP="00514F19">
            <w:pPr>
              <w:rPr>
                <w:rFonts w:ascii="Verdana" w:hAnsi="Verdana" w:cs="Calibri"/>
                <w:sz w:val="18"/>
                <w:szCs w:val="18"/>
              </w:rPr>
            </w:pPr>
            <w:r w:rsidRPr="0021726F">
              <w:rPr>
                <w:rFonts w:ascii="Verdana" w:hAnsi="Verdana" w:cs="Calibri"/>
                <w:sz w:val="18"/>
                <w:szCs w:val="18"/>
              </w:rPr>
              <w:t>C. Kangas/</w:t>
            </w:r>
            <w:proofErr w:type="spellStart"/>
            <w:r w:rsidRPr="0021726F">
              <w:rPr>
                <w:rFonts w:ascii="Verdana" w:hAnsi="Verdana" w:cs="Calibri"/>
                <w:sz w:val="18"/>
                <w:szCs w:val="18"/>
              </w:rPr>
              <w:t>W.Funk</w:t>
            </w:r>
            <w:proofErr w:type="spellEnd"/>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C1120" w:rsidRPr="0021726F" w:rsidRDefault="00FC1120" w:rsidP="00977E83">
            <w:pPr>
              <w:numPr>
                <w:ilvl w:val="0"/>
                <w:numId w:val="5"/>
              </w:numPr>
              <w:tabs>
                <w:tab w:val="clear" w:pos="720"/>
                <w:tab w:val="num" w:pos="190"/>
              </w:tabs>
              <w:ind w:left="190" w:hanging="180"/>
              <w:rPr>
                <w:rFonts w:ascii="Verdana" w:hAnsi="Verdana" w:cs="Calibri"/>
                <w:sz w:val="18"/>
                <w:szCs w:val="18"/>
              </w:rPr>
            </w:pPr>
            <w:r w:rsidRPr="0021726F">
              <w:rPr>
                <w:rFonts w:ascii="Verdana" w:hAnsi="Verdana" w:cs="Calibri"/>
                <w:sz w:val="18"/>
                <w:szCs w:val="18"/>
              </w:rPr>
              <w:t>Whole Document</w:t>
            </w:r>
          </w:p>
        </w:tc>
        <w:tc>
          <w:tcPr>
            <w:tcW w:w="3792" w:type="dxa"/>
            <w:tcBorders>
              <w:top w:val="single" w:sz="6" w:space="0" w:color="auto"/>
              <w:left w:val="single" w:sz="6" w:space="0" w:color="auto"/>
              <w:bottom w:val="single" w:sz="6" w:space="0" w:color="auto"/>
              <w:right w:val="single" w:sz="6" w:space="0" w:color="auto"/>
            </w:tcBorders>
            <w:shd w:val="clear" w:color="auto" w:fill="auto"/>
          </w:tcPr>
          <w:p w:rsidR="00FC1120" w:rsidRPr="0021726F" w:rsidRDefault="00FC1120" w:rsidP="00AC44A6">
            <w:pPr>
              <w:numPr>
                <w:ilvl w:val="0"/>
                <w:numId w:val="5"/>
              </w:numPr>
              <w:tabs>
                <w:tab w:val="clear" w:pos="720"/>
                <w:tab w:val="num" w:pos="190"/>
              </w:tabs>
              <w:ind w:left="190" w:hanging="180"/>
              <w:rPr>
                <w:rFonts w:ascii="Verdana" w:hAnsi="Verdana" w:cs="Calibri"/>
                <w:sz w:val="18"/>
                <w:szCs w:val="18"/>
              </w:rPr>
            </w:pPr>
            <w:r w:rsidRPr="0021726F">
              <w:rPr>
                <w:rFonts w:ascii="Verdana" w:hAnsi="Verdana" w:cs="Calibri"/>
                <w:sz w:val="18"/>
                <w:szCs w:val="18"/>
              </w:rPr>
              <w:t>Initial version</w:t>
            </w:r>
          </w:p>
        </w:tc>
      </w:tr>
      <w:tr w:rsidR="00FC1120" w:rsidRPr="0021726F" w:rsidTr="004E2FE2">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FC1120" w:rsidRPr="0021726F" w:rsidRDefault="0055319D" w:rsidP="004F1B6D">
            <w:pPr>
              <w:ind w:left="-67"/>
              <w:rPr>
                <w:rFonts w:ascii="Verdana" w:hAnsi="Verdana" w:cs="Calibri"/>
                <w:sz w:val="18"/>
                <w:szCs w:val="18"/>
              </w:rPr>
            </w:pPr>
            <w:r w:rsidRPr="0021726F">
              <w:rPr>
                <w:rFonts w:ascii="Verdana" w:hAnsi="Verdana" w:cs="Calibri"/>
                <w:sz w:val="18"/>
                <w:szCs w:val="18"/>
              </w:rPr>
              <w:t>1.</w:t>
            </w:r>
            <w:r w:rsidR="005161B5" w:rsidRPr="0021726F">
              <w:rPr>
                <w:rFonts w:ascii="Verdana" w:hAnsi="Verdana" w:cs="Calibri"/>
                <w:sz w:val="18"/>
                <w:szCs w:val="18"/>
              </w:rPr>
              <w:t>01</w:t>
            </w:r>
            <w:r w:rsidRPr="0021726F">
              <w:rPr>
                <w:rFonts w:ascii="Verdana" w:hAnsi="Verdana" w:cs="Calibri"/>
                <w:sz w:val="18"/>
                <w:szCs w:val="18"/>
              </w:rPr>
              <w:t>.00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FC1120" w:rsidRPr="0021726F" w:rsidRDefault="00CF31F8" w:rsidP="00977E83">
            <w:pPr>
              <w:rPr>
                <w:rFonts w:ascii="Verdana" w:hAnsi="Verdana" w:cs="Calibri"/>
                <w:sz w:val="18"/>
                <w:szCs w:val="18"/>
              </w:rPr>
            </w:pPr>
            <w:r w:rsidRPr="0021726F">
              <w:rPr>
                <w:rFonts w:ascii="Verdana" w:hAnsi="Verdana" w:cs="Calibri"/>
                <w:sz w:val="18"/>
                <w:szCs w:val="18"/>
              </w:rPr>
              <w:t>05/21</w:t>
            </w:r>
            <w:r w:rsidR="0055319D" w:rsidRPr="0021726F">
              <w:rPr>
                <w:rFonts w:ascii="Verdana" w:hAnsi="Verdana" w:cs="Calibri"/>
                <w:sz w:val="18"/>
                <w:szCs w:val="18"/>
              </w:rPr>
              <w:t>/2013</w:t>
            </w:r>
          </w:p>
        </w:tc>
        <w:tc>
          <w:tcPr>
            <w:tcW w:w="2160" w:type="dxa"/>
            <w:tcBorders>
              <w:top w:val="single" w:sz="6" w:space="0" w:color="auto"/>
              <w:left w:val="single" w:sz="6" w:space="0" w:color="auto"/>
              <w:bottom w:val="single" w:sz="6" w:space="0" w:color="auto"/>
              <w:right w:val="single" w:sz="6" w:space="0" w:color="auto"/>
            </w:tcBorders>
          </w:tcPr>
          <w:p w:rsidR="00FC1120" w:rsidRPr="0021726F" w:rsidRDefault="0055319D" w:rsidP="00514F19">
            <w:pPr>
              <w:rPr>
                <w:rFonts w:ascii="Verdana" w:hAnsi="Verdana" w:cs="Calibri"/>
                <w:sz w:val="18"/>
                <w:szCs w:val="18"/>
              </w:rPr>
            </w:pPr>
            <w:r w:rsidRPr="0021726F">
              <w:rPr>
                <w:rFonts w:ascii="Verdana" w:hAnsi="Verdana" w:cs="Calibri"/>
                <w:sz w:val="18"/>
                <w:szCs w:val="18"/>
              </w:rPr>
              <w:t>A. Hong</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C1120" w:rsidRPr="0021726F" w:rsidRDefault="00D15C5B" w:rsidP="00977E83">
            <w:pPr>
              <w:numPr>
                <w:ilvl w:val="0"/>
                <w:numId w:val="5"/>
              </w:numPr>
              <w:tabs>
                <w:tab w:val="clear" w:pos="720"/>
                <w:tab w:val="num" w:pos="190"/>
              </w:tabs>
              <w:ind w:left="190" w:hanging="180"/>
              <w:rPr>
                <w:rFonts w:ascii="Verdana" w:hAnsi="Verdana" w:cs="Calibri"/>
                <w:sz w:val="18"/>
                <w:szCs w:val="18"/>
              </w:rPr>
            </w:pPr>
            <w:r w:rsidRPr="0021726F">
              <w:rPr>
                <w:rFonts w:ascii="Verdana" w:hAnsi="Verdana" w:cs="Calibri"/>
                <w:sz w:val="18"/>
                <w:szCs w:val="18"/>
              </w:rPr>
              <w:t>Section II, III, IV, VI, VII, VIII</w:t>
            </w:r>
          </w:p>
        </w:tc>
        <w:tc>
          <w:tcPr>
            <w:tcW w:w="3792" w:type="dxa"/>
            <w:tcBorders>
              <w:top w:val="single" w:sz="6" w:space="0" w:color="auto"/>
              <w:left w:val="single" w:sz="6" w:space="0" w:color="auto"/>
              <w:bottom w:val="single" w:sz="6" w:space="0" w:color="auto"/>
              <w:right w:val="single" w:sz="6" w:space="0" w:color="auto"/>
            </w:tcBorders>
            <w:shd w:val="clear" w:color="auto" w:fill="auto"/>
          </w:tcPr>
          <w:p w:rsidR="00B01749" w:rsidRPr="0021726F" w:rsidRDefault="0055319D" w:rsidP="0055319D">
            <w:pPr>
              <w:numPr>
                <w:ilvl w:val="0"/>
                <w:numId w:val="11"/>
              </w:numPr>
              <w:tabs>
                <w:tab w:val="clear" w:pos="720"/>
                <w:tab w:val="num" w:pos="280"/>
              </w:tabs>
              <w:ind w:left="280" w:hanging="280"/>
              <w:rPr>
                <w:rFonts w:ascii="Verdana" w:hAnsi="Verdana" w:cs="Calibri"/>
                <w:sz w:val="18"/>
                <w:szCs w:val="18"/>
              </w:rPr>
            </w:pPr>
            <w:r w:rsidRPr="0021726F">
              <w:rPr>
                <w:rFonts w:ascii="Verdana" w:hAnsi="Verdana" w:cs="Calibri"/>
                <w:sz w:val="18"/>
                <w:szCs w:val="18"/>
              </w:rPr>
              <w:t>Updat</w:t>
            </w:r>
            <w:r w:rsidR="00B01749" w:rsidRPr="0021726F">
              <w:rPr>
                <w:rFonts w:ascii="Verdana" w:hAnsi="Verdana" w:cs="Calibri"/>
                <w:sz w:val="18"/>
                <w:szCs w:val="18"/>
              </w:rPr>
              <w:t>ed:</w:t>
            </w:r>
          </w:p>
          <w:p w:rsidR="00B01749" w:rsidRPr="0021726F" w:rsidRDefault="00B01749" w:rsidP="0055319D">
            <w:pPr>
              <w:numPr>
                <w:ilvl w:val="0"/>
                <w:numId w:val="11"/>
              </w:numPr>
              <w:tabs>
                <w:tab w:val="clear" w:pos="720"/>
                <w:tab w:val="num" w:pos="280"/>
              </w:tabs>
              <w:ind w:left="280" w:hanging="280"/>
              <w:rPr>
                <w:rFonts w:ascii="Verdana" w:hAnsi="Verdana" w:cs="Calibri"/>
                <w:sz w:val="18"/>
                <w:szCs w:val="18"/>
              </w:rPr>
            </w:pPr>
            <w:r w:rsidRPr="0021726F">
              <w:rPr>
                <w:rFonts w:ascii="Verdana" w:hAnsi="Verdana" w:cs="Calibri"/>
                <w:sz w:val="18"/>
                <w:szCs w:val="18"/>
              </w:rPr>
              <w:t>II: source data</w:t>
            </w:r>
          </w:p>
          <w:p w:rsidR="00490AE0" w:rsidRPr="0021726F" w:rsidRDefault="00490AE0" w:rsidP="0055319D">
            <w:pPr>
              <w:numPr>
                <w:ilvl w:val="0"/>
                <w:numId w:val="11"/>
              </w:numPr>
              <w:tabs>
                <w:tab w:val="clear" w:pos="720"/>
                <w:tab w:val="num" w:pos="280"/>
              </w:tabs>
              <w:ind w:left="280" w:hanging="280"/>
              <w:rPr>
                <w:rFonts w:ascii="Verdana" w:hAnsi="Verdana" w:cs="Calibri"/>
                <w:sz w:val="18"/>
                <w:szCs w:val="18"/>
              </w:rPr>
            </w:pPr>
            <w:r w:rsidRPr="0021726F">
              <w:rPr>
                <w:rFonts w:ascii="Verdana" w:hAnsi="Verdana" w:cs="Calibri"/>
                <w:sz w:val="18"/>
                <w:szCs w:val="18"/>
              </w:rPr>
              <w:t>III: timing of processing</w:t>
            </w:r>
          </w:p>
          <w:p w:rsidR="00FC1120" w:rsidRPr="0021726F" w:rsidRDefault="0055319D" w:rsidP="0055319D">
            <w:pPr>
              <w:numPr>
                <w:ilvl w:val="0"/>
                <w:numId w:val="11"/>
              </w:numPr>
              <w:tabs>
                <w:tab w:val="clear" w:pos="720"/>
                <w:tab w:val="num" w:pos="280"/>
              </w:tabs>
              <w:ind w:left="280" w:hanging="280"/>
              <w:rPr>
                <w:rFonts w:ascii="Verdana" w:hAnsi="Verdana" w:cs="Calibri"/>
                <w:sz w:val="18"/>
                <w:szCs w:val="18"/>
              </w:rPr>
            </w:pPr>
            <w:r w:rsidRPr="0021726F">
              <w:rPr>
                <w:rFonts w:ascii="Verdana" w:hAnsi="Verdana" w:cs="Calibri"/>
                <w:sz w:val="18"/>
                <w:szCs w:val="18"/>
              </w:rPr>
              <w:t xml:space="preserve"> </w:t>
            </w:r>
            <w:r w:rsidR="00B01749" w:rsidRPr="0021726F">
              <w:rPr>
                <w:rFonts w:ascii="Verdana" w:hAnsi="Verdana" w:cs="Calibri"/>
                <w:sz w:val="18"/>
                <w:szCs w:val="18"/>
              </w:rPr>
              <w:t>IV: added FY and FM</w:t>
            </w:r>
          </w:p>
          <w:p w:rsidR="00B01749" w:rsidRPr="0021726F" w:rsidRDefault="00B01749" w:rsidP="0055319D">
            <w:pPr>
              <w:numPr>
                <w:ilvl w:val="0"/>
                <w:numId w:val="11"/>
              </w:numPr>
              <w:tabs>
                <w:tab w:val="clear" w:pos="720"/>
                <w:tab w:val="num" w:pos="280"/>
              </w:tabs>
              <w:ind w:left="280" w:hanging="280"/>
              <w:rPr>
                <w:rFonts w:ascii="Verdana" w:hAnsi="Verdana" w:cs="Calibri"/>
                <w:sz w:val="18"/>
                <w:szCs w:val="18"/>
              </w:rPr>
            </w:pPr>
            <w:r w:rsidRPr="0021726F">
              <w:rPr>
                <w:rFonts w:ascii="Verdana" w:hAnsi="Verdana" w:cs="Calibri"/>
                <w:sz w:val="18"/>
                <w:szCs w:val="18"/>
              </w:rPr>
              <w:t>VI: based on EDIPN</w:t>
            </w:r>
          </w:p>
          <w:p w:rsidR="00B01749" w:rsidRPr="0021726F" w:rsidRDefault="00B01749" w:rsidP="0055319D">
            <w:pPr>
              <w:numPr>
                <w:ilvl w:val="0"/>
                <w:numId w:val="11"/>
              </w:numPr>
              <w:tabs>
                <w:tab w:val="clear" w:pos="720"/>
                <w:tab w:val="num" w:pos="280"/>
              </w:tabs>
              <w:ind w:left="280" w:hanging="280"/>
              <w:rPr>
                <w:rFonts w:ascii="Verdana" w:hAnsi="Verdana" w:cs="Calibri"/>
                <w:sz w:val="18"/>
                <w:szCs w:val="18"/>
              </w:rPr>
            </w:pPr>
            <w:r w:rsidRPr="0021726F">
              <w:rPr>
                <w:rFonts w:ascii="Verdana" w:hAnsi="Verdana" w:cs="Calibri"/>
                <w:sz w:val="18"/>
                <w:szCs w:val="18"/>
              </w:rPr>
              <w:t>VII: removed merge to MPI, pulling EDIPN directly from VM6</w:t>
            </w:r>
          </w:p>
          <w:p w:rsidR="00B01749" w:rsidRPr="0021726F" w:rsidRDefault="00B01749" w:rsidP="00B01749">
            <w:pPr>
              <w:numPr>
                <w:ilvl w:val="0"/>
                <w:numId w:val="11"/>
              </w:numPr>
              <w:tabs>
                <w:tab w:val="clear" w:pos="720"/>
                <w:tab w:val="num" w:pos="280"/>
              </w:tabs>
              <w:ind w:left="280" w:hanging="280"/>
              <w:rPr>
                <w:rFonts w:ascii="Verdana" w:hAnsi="Verdana" w:cs="Calibri"/>
                <w:sz w:val="18"/>
                <w:szCs w:val="18"/>
              </w:rPr>
            </w:pPr>
            <w:r w:rsidRPr="0021726F">
              <w:rPr>
                <w:rFonts w:ascii="Verdana" w:hAnsi="Verdana" w:cs="Calibri"/>
                <w:sz w:val="18"/>
                <w:szCs w:val="18"/>
              </w:rPr>
              <w:t>VIII: added fields</w:t>
            </w:r>
          </w:p>
        </w:tc>
      </w:tr>
      <w:tr w:rsidR="004E2FE2" w:rsidRPr="0021726F" w:rsidTr="00875221">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4E2FE2" w:rsidRPr="0021726F" w:rsidRDefault="004E2FE2" w:rsidP="004F1B6D">
            <w:pPr>
              <w:ind w:left="-67"/>
              <w:rPr>
                <w:rFonts w:ascii="Verdana" w:hAnsi="Verdana" w:cs="Calibri"/>
                <w:sz w:val="18"/>
                <w:szCs w:val="18"/>
              </w:rPr>
            </w:pPr>
            <w:r w:rsidRPr="0021726F">
              <w:rPr>
                <w:rFonts w:ascii="Verdana" w:hAnsi="Verdana" w:cs="Calibri"/>
                <w:sz w:val="18"/>
                <w:szCs w:val="18"/>
              </w:rPr>
              <w:t>1.01.01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4E2FE2" w:rsidRPr="0021726F" w:rsidRDefault="004E2FE2" w:rsidP="00977E83">
            <w:pPr>
              <w:rPr>
                <w:rFonts w:ascii="Verdana" w:hAnsi="Verdana" w:cs="Calibri"/>
                <w:sz w:val="18"/>
                <w:szCs w:val="18"/>
              </w:rPr>
            </w:pPr>
            <w:r w:rsidRPr="0021726F">
              <w:rPr>
                <w:rFonts w:ascii="Verdana" w:hAnsi="Verdana" w:cs="Calibri"/>
                <w:sz w:val="18"/>
                <w:szCs w:val="18"/>
              </w:rPr>
              <w:t>06/10/2013</w:t>
            </w:r>
          </w:p>
        </w:tc>
        <w:tc>
          <w:tcPr>
            <w:tcW w:w="2160" w:type="dxa"/>
            <w:tcBorders>
              <w:top w:val="single" w:sz="6" w:space="0" w:color="auto"/>
              <w:left w:val="single" w:sz="6" w:space="0" w:color="auto"/>
              <w:bottom w:val="single" w:sz="6" w:space="0" w:color="auto"/>
              <w:right w:val="single" w:sz="6" w:space="0" w:color="auto"/>
            </w:tcBorders>
          </w:tcPr>
          <w:p w:rsidR="004E2FE2" w:rsidRPr="0021726F" w:rsidRDefault="004E2FE2" w:rsidP="00514F19">
            <w:pPr>
              <w:rPr>
                <w:rFonts w:ascii="Verdana" w:hAnsi="Verdana" w:cs="Calibri"/>
                <w:sz w:val="18"/>
                <w:szCs w:val="18"/>
              </w:rPr>
            </w:pPr>
            <w:r w:rsidRPr="0021726F">
              <w:rPr>
                <w:rFonts w:ascii="Verdana" w:hAnsi="Verdana" w:cs="Calibri"/>
                <w:sz w:val="18"/>
                <w:szCs w:val="18"/>
              </w:rPr>
              <w:t>D. McDonald</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4E2FE2" w:rsidRPr="0021726F" w:rsidRDefault="00B51633" w:rsidP="00977E83">
            <w:pPr>
              <w:numPr>
                <w:ilvl w:val="0"/>
                <w:numId w:val="5"/>
              </w:numPr>
              <w:tabs>
                <w:tab w:val="clear" w:pos="720"/>
                <w:tab w:val="num" w:pos="190"/>
              </w:tabs>
              <w:ind w:left="190" w:hanging="180"/>
              <w:rPr>
                <w:rFonts w:ascii="Verdana" w:hAnsi="Verdana" w:cs="Calibri"/>
                <w:sz w:val="18"/>
                <w:szCs w:val="18"/>
              </w:rPr>
            </w:pPr>
            <w:r w:rsidRPr="0021726F">
              <w:rPr>
                <w:rFonts w:ascii="Verdana" w:hAnsi="Verdana" w:cs="Calibri"/>
                <w:sz w:val="18"/>
                <w:szCs w:val="18"/>
              </w:rPr>
              <w:t>Table 4</w:t>
            </w:r>
          </w:p>
        </w:tc>
        <w:tc>
          <w:tcPr>
            <w:tcW w:w="3792" w:type="dxa"/>
            <w:tcBorders>
              <w:top w:val="single" w:sz="6" w:space="0" w:color="auto"/>
              <w:left w:val="single" w:sz="6" w:space="0" w:color="auto"/>
              <w:bottom w:val="single" w:sz="6" w:space="0" w:color="auto"/>
              <w:right w:val="single" w:sz="6" w:space="0" w:color="auto"/>
            </w:tcBorders>
            <w:shd w:val="clear" w:color="auto" w:fill="auto"/>
          </w:tcPr>
          <w:p w:rsidR="004E2FE2" w:rsidRPr="0021726F" w:rsidRDefault="00B51633" w:rsidP="0055319D">
            <w:pPr>
              <w:numPr>
                <w:ilvl w:val="0"/>
                <w:numId w:val="11"/>
              </w:numPr>
              <w:tabs>
                <w:tab w:val="clear" w:pos="720"/>
                <w:tab w:val="num" w:pos="280"/>
              </w:tabs>
              <w:ind w:left="280" w:hanging="280"/>
              <w:rPr>
                <w:rFonts w:ascii="Verdana" w:hAnsi="Verdana" w:cs="Calibri"/>
                <w:sz w:val="18"/>
                <w:szCs w:val="18"/>
              </w:rPr>
            </w:pPr>
            <w:r w:rsidRPr="0021726F">
              <w:rPr>
                <w:rFonts w:ascii="Verdana" w:hAnsi="Verdana" w:cs="Calibri"/>
                <w:sz w:val="18"/>
                <w:szCs w:val="18"/>
              </w:rPr>
              <w:t xml:space="preserve">Update Business Rule for </w:t>
            </w:r>
            <w:proofErr w:type="spellStart"/>
            <w:r w:rsidRPr="0021726F">
              <w:rPr>
                <w:rFonts w:ascii="Verdana" w:hAnsi="Verdana" w:cs="Calibri"/>
                <w:sz w:val="18"/>
                <w:szCs w:val="18"/>
              </w:rPr>
              <w:t>acv_group</w:t>
            </w:r>
            <w:proofErr w:type="spellEnd"/>
          </w:p>
        </w:tc>
      </w:tr>
      <w:tr w:rsidR="00875221" w:rsidRPr="0021726F" w:rsidTr="00FC1120">
        <w:trPr>
          <w:cantSplit/>
          <w:jc w:val="center"/>
        </w:trPr>
        <w:tc>
          <w:tcPr>
            <w:tcW w:w="953" w:type="dxa"/>
            <w:tcBorders>
              <w:top w:val="single" w:sz="6" w:space="0" w:color="auto"/>
              <w:left w:val="single" w:sz="4" w:space="0" w:color="auto"/>
              <w:bottom w:val="single" w:sz="4" w:space="0" w:color="auto"/>
              <w:right w:val="single" w:sz="6" w:space="0" w:color="auto"/>
            </w:tcBorders>
            <w:shd w:val="clear" w:color="auto" w:fill="auto"/>
          </w:tcPr>
          <w:p w:rsidR="00875221" w:rsidRPr="0021726F" w:rsidRDefault="00875221" w:rsidP="004F1B6D">
            <w:pPr>
              <w:ind w:left="-67"/>
              <w:rPr>
                <w:rFonts w:ascii="Verdana" w:hAnsi="Verdana" w:cs="Calibri"/>
                <w:sz w:val="18"/>
                <w:szCs w:val="18"/>
              </w:rPr>
            </w:pPr>
            <w:r w:rsidRPr="0021726F">
              <w:rPr>
                <w:rFonts w:ascii="Verdana" w:hAnsi="Verdana" w:cs="Calibri"/>
                <w:sz w:val="18"/>
                <w:szCs w:val="18"/>
              </w:rPr>
              <w:t>1.01.02</w:t>
            </w:r>
          </w:p>
        </w:tc>
        <w:tc>
          <w:tcPr>
            <w:tcW w:w="1400" w:type="dxa"/>
            <w:tcBorders>
              <w:top w:val="single" w:sz="6" w:space="0" w:color="auto"/>
              <w:left w:val="single" w:sz="6" w:space="0" w:color="auto"/>
              <w:bottom w:val="single" w:sz="4" w:space="0" w:color="auto"/>
              <w:right w:val="single" w:sz="6" w:space="0" w:color="auto"/>
            </w:tcBorders>
            <w:shd w:val="clear" w:color="auto" w:fill="auto"/>
          </w:tcPr>
          <w:p w:rsidR="00875221" w:rsidRPr="0021726F" w:rsidRDefault="000474A4" w:rsidP="00977E83">
            <w:pPr>
              <w:rPr>
                <w:rFonts w:ascii="Verdana" w:hAnsi="Verdana" w:cs="Calibri"/>
                <w:sz w:val="18"/>
                <w:szCs w:val="18"/>
              </w:rPr>
            </w:pPr>
            <w:r w:rsidRPr="0021726F">
              <w:rPr>
                <w:rFonts w:ascii="Verdana" w:hAnsi="Verdana" w:cs="Calibri"/>
                <w:sz w:val="18"/>
                <w:szCs w:val="18"/>
              </w:rPr>
              <w:t>01/22</w:t>
            </w:r>
            <w:r w:rsidR="00875221" w:rsidRPr="0021726F">
              <w:rPr>
                <w:rFonts w:ascii="Verdana" w:hAnsi="Verdana" w:cs="Calibri"/>
                <w:sz w:val="18"/>
                <w:szCs w:val="18"/>
              </w:rPr>
              <w:t>/2014</w:t>
            </w:r>
          </w:p>
        </w:tc>
        <w:tc>
          <w:tcPr>
            <w:tcW w:w="2160" w:type="dxa"/>
            <w:tcBorders>
              <w:top w:val="single" w:sz="6" w:space="0" w:color="auto"/>
              <w:left w:val="single" w:sz="6" w:space="0" w:color="auto"/>
              <w:bottom w:val="single" w:sz="4" w:space="0" w:color="auto"/>
              <w:right w:val="single" w:sz="6" w:space="0" w:color="auto"/>
            </w:tcBorders>
          </w:tcPr>
          <w:p w:rsidR="00875221" w:rsidRPr="0021726F" w:rsidRDefault="00875221" w:rsidP="00875221">
            <w:pPr>
              <w:rPr>
                <w:rFonts w:ascii="Verdana" w:hAnsi="Verdana" w:cs="Calibri"/>
                <w:sz w:val="18"/>
                <w:szCs w:val="18"/>
              </w:rPr>
            </w:pPr>
            <w:r w:rsidRPr="0021726F">
              <w:rPr>
                <w:rFonts w:ascii="Verdana" w:hAnsi="Verdana" w:cs="Calibri"/>
                <w:sz w:val="18"/>
                <w:szCs w:val="18"/>
              </w:rPr>
              <w:t>A. Hong</w:t>
            </w:r>
          </w:p>
        </w:tc>
        <w:tc>
          <w:tcPr>
            <w:tcW w:w="2160" w:type="dxa"/>
            <w:tcBorders>
              <w:top w:val="single" w:sz="6" w:space="0" w:color="auto"/>
              <w:left w:val="single" w:sz="6" w:space="0" w:color="auto"/>
              <w:bottom w:val="single" w:sz="4" w:space="0" w:color="auto"/>
              <w:right w:val="single" w:sz="6" w:space="0" w:color="auto"/>
            </w:tcBorders>
            <w:shd w:val="clear" w:color="auto" w:fill="auto"/>
          </w:tcPr>
          <w:p w:rsidR="00875221" w:rsidRPr="0021726F" w:rsidRDefault="00875221" w:rsidP="00977E83">
            <w:pPr>
              <w:numPr>
                <w:ilvl w:val="0"/>
                <w:numId w:val="5"/>
              </w:numPr>
              <w:tabs>
                <w:tab w:val="clear" w:pos="720"/>
                <w:tab w:val="num" w:pos="190"/>
              </w:tabs>
              <w:ind w:left="190" w:hanging="180"/>
              <w:rPr>
                <w:rFonts w:ascii="Verdana" w:hAnsi="Verdana" w:cs="Calibri"/>
                <w:sz w:val="18"/>
                <w:szCs w:val="18"/>
              </w:rPr>
            </w:pPr>
            <w:r w:rsidRPr="0021726F">
              <w:rPr>
                <w:rFonts w:ascii="Verdana" w:hAnsi="Verdana" w:cs="Calibri"/>
                <w:sz w:val="18"/>
                <w:szCs w:val="18"/>
              </w:rPr>
              <w:t>Table 4</w:t>
            </w:r>
          </w:p>
          <w:p w:rsidR="002938B4" w:rsidRPr="0021726F" w:rsidRDefault="002938B4" w:rsidP="00977E83">
            <w:pPr>
              <w:numPr>
                <w:ilvl w:val="0"/>
                <w:numId w:val="5"/>
              </w:numPr>
              <w:tabs>
                <w:tab w:val="clear" w:pos="720"/>
                <w:tab w:val="num" w:pos="190"/>
              </w:tabs>
              <w:ind w:left="190" w:hanging="180"/>
              <w:rPr>
                <w:rFonts w:ascii="Verdana" w:hAnsi="Verdana" w:cs="Calibri"/>
                <w:sz w:val="18"/>
                <w:szCs w:val="18"/>
              </w:rPr>
            </w:pPr>
            <w:r w:rsidRPr="0021726F">
              <w:rPr>
                <w:rFonts w:ascii="Verdana" w:hAnsi="Verdana" w:cs="Calibri"/>
                <w:sz w:val="18"/>
                <w:szCs w:val="18"/>
              </w:rPr>
              <w:t>Section VII</w:t>
            </w:r>
          </w:p>
        </w:tc>
        <w:tc>
          <w:tcPr>
            <w:tcW w:w="3792" w:type="dxa"/>
            <w:tcBorders>
              <w:top w:val="single" w:sz="6" w:space="0" w:color="auto"/>
              <w:left w:val="single" w:sz="6" w:space="0" w:color="auto"/>
              <w:bottom w:val="single" w:sz="4" w:space="0" w:color="auto"/>
              <w:right w:val="single" w:sz="6" w:space="0" w:color="auto"/>
            </w:tcBorders>
            <w:shd w:val="clear" w:color="auto" w:fill="auto"/>
          </w:tcPr>
          <w:p w:rsidR="00875221" w:rsidRPr="0021726F" w:rsidRDefault="00506D94" w:rsidP="0055319D">
            <w:pPr>
              <w:numPr>
                <w:ilvl w:val="0"/>
                <w:numId w:val="11"/>
              </w:numPr>
              <w:tabs>
                <w:tab w:val="clear" w:pos="720"/>
                <w:tab w:val="num" w:pos="280"/>
              </w:tabs>
              <w:ind w:left="280" w:hanging="280"/>
              <w:rPr>
                <w:rFonts w:ascii="Verdana" w:hAnsi="Verdana" w:cs="Calibri"/>
                <w:sz w:val="18"/>
                <w:szCs w:val="18"/>
              </w:rPr>
            </w:pPr>
            <w:r w:rsidRPr="0021726F">
              <w:rPr>
                <w:rFonts w:ascii="Verdana" w:hAnsi="Verdana" w:cs="Calibri"/>
                <w:sz w:val="18"/>
                <w:szCs w:val="18"/>
              </w:rPr>
              <w:t>Add the way the DRC is applied</w:t>
            </w:r>
          </w:p>
          <w:p w:rsidR="002938B4" w:rsidRPr="0021726F" w:rsidRDefault="002938B4" w:rsidP="0055319D">
            <w:pPr>
              <w:numPr>
                <w:ilvl w:val="0"/>
                <w:numId w:val="11"/>
              </w:numPr>
              <w:tabs>
                <w:tab w:val="clear" w:pos="720"/>
                <w:tab w:val="num" w:pos="280"/>
              </w:tabs>
              <w:ind w:left="280" w:hanging="280"/>
              <w:rPr>
                <w:rFonts w:ascii="Verdana" w:hAnsi="Verdana" w:cs="Calibri"/>
                <w:sz w:val="18"/>
                <w:szCs w:val="18"/>
              </w:rPr>
            </w:pPr>
            <w:r w:rsidRPr="0021726F">
              <w:rPr>
                <w:rFonts w:ascii="Verdana" w:hAnsi="Verdana" w:cs="Calibri"/>
                <w:sz w:val="18"/>
                <w:szCs w:val="18"/>
              </w:rPr>
              <w:t>Updated wording for date used in DEERs merge</w:t>
            </w:r>
          </w:p>
        </w:tc>
      </w:tr>
    </w:tbl>
    <w:p w:rsidR="00A83A18" w:rsidRPr="0021726F" w:rsidRDefault="00A83A18" w:rsidP="00A83A18">
      <w:pPr>
        <w:rPr>
          <w:rFonts w:ascii="Verdana" w:hAnsi="Verdana" w:cs="Calibri"/>
        </w:rPr>
      </w:pPr>
    </w:p>
    <w:p w:rsidR="003310FE" w:rsidRPr="0021726F" w:rsidRDefault="00A83A18" w:rsidP="00A83A18">
      <w:pPr>
        <w:keepNext/>
        <w:jc w:val="center"/>
        <w:outlineLvl w:val="0"/>
        <w:rPr>
          <w:rFonts w:ascii="Verdana" w:hAnsi="Verdana" w:cs="Calibri"/>
          <w:b/>
          <w:kern w:val="36"/>
          <w:sz w:val="20"/>
          <w:szCs w:val="20"/>
        </w:rPr>
      </w:pPr>
      <w:r w:rsidRPr="0021726F">
        <w:rPr>
          <w:rFonts w:ascii="Verdana" w:hAnsi="Verdana"/>
        </w:rPr>
        <w:br w:type="page"/>
      </w:r>
      <w:bookmarkEnd w:id="0"/>
      <w:r w:rsidR="00AC44A6" w:rsidRPr="0021726F">
        <w:rPr>
          <w:rFonts w:ascii="Verdana" w:hAnsi="Verdana" w:cs="Calibri"/>
          <w:b/>
          <w:kern w:val="36"/>
          <w:sz w:val="20"/>
          <w:szCs w:val="20"/>
        </w:rPr>
        <w:lastRenderedPageBreak/>
        <w:t xml:space="preserve">Dental </w:t>
      </w:r>
      <w:r w:rsidR="00E0335A" w:rsidRPr="0021726F">
        <w:rPr>
          <w:rFonts w:ascii="Verdana" w:hAnsi="Verdana" w:cs="Calibri"/>
          <w:b/>
          <w:kern w:val="36"/>
          <w:sz w:val="20"/>
          <w:szCs w:val="20"/>
        </w:rPr>
        <w:t>Readiness File</w:t>
      </w:r>
      <w:r w:rsidR="00AC44A6" w:rsidRPr="0021726F">
        <w:rPr>
          <w:rFonts w:ascii="Verdana" w:hAnsi="Verdana" w:cs="Calibri"/>
          <w:b/>
          <w:kern w:val="36"/>
          <w:sz w:val="20"/>
          <w:szCs w:val="20"/>
        </w:rPr>
        <w:t xml:space="preserve"> (D</w:t>
      </w:r>
      <w:r w:rsidR="00E0335A" w:rsidRPr="0021726F">
        <w:rPr>
          <w:rFonts w:ascii="Verdana" w:hAnsi="Verdana" w:cs="Calibri"/>
          <w:b/>
          <w:kern w:val="36"/>
          <w:sz w:val="20"/>
          <w:szCs w:val="20"/>
        </w:rPr>
        <w:t>RF</w:t>
      </w:r>
      <w:r w:rsidR="00AC44A6" w:rsidRPr="0021726F">
        <w:rPr>
          <w:rFonts w:ascii="Verdana" w:hAnsi="Verdana" w:cs="Calibri"/>
          <w:b/>
          <w:kern w:val="36"/>
          <w:sz w:val="20"/>
          <w:szCs w:val="20"/>
        </w:rPr>
        <w:t>)</w:t>
      </w:r>
      <w:r w:rsidR="00E7164F" w:rsidRPr="0021726F">
        <w:rPr>
          <w:rFonts w:ascii="Verdana" w:hAnsi="Verdana" w:cs="Calibri"/>
          <w:b/>
          <w:kern w:val="36"/>
          <w:sz w:val="20"/>
          <w:szCs w:val="20"/>
        </w:rPr>
        <w:t xml:space="preserve"> </w:t>
      </w:r>
      <w:r w:rsidR="00504086" w:rsidRPr="0021726F">
        <w:rPr>
          <w:rFonts w:ascii="Verdana" w:hAnsi="Verdana" w:cs="Calibri"/>
          <w:b/>
          <w:kern w:val="36"/>
          <w:sz w:val="20"/>
          <w:szCs w:val="20"/>
        </w:rPr>
        <w:t>for the MDR</w:t>
      </w:r>
    </w:p>
    <w:p w:rsidR="003310FE" w:rsidRPr="0021726F" w:rsidRDefault="003310FE" w:rsidP="003310FE">
      <w:pPr>
        <w:rPr>
          <w:rFonts w:ascii="Verdana" w:hAnsi="Verdana" w:cs="Calibri"/>
          <w:sz w:val="20"/>
          <w:szCs w:val="20"/>
        </w:rPr>
      </w:pPr>
    </w:p>
    <w:p w:rsidR="003310FE" w:rsidRPr="0021726F" w:rsidRDefault="003310FE" w:rsidP="00E91177">
      <w:pPr>
        <w:pStyle w:val="Sub-Header"/>
        <w:numPr>
          <w:ilvl w:val="0"/>
          <w:numId w:val="2"/>
        </w:numPr>
        <w:tabs>
          <w:tab w:val="clear" w:pos="720"/>
          <w:tab w:val="num" w:pos="540"/>
        </w:tabs>
        <w:ind w:left="540" w:hanging="540"/>
        <w:rPr>
          <w:rFonts w:ascii="Verdana" w:hAnsi="Verdana" w:cs="Calibri"/>
          <w:color w:val="000000"/>
          <w:sz w:val="20"/>
        </w:rPr>
      </w:pPr>
      <w:r w:rsidRPr="0021726F">
        <w:rPr>
          <w:rFonts w:ascii="Verdana" w:hAnsi="Verdana" w:cs="Calibri"/>
          <w:color w:val="000000"/>
          <w:sz w:val="20"/>
        </w:rPr>
        <w:t>Background:</w:t>
      </w:r>
    </w:p>
    <w:p w:rsidR="003310FE" w:rsidRPr="0021726F" w:rsidRDefault="003310FE" w:rsidP="003310FE">
      <w:pPr>
        <w:pStyle w:val="Sub-Header"/>
        <w:numPr>
          <w:ilvl w:val="0"/>
          <w:numId w:val="0"/>
        </w:numPr>
        <w:ind w:left="720" w:hanging="720"/>
        <w:rPr>
          <w:rFonts w:ascii="Verdana" w:hAnsi="Verdana" w:cs="Calibri"/>
          <w:color w:val="000000"/>
          <w:sz w:val="20"/>
        </w:rPr>
      </w:pPr>
    </w:p>
    <w:p w:rsidR="00D81C9A" w:rsidRPr="0021726F" w:rsidRDefault="00AC44A6" w:rsidP="00E91177">
      <w:pPr>
        <w:autoSpaceDE w:val="0"/>
        <w:autoSpaceDN w:val="0"/>
        <w:adjustRightInd w:val="0"/>
        <w:ind w:left="540"/>
        <w:jc w:val="both"/>
        <w:rPr>
          <w:rFonts w:ascii="Verdana" w:hAnsi="Verdana" w:cs="Calibri"/>
          <w:sz w:val="20"/>
          <w:szCs w:val="20"/>
        </w:rPr>
      </w:pPr>
      <w:r w:rsidRPr="0021726F">
        <w:rPr>
          <w:rFonts w:ascii="Verdana" w:hAnsi="Verdana" w:cs="Calibri"/>
          <w:sz w:val="20"/>
          <w:szCs w:val="20"/>
        </w:rPr>
        <w:t xml:space="preserve">The </w:t>
      </w:r>
      <w:r w:rsidR="00596E5E" w:rsidRPr="0021726F">
        <w:rPr>
          <w:rFonts w:ascii="Verdana" w:hAnsi="Verdana" w:cs="Calibri"/>
          <w:sz w:val="20"/>
          <w:szCs w:val="20"/>
        </w:rPr>
        <w:t>Dental Readiness File (DRF) describes</w:t>
      </w:r>
      <w:r w:rsidR="00D81C9A" w:rsidRPr="0021726F">
        <w:rPr>
          <w:rFonts w:ascii="Verdana" w:hAnsi="Verdana" w:cs="Calibri"/>
          <w:sz w:val="20"/>
          <w:szCs w:val="20"/>
        </w:rPr>
        <w:t xml:space="preserve"> the dental readiness </w:t>
      </w:r>
      <w:r w:rsidR="00D62C2F" w:rsidRPr="0021726F">
        <w:rPr>
          <w:rFonts w:ascii="Verdana" w:hAnsi="Verdana" w:cs="Calibri"/>
          <w:sz w:val="20"/>
          <w:szCs w:val="20"/>
        </w:rPr>
        <w:t xml:space="preserve">class (DRC) </w:t>
      </w:r>
      <w:r w:rsidR="00D81C9A" w:rsidRPr="0021726F">
        <w:rPr>
          <w:rFonts w:ascii="Verdana" w:hAnsi="Verdana" w:cs="Calibri"/>
          <w:sz w:val="20"/>
          <w:szCs w:val="20"/>
        </w:rPr>
        <w:t xml:space="preserve">of all </w:t>
      </w:r>
      <w:r w:rsidR="00FC1120" w:rsidRPr="0021726F">
        <w:rPr>
          <w:rFonts w:ascii="Verdana" w:hAnsi="Verdana" w:cs="Calibri"/>
          <w:sz w:val="20"/>
          <w:szCs w:val="20"/>
        </w:rPr>
        <w:t>Active Duty Service Members (</w:t>
      </w:r>
      <w:r w:rsidR="00D81C9A" w:rsidRPr="0021726F">
        <w:rPr>
          <w:rFonts w:ascii="Verdana" w:hAnsi="Verdana" w:cs="Calibri"/>
          <w:sz w:val="20"/>
          <w:szCs w:val="20"/>
        </w:rPr>
        <w:t>ADSM</w:t>
      </w:r>
      <w:r w:rsidR="00FC1120" w:rsidRPr="0021726F">
        <w:rPr>
          <w:rFonts w:ascii="Verdana" w:hAnsi="Verdana" w:cs="Calibri"/>
          <w:sz w:val="20"/>
          <w:szCs w:val="20"/>
        </w:rPr>
        <w:t>)</w:t>
      </w:r>
      <w:r w:rsidR="00D81C9A" w:rsidRPr="0021726F">
        <w:rPr>
          <w:rFonts w:ascii="Verdana" w:hAnsi="Verdana" w:cs="Calibri"/>
          <w:sz w:val="20"/>
          <w:szCs w:val="20"/>
        </w:rPr>
        <w:t xml:space="preserve"> and Guard/Reserve</w:t>
      </w:r>
      <w:r w:rsidR="00596E5E" w:rsidRPr="0021726F">
        <w:rPr>
          <w:rFonts w:ascii="Verdana" w:hAnsi="Verdana" w:cs="Calibri"/>
          <w:sz w:val="20"/>
          <w:szCs w:val="20"/>
        </w:rPr>
        <w:t xml:space="preserve"> members</w:t>
      </w:r>
      <w:r w:rsidR="00D81C9A" w:rsidRPr="0021726F">
        <w:rPr>
          <w:rFonts w:ascii="Verdana" w:hAnsi="Verdana" w:cs="Calibri"/>
          <w:sz w:val="20"/>
          <w:szCs w:val="20"/>
        </w:rPr>
        <w:t xml:space="preserve">. The Dental readiness </w:t>
      </w:r>
      <w:r w:rsidR="00596E5E" w:rsidRPr="0021726F">
        <w:rPr>
          <w:rFonts w:ascii="Verdana" w:hAnsi="Verdana" w:cs="Calibri"/>
          <w:sz w:val="20"/>
          <w:szCs w:val="20"/>
        </w:rPr>
        <w:t xml:space="preserve">classification </w:t>
      </w:r>
      <w:r w:rsidR="00D81C9A" w:rsidRPr="0021726F">
        <w:rPr>
          <w:rFonts w:ascii="Verdana" w:hAnsi="Verdana" w:cs="Calibri"/>
          <w:sz w:val="20"/>
          <w:szCs w:val="20"/>
        </w:rPr>
        <w:t xml:space="preserve">is a simple descriptor for a patient’s overall oral health. It is a cumulative figure </w:t>
      </w:r>
      <w:r w:rsidR="00D62C2F" w:rsidRPr="0021726F">
        <w:rPr>
          <w:rFonts w:ascii="Verdana" w:hAnsi="Verdana" w:cs="Calibri"/>
          <w:sz w:val="20"/>
          <w:szCs w:val="20"/>
        </w:rPr>
        <w:t>representing</w:t>
      </w:r>
      <w:r w:rsidR="00D81C9A" w:rsidRPr="0021726F">
        <w:rPr>
          <w:rFonts w:ascii="Verdana" w:hAnsi="Verdana" w:cs="Calibri"/>
          <w:sz w:val="20"/>
          <w:szCs w:val="20"/>
        </w:rPr>
        <w:t xml:space="preserve"> all the </w:t>
      </w:r>
      <w:r w:rsidR="00596E5E" w:rsidRPr="0021726F">
        <w:rPr>
          <w:rFonts w:ascii="Verdana" w:hAnsi="Verdana" w:cs="Calibri"/>
          <w:sz w:val="20"/>
          <w:szCs w:val="20"/>
        </w:rPr>
        <w:t xml:space="preserve">patient’s </w:t>
      </w:r>
      <w:r w:rsidR="00D81C9A" w:rsidRPr="0021726F">
        <w:rPr>
          <w:rFonts w:ascii="Verdana" w:hAnsi="Verdana" w:cs="Calibri"/>
          <w:sz w:val="20"/>
          <w:szCs w:val="20"/>
        </w:rPr>
        <w:t>dental diagnoses and procedures.</w:t>
      </w:r>
      <w:r w:rsidR="00596E5E" w:rsidRPr="0021726F">
        <w:rPr>
          <w:rFonts w:ascii="Verdana" w:hAnsi="Verdana" w:cs="Calibri"/>
          <w:sz w:val="20"/>
          <w:szCs w:val="20"/>
        </w:rPr>
        <w:t xml:space="preserve"> </w:t>
      </w:r>
      <w:r w:rsidR="00D81C9A" w:rsidRPr="0021726F">
        <w:rPr>
          <w:rFonts w:ascii="Verdana" w:hAnsi="Verdana" w:cs="Calibri"/>
          <w:sz w:val="20"/>
          <w:szCs w:val="20"/>
        </w:rPr>
        <w:t xml:space="preserve">The dental classification is updated through treatment that has been performed or by a Type 2 examination during an </w:t>
      </w:r>
      <w:r w:rsidR="00FC1120" w:rsidRPr="0021726F">
        <w:rPr>
          <w:rFonts w:ascii="Verdana" w:hAnsi="Verdana" w:cs="Calibri"/>
          <w:sz w:val="20"/>
          <w:szCs w:val="20"/>
        </w:rPr>
        <w:t>open encounter.</w:t>
      </w:r>
    </w:p>
    <w:p w:rsidR="00D81C9A" w:rsidRPr="0021726F" w:rsidRDefault="00D81C9A" w:rsidP="00E91177">
      <w:pPr>
        <w:autoSpaceDE w:val="0"/>
        <w:autoSpaceDN w:val="0"/>
        <w:adjustRightInd w:val="0"/>
        <w:ind w:left="540"/>
        <w:rPr>
          <w:rFonts w:ascii="Verdana" w:hAnsi="Verdana" w:cs="Calibri"/>
          <w:sz w:val="20"/>
          <w:szCs w:val="20"/>
        </w:rPr>
      </w:pPr>
    </w:p>
    <w:p w:rsidR="00D81C9A" w:rsidRPr="0021726F" w:rsidRDefault="00D81C9A" w:rsidP="00E91177">
      <w:pPr>
        <w:autoSpaceDE w:val="0"/>
        <w:autoSpaceDN w:val="0"/>
        <w:adjustRightInd w:val="0"/>
        <w:ind w:left="540"/>
        <w:jc w:val="both"/>
        <w:rPr>
          <w:rFonts w:ascii="Verdana" w:hAnsi="Verdana" w:cs="Calibri"/>
          <w:sz w:val="20"/>
          <w:szCs w:val="20"/>
        </w:rPr>
      </w:pPr>
      <w:r w:rsidRPr="0021726F">
        <w:rPr>
          <w:rFonts w:ascii="Verdana" w:hAnsi="Verdana" w:cs="Calibri"/>
          <w:sz w:val="20"/>
          <w:szCs w:val="20"/>
        </w:rPr>
        <w:t>Dental readiness classes range from 1–4:</w:t>
      </w:r>
    </w:p>
    <w:p w:rsidR="00D81C9A" w:rsidRPr="0021726F" w:rsidRDefault="00D81C9A" w:rsidP="00E91177">
      <w:pPr>
        <w:autoSpaceDE w:val="0"/>
        <w:autoSpaceDN w:val="0"/>
        <w:adjustRightInd w:val="0"/>
        <w:ind w:left="540"/>
        <w:jc w:val="both"/>
        <w:rPr>
          <w:rFonts w:ascii="Verdana" w:hAnsi="Verdana" w:cs="Calibri"/>
          <w:sz w:val="20"/>
          <w:szCs w:val="20"/>
        </w:rPr>
      </w:pPr>
    </w:p>
    <w:p w:rsidR="00FC1120" w:rsidRPr="0021726F" w:rsidRDefault="00D81C9A" w:rsidP="00E91177">
      <w:pPr>
        <w:autoSpaceDE w:val="0"/>
        <w:autoSpaceDN w:val="0"/>
        <w:adjustRightInd w:val="0"/>
        <w:ind w:left="540"/>
        <w:jc w:val="both"/>
        <w:rPr>
          <w:rFonts w:ascii="Verdana" w:hAnsi="Verdana" w:cs="Calibri"/>
          <w:sz w:val="20"/>
          <w:szCs w:val="20"/>
        </w:rPr>
      </w:pPr>
      <w:r w:rsidRPr="0021726F">
        <w:rPr>
          <w:rFonts w:ascii="Verdana" w:hAnsi="Verdana" w:cs="Calibri"/>
          <w:b/>
          <w:bCs/>
          <w:sz w:val="20"/>
          <w:szCs w:val="20"/>
        </w:rPr>
        <w:t xml:space="preserve">Class 1: </w:t>
      </w:r>
      <w:r w:rsidRPr="0021726F">
        <w:rPr>
          <w:rFonts w:ascii="Verdana" w:hAnsi="Verdana" w:cs="Calibri"/>
          <w:sz w:val="20"/>
          <w:szCs w:val="20"/>
        </w:rPr>
        <w:t>Patient that does not require dental treatment or re-evaluation within a 12 month period.</w:t>
      </w:r>
    </w:p>
    <w:p w:rsidR="00FC1120" w:rsidRPr="0021726F" w:rsidRDefault="00D81C9A" w:rsidP="00E91177">
      <w:pPr>
        <w:autoSpaceDE w:val="0"/>
        <w:autoSpaceDN w:val="0"/>
        <w:adjustRightInd w:val="0"/>
        <w:ind w:left="540"/>
        <w:jc w:val="both"/>
        <w:rPr>
          <w:rFonts w:ascii="Verdana" w:hAnsi="Verdana" w:cs="Calibri"/>
          <w:sz w:val="20"/>
          <w:szCs w:val="20"/>
        </w:rPr>
      </w:pPr>
      <w:r w:rsidRPr="0021726F">
        <w:rPr>
          <w:rFonts w:ascii="Verdana" w:hAnsi="Verdana" w:cs="Calibri"/>
          <w:b/>
          <w:bCs/>
          <w:sz w:val="20"/>
          <w:szCs w:val="20"/>
        </w:rPr>
        <w:t xml:space="preserve">Class 2: </w:t>
      </w:r>
      <w:r w:rsidRPr="0021726F">
        <w:rPr>
          <w:rFonts w:ascii="Verdana" w:hAnsi="Verdana" w:cs="Calibri"/>
          <w:sz w:val="20"/>
          <w:szCs w:val="20"/>
        </w:rPr>
        <w:t>Patient with an oral condition that has the potential but is not expected to</w:t>
      </w:r>
      <w:r w:rsidR="00464BCE" w:rsidRPr="0021726F">
        <w:rPr>
          <w:rFonts w:ascii="Verdana" w:hAnsi="Verdana" w:cs="Calibri"/>
          <w:sz w:val="20"/>
          <w:szCs w:val="20"/>
        </w:rPr>
        <w:t xml:space="preserve"> </w:t>
      </w:r>
      <w:r w:rsidRPr="0021726F">
        <w:rPr>
          <w:rFonts w:ascii="Verdana" w:hAnsi="Verdana" w:cs="Calibri"/>
          <w:sz w:val="20"/>
          <w:szCs w:val="20"/>
        </w:rPr>
        <w:t>result in dental emergencies within a 12 month period.</w:t>
      </w:r>
    </w:p>
    <w:p w:rsidR="00FC1120" w:rsidRPr="0021726F" w:rsidRDefault="00D81C9A" w:rsidP="00E91177">
      <w:pPr>
        <w:autoSpaceDE w:val="0"/>
        <w:autoSpaceDN w:val="0"/>
        <w:adjustRightInd w:val="0"/>
        <w:ind w:left="540"/>
        <w:jc w:val="both"/>
        <w:rPr>
          <w:rFonts w:ascii="Verdana" w:hAnsi="Verdana" w:cs="Calibri"/>
          <w:sz w:val="20"/>
          <w:szCs w:val="20"/>
        </w:rPr>
      </w:pPr>
      <w:r w:rsidRPr="0021726F">
        <w:rPr>
          <w:rFonts w:ascii="Verdana" w:hAnsi="Verdana" w:cs="Calibri"/>
          <w:b/>
          <w:bCs/>
          <w:sz w:val="20"/>
          <w:szCs w:val="20"/>
        </w:rPr>
        <w:t xml:space="preserve">Class 3: </w:t>
      </w:r>
      <w:r w:rsidRPr="0021726F">
        <w:rPr>
          <w:rFonts w:ascii="Verdana" w:hAnsi="Verdana" w:cs="Calibri"/>
          <w:sz w:val="20"/>
          <w:szCs w:val="20"/>
        </w:rPr>
        <w:t xml:space="preserve">Patient with an oral condition that, if not treated, is expected to </w:t>
      </w:r>
      <w:r w:rsidR="00464BCE" w:rsidRPr="0021726F">
        <w:rPr>
          <w:rFonts w:ascii="Verdana" w:hAnsi="Verdana" w:cs="Calibri"/>
          <w:sz w:val="20"/>
          <w:szCs w:val="20"/>
        </w:rPr>
        <w:t>r</w:t>
      </w:r>
      <w:r w:rsidRPr="0021726F">
        <w:rPr>
          <w:rFonts w:ascii="Verdana" w:hAnsi="Verdana" w:cs="Calibri"/>
          <w:sz w:val="20"/>
          <w:szCs w:val="20"/>
        </w:rPr>
        <w:t>esult in</w:t>
      </w:r>
      <w:r w:rsidR="00464BCE" w:rsidRPr="0021726F">
        <w:rPr>
          <w:rFonts w:ascii="Verdana" w:hAnsi="Verdana" w:cs="Calibri"/>
          <w:sz w:val="20"/>
          <w:szCs w:val="20"/>
        </w:rPr>
        <w:t xml:space="preserve"> </w:t>
      </w:r>
      <w:r w:rsidRPr="0021726F">
        <w:rPr>
          <w:rFonts w:ascii="Verdana" w:hAnsi="Verdana" w:cs="Calibri"/>
          <w:sz w:val="20"/>
          <w:szCs w:val="20"/>
        </w:rPr>
        <w:t>dental emergencies within the next 12 months.</w:t>
      </w:r>
    </w:p>
    <w:p w:rsidR="003310FE" w:rsidRPr="0021726F" w:rsidRDefault="00D81C9A" w:rsidP="00E91177">
      <w:pPr>
        <w:autoSpaceDE w:val="0"/>
        <w:autoSpaceDN w:val="0"/>
        <w:adjustRightInd w:val="0"/>
        <w:ind w:left="540"/>
        <w:jc w:val="both"/>
        <w:rPr>
          <w:rFonts w:ascii="Verdana" w:hAnsi="Verdana" w:cs="Calibri"/>
          <w:sz w:val="20"/>
          <w:szCs w:val="20"/>
        </w:rPr>
      </w:pPr>
      <w:r w:rsidRPr="0021726F">
        <w:rPr>
          <w:rFonts w:ascii="Verdana" w:hAnsi="Verdana" w:cs="Calibri"/>
          <w:b/>
          <w:bCs/>
          <w:sz w:val="20"/>
          <w:szCs w:val="20"/>
        </w:rPr>
        <w:t xml:space="preserve">Class 4: </w:t>
      </w:r>
      <w:r w:rsidRPr="0021726F">
        <w:rPr>
          <w:rFonts w:ascii="Verdana" w:hAnsi="Verdana" w:cs="Calibri"/>
          <w:sz w:val="20"/>
          <w:szCs w:val="20"/>
        </w:rPr>
        <w:t>Patient who requires a dental examination and whose dental classification</w:t>
      </w:r>
      <w:r w:rsidR="00464BCE" w:rsidRPr="0021726F">
        <w:rPr>
          <w:rFonts w:ascii="Verdana" w:hAnsi="Verdana" w:cs="Calibri"/>
          <w:sz w:val="20"/>
          <w:szCs w:val="20"/>
        </w:rPr>
        <w:t xml:space="preserve"> </w:t>
      </w:r>
      <w:r w:rsidRPr="0021726F">
        <w:rPr>
          <w:rFonts w:ascii="Verdana" w:hAnsi="Verdana" w:cs="Calibri"/>
          <w:sz w:val="20"/>
          <w:szCs w:val="20"/>
        </w:rPr>
        <w:t>is unknown.</w:t>
      </w:r>
    </w:p>
    <w:p w:rsidR="003310FE" w:rsidRPr="0021726F" w:rsidRDefault="003310FE" w:rsidP="00E91177">
      <w:pPr>
        <w:pStyle w:val="Sub-Header"/>
        <w:numPr>
          <w:ilvl w:val="0"/>
          <w:numId w:val="0"/>
        </w:numPr>
        <w:ind w:left="540" w:hanging="720"/>
        <w:rPr>
          <w:rFonts w:ascii="Verdana" w:hAnsi="Verdana" w:cs="Calibri"/>
          <w:color w:val="000000"/>
          <w:sz w:val="20"/>
        </w:rPr>
      </w:pPr>
    </w:p>
    <w:p w:rsidR="003310FE" w:rsidRPr="0021726F" w:rsidRDefault="003310FE" w:rsidP="00E91177">
      <w:pPr>
        <w:pStyle w:val="Sub-Header"/>
        <w:numPr>
          <w:ilvl w:val="0"/>
          <w:numId w:val="2"/>
        </w:numPr>
        <w:tabs>
          <w:tab w:val="clear" w:pos="720"/>
          <w:tab w:val="num" w:pos="540"/>
        </w:tabs>
        <w:ind w:left="540" w:hanging="540"/>
        <w:rPr>
          <w:rFonts w:ascii="Verdana" w:hAnsi="Verdana" w:cs="Calibri"/>
          <w:color w:val="000000"/>
          <w:sz w:val="20"/>
        </w:rPr>
      </w:pPr>
      <w:r w:rsidRPr="0021726F">
        <w:rPr>
          <w:rFonts w:ascii="Verdana" w:hAnsi="Verdana" w:cs="Calibri"/>
          <w:color w:val="000000"/>
          <w:sz w:val="20"/>
        </w:rPr>
        <w:t>Source:</w:t>
      </w:r>
    </w:p>
    <w:p w:rsidR="003310FE" w:rsidRPr="0021726F" w:rsidRDefault="003310FE" w:rsidP="00E91177">
      <w:pPr>
        <w:ind w:left="540"/>
        <w:rPr>
          <w:rFonts w:ascii="Verdana" w:hAnsi="Verdana" w:cs="Calibri"/>
          <w:color w:val="000000"/>
          <w:sz w:val="20"/>
          <w:szCs w:val="20"/>
        </w:rPr>
      </w:pPr>
    </w:p>
    <w:p w:rsidR="003310FE" w:rsidRPr="0021726F" w:rsidRDefault="006D25E7" w:rsidP="00E91177">
      <w:pPr>
        <w:ind w:left="540"/>
        <w:jc w:val="both"/>
        <w:rPr>
          <w:rFonts w:ascii="Verdana" w:hAnsi="Verdana" w:cs="Calibri"/>
          <w:sz w:val="20"/>
          <w:szCs w:val="20"/>
        </w:rPr>
      </w:pPr>
      <w:r w:rsidRPr="0021726F">
        <w:rPr>
          <w:rFonts w:ascii="Verdana" w:hAnsi="Verdana" w:cs="Calibri"/>
          <w:color w:val="000000"/>
          <w:sz w:val="20"/>
          <w:szCs w:val="20"/>
        </w:rPr>
        <w:t xml:space="preserve">The DRF is built from </w:t>
      </w:r>
      <w:r w:rsidR="00B95590" w:rsidRPr="0021726F">
        <w:rPr>
          <w:rFonts w:ascii="Verdana" w:hAnsi="Verdana" w:cs="Calibri"/>
          <w:color w:val="000000"/>
          <w:sz w:val="20"/>
          <w:szCs w:val="20"/>
        </w:rPr>
        <w:t xml:space="preserve">DEERS, and </w:t>
      </w:r>
      <w:r w:rsidR="00321B05" w:rsidRPr="0021726F">
        <w:rPr>
          <w:rFonts w:ascii="Verdana" w:hAnsi="Verdana" w:cs="Calibri"/>
          <w:color w:val="000000"/>
          <w:sz w:val="20"/>
          <w:szCs w:val="20"/>
        </w:rPr>
        <w:t xml:space="preserve">dental claims and encounter </w:t>
      </w:r>
      <w:r w:rsidRPr="0021726F">
        <w:rPr>
          <w:rFonts w:ascii="Verdana" w:hAnsi="Verdana" w:cs="Calibri"/>
          <w:color w:val="000000"/>
          <w:sz w:val="20"/>
          <w:szCs w:val="20"/>
        </w:rPr>
        <w:t xml:space="preserve">files produced from </w:t>
      </w:r>
      <w:r w:rsidR="00321B05" w:rsidRPr="0021726F">
        <w:rPr>
          <w:rFonts w:ascii="Verdana" w:hAnsi="Verdana" w:cs="Calibri"/>
          <w:color w:val="000000"/>
          <w:sz w:val="20"/>
          <w:szCs w:val="20"/>
        </w:rPr>
        <w:t xml:space="preserve">several </w:t>
      </w:r>
      <w:r w:rsidRPr="0021726F">
        <w:rPr>
          <w:rFonts w:ascii="Verdana" w:hAnsi="Verdana" w:cs="Calibri"/>
          <w:color w:val="000000"/>
          <w:sz w:val="20"/>
          <w:szCs w:val="20"/>
        </w:rPr>
        <w:t xml:space="preserve">other MDR processors: </w:t>
      </w:r>
      <w:r w:rsidR="00703C18" w:rsidRPr="0021726F">
        <w:rPr>
          <w:rFonts w:ascii="Verdana" w:hAnsi="Verdana" w:cs="Calibri"/>
          <w:color w:val="000000"/>
          <w:sz w:val="20"/>
          <w:szCs w:val="20"/>
        </w:rPr>
        <w:t>the Active Duty Dental Program (ADDP)</w:t>
      </w:r>
      <w:r w:rsidR="001627A2" w:rsidRPr="0021726F">
        <w:rPr>
          <w:rFonts w:ascii="Verdana" w:hAnsi="Verdana" w:cs="Calibri"/>
          <w:color w:val="000000"/>
          <w:sz w:val="20"/>
          <w:szCs w:val="20"/>
        </w:rPr>
        <w:t xml:space="preserve"> and</w:t>
      </w:r>
      <w:r w:rsidR="00703C18" w:rsidRPr="0021726F">
        <w:rPr>
          <w:rFonts w:ascii="Verdana" w:hAnsi="Verdana" w:cs="Calibri"/>
          <w:color w:val="000000"/>
          <w:sz w:val="20"/>
          <w:szCs w:val="20"/>
        </w:rPr>
        <w:t xml:space="preserve"> </w:t>
      </w:r>
      <w:r w:rsidRPr="0021726F">
        <w:rPr>
          <w:rFonts w:ascii="Verdana" w:hAnsi="Verdana" w:cs="Calibri"/>
          <w:color w:val="000000"/>
          <w:sz w:val="20"/>
          <w:szCs w:val="20"/>
        </w:rPr>
        <w:t>the Direct Care Dental Encounter Data (DED)</w:t>
      </w:r>
      <w:r w:rsidR="00FC3D44" w:rsidRPr="0021726F">
        <w:rPr>
          <w:rFonts w:ascii="Verdana" w:hAnsi="Verdana" w:cs="Calibri"/>
          <w:sz w:val="20"/>
          <w:szCs w:val="20"/>
        </w:rPr>
        <w:t>.</w:t>
      </w:r>
      <w:r w:rsidR="00167281" w:rsidRPr="0021726F">
        <w:rPr>
          <w:rFonts w:ascii="Verdana" w:hAnsi="Verdana" w:cs="Calibri"/>
          <w:sz w:val="20"/>
          <w:szCs w:val="20"/>
        </w:rPr>
        <w:t xml:space="preserve"> </w:t>
      </w:r>
      <w:r w:rsidR="00321B05" w:rsidRPr="0021726F">
        <w:rPr>
          <w:rFonts w:ascii="Verdana" w:hAnsi="Verdana" w:cs="Calibri"/>
          <w:sz w:val="20"/>
          <w:szCs w:val="20"/>
        </w:rPr>
        <w:t xml:space="preserve">The Navy uses a separate dental system that does not capture data to support inclusion in the MDR DED file, and therefore a separate Navy feed is also incorporated into the DRF. </w:t>
      </w:r>
    </w:p>
    <w:p w:rsidR="0000558B" w:rsidRPr="0021726F" w:rsidRDefault="0000558B" w:rsidP="00E91177">
      <w:pPr>
        <w:ind w:left="540"/>
        <w:jc w:val="both"/>
        <w:rPr>
          <w:rFonts w:ascii="Verdana" w:hAnsi="Verdana" w:cs="Calibri"/>
          <w:sz w:val="20"/>
          <w:szCs w:val="20"/>
        </w:rPr>
      </w:pPr>
    </w:p>
    <w:p w:rsidR="0000558B" w:rsidRPr="0021726F" w:rsidRDefault="0000558B" w:rsidP="00E91177">
      <w:pPr>
        <w:ind w:left="540"/>
        <w:jc w:val="both"/>
        <w:rPr>
          <w:rFonts w:ascii="Verdana" w:hAnsi="Verdana" w:cs="Calibri"/>
          <w:color w:val="000000"/>
          <w:sz w:val="20"/>
          <w:szCs w:val="20"/>
        </w:rPr>
      </w:pPr>
      <w:r w:rsidRPr="0021726F">
        <w:rPr>
          <w:rFonts w:ascii="Verdana" w:hAnsi="Verdana" w:cs="Calibri"/>
          <w:color w:val="000000"/>
          <w:sz w:val="20"/>
          <w:szCs w:val="20"/>
          <w:u w:val="single"/>
        </w:rPr>
        <w:t>Source Data</w:t>
      </w:r>
      <w:r w:rsidRPr="0021726F">
        <w:rPr>
          <w:rFonts w:ascii="Verdana" w:hAnsi="Verdana" w:cs="Calibri"/>
          <w:color w:val="000000"/>
          <w:sz w:val="20"/>
          <w:szCs w:val="20"/>
        </w:rPr>
        <w:t>: The datasets produced from other MDR processors required by the DRF are located at:</w:t>
      </w:r>
    </w:p>
    <w:p w:rsidR="0000558B" w:rsidRPr="0021726F" w:rsidRDefault="0000558B" w:rsidP="00E91177">
      <w:pPr>
        <w:ind w:left="540"/>
        <w:jc w:val="both"/>
        <w:rPr>
          <w:rFonts w:ascii="Verdana" w:hAnsi="Verdana" w:cs="Calibri"/>
          <w:color w:val="000000"/>
          <w:sz w:val="20"/>
          <w:szCs w:val="20"/>
        </w:rPr>
      </w:pPr>
    </w:p>
    <w:p w:rsidR="0000558B" w:rsidRPr="0021726F" w:rsidRDefault="0000558B" w:rsidP="0000558B">
      <w:pPr>
        <w:spacing w:after="60"/>
        <w:jc w:val="center"/>
        <w:rPr>
          <w:rFonts w:ascii="Verdana" w:hAnsi="Verdana" w:cs="Calibri"/>
          <w:color w:val="000000"/>
          <w:sz w:val="20"/>
          <w:szCs w:val="20"/>
        </w:rPr>
      </w:pPr>
      <w:r w:rsidRPr="0021726F">
        <w:rPr>
          <w:rFonts w:ascii="Verdana" w:hAnsi="Verdana" w:cs="Calibri"/>
          <w:b/>
          <w:color w:val="000000"/>
          <w:sz w:val="20"/>
          <w:szCs w:val="20"/>
        </w:rPr>
        <w:t>Table 1: MDR DRF Processor Input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4978"/>
        <w:gridCol w:w="2420"/>
      </w:tblGrid>
      <w:tr w:rsidR="0000558B" w:rsidRPr="0021726F" w:rsidTr="00E91177">
        <w:tc>
          <w:tcPr>
            <w:tcW w:w="2178" w:type="dxa"/>
            <w:shd w:val="clear" w:color="auto" w:fill="E6E6E6"/>
          </w:tcPr>
          <w:p w:rsidR="0000558B" w:rsidRPr="0021726F" w:rsidRDefault="0000558B" w:rsidP="00881E52">
            <w:pPr>
              <w:rPr>
                <w:rFonts w:ascii="Verdana" w:hAnsi="Verdana" w:cs="Calibri"/>
                <w:b/>
                <w:color w:val="000000"/>
                <w:sz w:val="18"/>
                <w:szCs w:val="18"/>
              </w:rPr>
            </w:pPr>
            <w:r w:rsidRPr="0021726F">
              <w:rPr>
                <w:rFonts w:ascii="Verdana" w:hAnsi="Verdana" w:cs="Calibri"/>
                <w:b/>
                <w:color w:val="000000"/>
                <w:sz w:val="18"/>
                <w:szCs w:val="18"/>
              </w:rPr>
              <w:t>MDR Source File</w:t>
            </w:r>
          </w:p>
        </w:tc>
        <w:tc>
          <w:tcPr>
            <w:tcW w:w="4978" w:type="dxa"/>
            <w:shd w:val="clear" w:color="auto" w:fill="E6E6E6"/>
          </w:tcPr>
          <w:p w:rsidR="0000558B" w:rsidRPr="0021726F" w:rsidRDefault="0000558B" w:rsidP="00881E52">
            <w:pPr>
              <w:rPr>
                <w:rFonts w:ascii="Verdana" w:hAnsi="Verdana" w:cs="Calibri"/>
                <w:b/>
                <w:color w:val="000000"/>
                <w:sz w:val="18"/>
                <w:szCs w:val="18"/>
              </w:rPr>
            </w:pPr>
            <w:r w:rsidRPr="0021726F">
              <w:rPr>
                <w:rFonts w:ascii="Verdana" w:hAnsi="Verdana" w:cs="Calibri"/>
                <w:b/>
                <w:color w:val="000000"/>
                <w:sz w:val="18"/>
                <w:szCs w:val="18"/>
              </w:rPr>
              <w:t>File Naming Convention</w:t>
            </w:r>
          </w:p>
        </w:tc>
        <w:tc>
          <w:tcPr>
            <w:tcW w:w="2420" w:type="dxa"/>
            <w:shd w:val="clear" w:color="auto" w:fill="E6E6E6"/>
          </w:tcPr>
          <w:p w:rsidR="0000558B" w:rsidRPr="0021726F" w:rsidRDefault="0000558B" w:rsidP="00881E52">
            <w:pPr>
              <w:rPr>
                <w:rFonts w:ascii="Verdana" w:hAnsi="Verdana" w:cs="Calibri"/>
                <w:b/>
                <w:color w:val="000000"/>
                <w:sz w:val="18"/>
                <w:szCs w:val="18"/>
              </w:rPr>
            </w:pPr>
            <w:r w:rsidRPr="0021726F">
              <w:rPr>
                <w:rFonts w:ascii="Verdana" w:hAnsi="Verdana" w:cs="Calibri"/>
                <w:b/>
                <w:color w:val="000000"/>
                <w:sz w:val="18"/>
                <w:szCs w:val="18"/>
              </w:rPr>
              <w:t>Member Name</w:t>
            </w:r>
          </w:p>
        </w:tc>
      </w:tr>
      <w:tr w:rsidR="0000558B" w:rsidRPr="0021726F" w:rsidTr="00E91177">
        <w:tc>
          <w:tcPr>
            <w:tcW w:w="2178" w:type="dxa"/>
          </w:tcPr>
          <w:p w:rsidR="0000558B" w:rsidRPr="0021726F" w:rsidRDefault="0000558B" w:rsidP="00881E52">
            <w:pPr>
              <w:rPr>
                <w:rFonts w:ascii="Verdana" w:hAnsi="Verdana" w:cs="Calibri"/>
                <w:color w:val="000000"/>
                <w:sz w:val="18"/>
                <w:szCs w:val="18"/>
              </w:rPr>
            </w:pPr>
            <w:r w:rsidRPr="0021726F">
              <w:rPr>
                <w:rFonts w:ascii="Verdana" w:hAnsi="Verdana" w:cs="Calibri"/>
                <w:color w:val="000000"/>
                <w:sz w:val="18"/>
                <w:szCs w:val="18"/>
              </w:rPr>
              <w:t xml:space="preserve">ADDP File </w:t>
            </w:r>
          </w:p>
        </w:tc>
        <w:tc>
          <w:tcPr>
            <w:tcW w:w="4978" w:type="dxa"/>
          </w:tcPr>
          <w:p w:rsidR="0000558B" w:rsidRPr="0021726F" w:rsidRDefault="0000558B" w:rsidP="00881E52">
            <w:pPr>
              <w:rPr>
                <w:rFonts w:ascii="Verdana" w:hAnsi="Verdana" w:cs="Calibri"/>
                <w:color w:val="000000"/>
                <w:sz w:val="18"/>
                <w:szCs w:val="18"/>
              </w:rPr>
            </w:pPr>
            <w:r w:rsidRPr="0021726F">
              <w:rPr>
                <w:rFonts w:ascii="Verdana" w:hAnsi="Verdana" w:cs="Calibri"/>
                <w:color w:val="000000"/>
                <w:sz w:val="18"/>
                <w:szCs w:val="18"/>
              </w:rPr>
              <w:t>/</w:t>
            </w:r>
            <w:proofErr w:type="spellStart"/>
            <w:r w:rsidRPr="0021726F">
              <w:rPr>
                <w:rFonts w:ascii="Verdana" w:hAnsi="Verdana" w:cs="Calibri"/>
                <w:color w:val="000000"/>
                <w:sz w:val="18"/>
                <w:szCs w:val="18"/>
              </w:rPr>
              <w:t>mdr</w:t>
            </w:r>
            <w:proofErr w:type="spellEnd"/>
            <w:r w:rsidRPr="0021726F">
              <w:rPr>
                <w:rFonts w:ascii="Verdana" w:hAnsi="Verdana" w:cs="Calibri"/>
                <w:color w:val="000000"/>
                <w:sz w:val="18"/>
                <w:szCs w:val="18"/>
              </w:rPr>
              <w:t>/pub/dental/</w:t>
            </w:r>
            <w:proofErr w:type="spellStart"/>
            <w:r w:rsidRPr="0021726F">
              <w:rPr>
                <w:rFonts w:ascii="Verdana" w:hAnsi="Verdana" w:cs="Calibri"/>
                <w:color w:val="000000"/>
                <w:sz w:val="18"/>
                <w:szCs w:val="18"/>
              </w:rPr>
              <w:t>addp</w:t>
            </w:r>
            <w:proofErr w:type="spellEnd"/>
            <w:r w:rsidRPr="0021726F">
              <w:rPr>
                <w:rFonts w:ascii="Verdana" w:hAnsi="Verdana" w:cs="Calibri"/>
                <w:color w:val="000000"/>
                <w:sz w:val="18"/>
                <w:szCs w:val="18"/>
              </w:rPr>
              <w:t>/claims/</w:t>
            </w:r>
          </w:p>
        </w:tc>
        <w:tc>
          <w:tcPr>
            <w:tcW w:w="2420" w:type="dxa"/>
          </w:tcPr>
          <w:p w:rsidR="0000558B" w:rsidRPr="0021726F" w:rsidRDefault="0000558B" w:rsidP="00881E52">
            <w:pPr>
              <w:rPr>
                <w:rFonts w:ascii="Verdana" w:hAnsi="Verdana" w:cs="Calibri"/>
                <w:color w:val="000000"/>
                <w:sz w:val="18"/>
                <w:szCs w:val="18"/>
              </w:rPr>
            </w:pPr>
            <w:proofErr w:type="spellStart"/>
            <w:r w:rsidRPr="0021726F">
              <w:rPr>
                <w:rFonts w:ascii="Verdana" w:hAnsi="Verdana" w:cs="Calibri"/>
                <w:color w:val="000000"/>
                <w:sz w:val="18"/>
                <w:szCs w:val="18"/>
              </w:rPr>
              <w:t>fy</w:t>
            </w:r>
            <w:proofErr w:type="spellEnd"/>
            <w:r w:rsidRPr="0021726F">
              <w:rPr>
                <w:rFonts w:ascii="Verdana" w:hAnsi="Verdana" w:cs="Calibri"/>
                <w:color w:val="000000"/>
                <w:sz w:val="18"/>
                <w:szCs w:val="18"/>
              </w:rPr>
              <w:t>**.sas7bdat</w:t>
            </w:r>
          </w:p>
        </w:tc>
      </w:tr>
      <w:tr w:rsidR="0000558B" w:rsidRPr="0021726F" w:rsidTr="00E91177">
        <w:tc>
          <w:tcPr>
            <w:tcW w:w="2178" w:type="dxa"/>
          </w:tcPr>
          <w:p w:rsidR="0000558B" w:rsidRPr="0021726F" w:rsidRDefault="0000558B" w:rsidP="00881E52">
            <w:pPr>
              <w:rPr>
                <w:rFonts w:ascii="Verdana" w:hAnsi="Verdana" w:cs="Calibri"/>
                <w:color w:val="000000"/>
                <w:sz w:val="18"/>
                <w:szCs w:val="18"/>
              </w:rPr>
            </w:pPr>
            <w:r w:rsidRPr="0021726F">
              <w:rPr>
                <w:rFonts w:ascii="Verdana" w:hAnsi="Verdana" w:cs="Calibri"/>
                <w:color w:val="000000"/>
                <w:sz w:val="18"/>
                <w:szCs w:val="18"/>
              </w:rPr>
              <w:t>DED File</w:t>
            </w:r>
          </w:p>
        </w:tc>
        <w:tc>
          <w:tcPr>
            <w:tcW w:w="4978" w:type="dxa"/>
          </w:tcPr>
          <w:p w:rsidR="0000558B" w:rsidRPr="0021726F" w:rsidRDefault="0000558B" w:rsidP="00881E52">
            <w:pPr>
              <w:rPr>
                <w:rFonts w:ascii="Verdana" w:hAnsi="Verdana" w:cs="Calibri"/>
                <w:color w:val="000000"/>
                <w:sz w:val="18"/>
                <w:szCs w:val="18"/>
              </w:rPr>
            </w:pPr>
            <w:r w:rsidRPr="0021726F">
              <w:rPr>
                <w:rFonts w:ascii="Verdana" w:hAnsi="Verdana" w:cs="Calibri"/>
                <w:color w:val="000000"/>
                <w:sz w:val="18"/>
                <w:szCs w:val="18"/>
              </w:rPr>
              <w:t>/</w:t>
            </w:r>
            <w:proofErr w:type="spellStart"/>
            <w:r w:rsidRPr="0021726F">
              <w:rPr>
                <w:rFonts w:ascii="Verdana" w:hAnsi="Verdana" w:cs="Calibri"/>
                <w:color w:val="000000"/>
                <w:sz w:val="18"/>
                <w:szCs w:val="18"/>
              </w:rPr>
              <w:t>mdr</w:t>
            </w:r>
            <w:proofErr w:type="spellEnd"/>
            <w:r w:rsidRPr="0021726F">
              <w:rPr>
                <w:rFonts w:ascii="Verdana" w:hAnsi="Verdana" w:cs="Calibri"/>
                <w:color w:val="000000"/>
                <w:sz w:val="18"/>
                <w:szCs w:val="18"/>
              </w:rPr>
              <w:t>/pub/dental/</w:t>
            </w:r>
            <w:proofErr w:type="spellStart"/>
            <w:r w:rsidRPr="0021726F">
              <w:rPr>
                <w:rFonts w:ascii="Verdana" w:hAnsi="Verdana" w:cs="Calibri"/>
                <w:color w:val="000000"/>
                <w:sz w:val="18"/>
                <w:szCs w:val="18"/>
              </w:rPr>
              <w:t>ded</w:t>
            </w:r>
            <w:proofErr w:type="spellEnd"/>
            <w:r w:rsidRPr="0021726F">
              <w:rPr>
                <w:rFonts w:ascii="Verdana" w:hAnsi="Verdana" w:cs="Calibri"/>
                <w:color w:val="000000"/>
                <w:sz w:val="18"/>
                <w:szCs w:val="18"/>
              </w:rPr>
              <w:t>/</w:t>
            </w:r>
          </w:p>
        </w:tc>
        <w:tc>
          <w:tcPr>
            <w:tcW w:w="2420" w:type="dxa"/>
          </w:tcPr>
          <w:p w:rsidR="0000558B" w:rsidRPr="0021726F" w:rsidRDefault="0000558B" w:rsidP="00881E52">
            <w:pPr>
              <w:rPr>
                <w:rFonts w:ascii="Verdana" w:hAnsi="Verdana" w:cs="Calibri"/>
                <w:color w:val="000000"/>
                <w:sz w:val="18"/>
                <w:szCs w:val="18"/>
              </w:rPr>
            </w:pPr>
            <w:proofErr w:type="spellStart"/>
            <w:r w:rsidRPr="0021726F">
              <w:rPr>
                <w:rFonts w:ascii="Verdana" w:hAnsi="Verdana" w:cs="Calibri"/>
                <w:color w:val="000000"/>
                <w:sz w:val="18"/>
                <w:szCs w:val="18"/>
              </w:rPr>
              <w:t>fy</w:t>
            </w:r>
            <w:proofErr w:type="spellEnd"/>
            <w:r w:rsidRPr="0021726F">
              <w:rPr>
                <w:rFonts w:ascii="Verdana" w:hAnsi="Verdana" w:cs="Calibri"/>
                <w:color w:val="000000"/>
                <w:sz w:val="18"/>
                <w:szCs w:val="18"/>
              </w:rPr>
              <w:t>**.sas7bdat</w:t>
            </w:r>
          </w:p>
        </w:tc>
      </w:tr>
      <w:tr w:rsidR="0000558B" w:rsidRPr="0021726F" w:rsidTr="00E91177">
        <w:tc>
          <w:tcPr>
            <w:tcW w:w="2178" w:type="dxa"/>
          </w:tcPr>
          <w:p w:rsidR="0000558B" w:rsidRPr="0021726F" w:rsidRDefault="0000558B" w:rsidP="00881E52">
            <w:pPr>
              <w:rPr>
                <w:rFonts w:ascii="Verdana" w:hAnsi="Verdana" w:cs="Calibri"/>
                <w:color w:val="000000"/>
                <w:spacing w:val="-2"/>
                <w:sz w:val="18"/>
                <w:szCs w:val="18"/>
              </w:rPr>
            </w:pPr>
            <w:r w:rsidRPr="0021726F">
              <w:rPr>
                <w:rFonts w:ascii="Verdana" w:hAnsi="Verdana" w:cs="Calibri"/>
                <w:color w:val="000000"/>
                <w:spacing w:val="-2"/>
                <w:sz w:val="18"/>
                <w:szCs w:val="18"/>
              </w:rPr>
              <w:t xml:space="preserve">Navy </w:t>
            </w:r>
            <w:r w:rsidR="00D62C2F" w:rsidRPr="0021726F">
              <w:rPr>
                <w:rFonts w:ascii="Verdana" w:hAnsi="Verdana" w:cs="Calibri"/>
                <w:color w:val="000000"/>
                <w:spacing w:val="-2"/>
                <w:sz w:val="18"/>
                <w:szCs w:val="18"/>
              </w:rPr>
              <w:t xml:space="preserve">Exam </w:t>
            </w:r>
            <w:r w:rsidRPr="0021726F">
              <w:rPr>
                <w:rFonts w:ascii="Verdana" w:hAnsi="Verdana" w:cs="Calibri"/>
                <w:color w:val="000000"/>
                <w:spacing w:val="-2"/>
                <w:sz w:val="18"/>
                <w:szCs w:val="18"/>
              </w:rPr>
              <w:t>File</w:t>
            </w:r>
          </w:p>
        </w:tc>
        <w:tc>
          <w:tcPr>
            <w:tcW w:w="4978" w:type="dxa"/>
          </w:tcPr>
          <w:p w:rsidR="0000558B" w:rsidRPr="0021726F" w:rsidRDefault="00CA3FD1" w:rsidP="00D62C2F">
            <w:pPr>
              <w:rPr>
                <w:rFonts w:ascii="Verdana" w:hAnsi="Verdana" w:cs="Calibri"/>
                <w:color w:val="000000"/>
                <w:sz w:val="18"/>
                <w:szCs w:val="18"/>
              </w:rPr>
            </w:pPr>
            <w:r w:rsidRPr="0021726F">
              <w:rPr>
                <w:rFonts w:ascii="Verdana" w:hAnsi="Verdana" w:cs="Calibri"/>
                <w:color w:val="000000"/>
                <w:sz w:val="18"/>
                <w:szCs w:val="18"/>
              </w:rPr>
              <w:t>/</w:t>
            </w:r>
            <w:proofErr w:type="spellStart"/>
            <w:r w:rsidRPr="0021726F">
              <w:rPr>
                <w:rFonts w:ascii="Verdana" w:hAnsi="Verdana" w:cs="Calibri"/>
                <w:color w:val="000000"/>
                <w:sz w:val="18"/>
                <w:szCs w:val="18"/>
              </w:rPr>
              <w:t>mdr</w:t>
            </w:r>
            <w:proofErr w:type="spellEnd"/>
            <w:r w:rsidRPr="0021726F">
              <w:rPr>
                <w:rFonts w:ascii="Verdana" w:hAnsi="Verdana" w:cs="Calibri"/>
                <w:color w:val="000000"/>
                <w:sz w:val="18"/>
                <w:szCs w:val="18"/>
              </w:rPr>
              <w:t>/raw/navy/</w:t>
            </w:r>
            <w:r w:rsidR="00D62C2F" w:rsidRPr="0021726F">
              <w:rPr>
                <w:rFonts w:ascii="Verdana" w:hAnsi="Verdana" w:cs="Calibri"/>
                <w:color w:val="000000"/>
                <w:sz w:val="18"/>
                <w:szCs w:val="18"/>
              </w:rPr>
              <w:t>exams</w:t>
            </w:r>
            <w:r w:rsidRPr="0021726F">
              <w:rPr>
                <w:rFonts w:ascii="Verdana" w:hAnsi="Verdana" w:cs="Calibri"/>
                <w:color w:val="000000"/>
                <w:sz w:val="18"/>
                <w:szCs w:val="18"/>
              </w:rPr>
              <w:t>/</w:t>
            </w:r>
          </w:p>
        </w:tc>
        <w:tc>
          <w:tcPr>
            <w:tcW w:w="2420" w:type="dxa"/>
          </w:tcPr>
          <w:p w:rsidR="0000558B" w:rsidRPr="0021726F" w:rsidRDefault="00D62C2F" w:rsidP="00881E52">
            <w:pPr>
              <w:rPr>
                <w:rFonts w:ascii="Verdana" w:hAnsi="Verdana" w:cs="Calibri"/>
                <w:color w:val="000000"/>
                <w:sz w:val="18"/>
                <w:szCs w:val="18"/>
              </w:rPr>
            </w:pPr>
            <w:r w:rsidRPr="0021726F">
              <w:rPr>
                <w:rFonts w:ascii="Verdana" w:hAnsi="Verdana" w:cs="Calibri"/>
                <w:color w:val="000000"/>
                <w:sz w:val="18"/>
                <w:szCs w:val="18"/>
              </w:rPr>
              <w:t>exams</w:t>
            </w:r>
            <w:r w:rsidR="00CA3FD1" w:rsidRPr="0021726F">
              <w:rPr>
                <w:rFonts w:ascii="Verdana" w:hAnsi="Verdana" w:cs="Calibri"/>
                <w:color w:val="000000"/>
                <w:sz w:val="18"/>
                <w:szCs w:val="18"/>
              </w:rPr>
              <w:t>.sas7bdat</w:t>
            </w:r>
          </w:p>
        </w:tc>
      </w:tr>
      <w:tr w:rsidR="00B95590" w:rsidRPr="0021726F" w:rsidTr="00E91177">
        <w:tc>
          <w:tcPr>
            <w:tcW w:w="2178" w:type="dxa"/>
          </w:tcPr>
          <w:p w:rsidR="00B95590" w:rsidRPr="0021726F" w:rsidRDefault="00B95590" w:rsidP="00881E52">
            <w:pPr>
              <w:rPr>
                <w:rFonts w:ascii="Verdana" w:hAnsi="Verdana" w:cs="Calibri"/>
                <w:color w:val="000000"/>
                <w:spacing w:val="-2"/>
                <w:sz w:val="18"/>
                <w:szCs w:val="18"/>
              </w:rPr>
            </w:pPr>
            <w:r w:rsidRPr="0021726F">
              <w:rPr>
                <w:rFonts w:ascii="Verdana" w:hAnsi="Verdana" w:cs="Calibri"/>
                <w:color w:val="000000"/>
                <w:spacing w:val="-2"/>
                <w:sz w:val="18"/>
                <w:szCs w:val="18"/>
              </w:rPr>
              <w:t>DEERS VM-6</w:t>
            </w:r>
          </w:p>
        </w:tc>
        <w:tc>
          <w:tcPr>
            <w:tcW w:w="4978" w:type="dxa"/>
          </w:tcPr>
          <w:p w:rsidR="00B95590" w:rsidRPr="0021726F" w:rsidRDefault="00B95590" w:rsidP="00B95590">
            <w:pPr>
              <w:rPr>
                <w:rFonts w:ascii="Verdana" w:hAnsi="Verdana" w:cs="Calibri"/>
                <w:color w:val="000000"/>
                <w:sz w:val="18"/>
                <w:szCs w:val="18"/>
              </w:rPr>
            </w:pPr>
            <w:r w:rsidRPr="0021726F">
              <w:rPr>
                <w:rFonts w:ascii="Verdana" w:hAnsi="Verdana" w:cs="Calibri"/>
                <w:color w:val="000000"/>
                <w:sz w:val="18"/>
                <w:szCs w:val="18"/>
              </w:rPr>
              <w:t xml:space="preserve">Most recently available VM6BEN is used </w:t>
            </w:r>
          </w:p>
        </w:tc>
        <w:tc>
          <w:tcPr>
            <w:tcW w:w="2420" w:type="dxa"/>
          </w:tcPr>
          <w:p w:rsidR="00B95590" w:rsidRPr="0021726F" w:rsidRDefault="00B95590" w:rsidP="00881E52">
            <w:pPr>
              <w:rPr>
                <w:rFonts w:ascii="Verdana" w:hAnsi="Verdana" w:cs="Calibri"/>
                <w:color w:val="000000"/>
                <w:sz w:val="18"/>
                <w:szCs w:val="18"/>
              </w:rPr>
            </w:pPr>
            <w:r w:rsidRPr="0021726F">
              <w:rPr>
                <w:rFonts w:ascii="Verdana" w:hAnsi="Verdana" w:cs="Calibri"/>
                <w:color w:val="000000"/>
                <w:sz w:val="18"/>
                <w:szCs w:val="18"/>
              </w:rPr>
              <w:t>N/A</w:t>
            </w:r>
          </w:p>
        </w:tc>
      </w:tr>
    </w:tbl>
    <w:p w:rsidR="003310FE" w:rsidRPr="0021726F" w:rsidRDefault="003310FE" w:rsidP="00464BCE">
      <w:pPr>
        <w:rPr>
          <w:rFonts w:ascii="Verdana" w:hAnsi="Verdana" w:cs="Calibri"/>
          <w:sz w:val="20"/>
          <w:szCs w:val="20"/>
        </w:rPr>
      </w:pPr>
    </w:p>
    <w:p w:rsidR="003310FE" w:rsidRPr="0021726F" w:rsidRDefault="003310FE" w:rsidP="00E91177">
      <w:pPr>
        <w:pStyle w:val="Sub-Header"/>
        <w:tabs>
          <w:tab w:val="clear" w:pos="720"/>
          <w:tab w:val="left" w:pos="540"/>
        </w:tabs>
        <w:ind w:left="540" w:hanging="540"/>
        <w:rPr>
          <w:rFonts w:ascii="Verdana" w:hAnsi="Verdana" w:cs="Calibri"/>
          <w:color w:val="000000"/>
          <w:sz w:val="20"/>
        </w:rPr>
      </w:pPr>
      <w:r w:rsidRPr="0021726F">
        <w:rPr>
          <w:rFonts w:ascii="Verdana" w:hAnsi="Verdana" w:cs="Calibri"/>
          <w:color w:val="000000"/>
          <w:sz w:val="20"/>
        </w:rPr>
        <w:t>Transmission (Format and Frequency):</w:t>
      </w:r>
    </w:p>
    <w:p w:rsidR="003310FE" w:rsidRPr="0021726F" w:rsidRDefault="003310FE" w:rsidP="003310FE">
      <w:pPr>
        <w:rPr>
          <w:rFonts w:ascii="Verdana" w:hAnsi="Verdana" w:cs="Calibri"/>
          <w:color w:val="000000"/>
          <w:sz w:val="20"/>
          <w:szCs w:val="20"/>
        </w:rPr>
      </w:pPr>
    </w:p>
    <w:p w:rsidR="00464BCE" w:rsidRPr="0021726F" w:rsidRDefault="007C1801" w:rsidP="00E91177">
      <w:pPr>
        <w:ind w:left="540"/>
        <w:jc w:val="both"/>
        <w:rPr>
          <w:rFonts w:ascii="Verdana" w:hAnsi="Verdana" w:cs="Calibri"/>
          <w:sz w:val="20"/>
          <w:szCs w:val="20"/>
        </w:rPr>
      </w:pPr>
      <w:r w:rsidRPr="0021726F">
        <w:rPr>
          <w:rFonts w:ascii="Verdana" w:hAnsi="Verdana" w:cs="Calibri"/>
          <w:sz w:val="20"/>
          <w:szCs w:val="20"/>
        </w:rPr>
        <w:t xml:space="preserve">The </w:t>
      </w:r>
      <w:r w:rsidR="00321B05" w:rsidRPr="0021726F">
        <w:rPr>
          <w:rFonts w:ascii="Verdana" w:hAnsi="Verdana" w:cs="Calibri"/>
          <w:sz w:val="20"/>
          <w:szCs w:val="20"/>
        </w:rPr>
        <w:t>datasets</w:t>
      </w:r>
      <w:r w:rsidR="006D25E7" w:rsidRPr="0021726F">
        <w:rPr>
          <w:rFonts w:ascii="Verdana" w:hAnsi="Verdana" w:cs="Calibri"/>
          <w:sz w:val="20"/>
          <w:szCs w:val="20"/>
        </w:rPr>
        <w:t xml:space="preserve"> produced by MDR processors </w:t>
      </w:r>
      <w:r w:rsidR="00321B05" w:rsidRPr="0021726F">
        <w:rPr>
          <w:rFonts w:ascii="Verdana" w:hAnsi="Verdana" w:cs="Calibri"/>
          <w:sz w:val="20"/>
          <w:szCs w:val="20"/>
        </w:rPr>
        <w:t xml:space="preserve">required as inputs to the DRF </w:t>
      </w:r>
      <w:r w:rsidR="006D25E7" w:rsidRPr="0021726F">
        <w:rPr>
          <w:rFonts w:ascii="Verdana" w:hAnsi="Verdana" w:cs="Calibri"/>
          <w:sz w:val="20"/>
          <w:szCs w:val="20"/>
        </w:rPr>
        <w:t>become available</w:t>
      </w:r>
      <w:r w:rsidR="002368F3" w:rsidRPr="0021726F">
        <w:rPr>
          <w:rFonts w:ascii="Verdana" w:hAnsi="Verdana" w:cs="Calibri"/>
          <w:sz w:val="20"/>
          <w:szCs w:val="20"/>
        </w:rPr>
        <w:t xml:space="preserve"> </w:t>
      </w:r>
      <w:r w:rsidR="001614CF" w:rsidRPr="0021726F">
        <w:rPr>
          <w:rFonts w:ascii="Verdana" w:hAnsi="Verdana" w:cs="Calibri"/>
          <w:sz w:val="20"/>
          <w:szCs w:val="20"/>
        </w:rPr>
        <w:t xml:space="preserve">the </w:t>
      </w:r>
      <w:r w:rsidR="004D4BBA" w:rsidRPr="0021726F">
        <w:rPr>
          <w:rFonts w:ascii="Verdana" w:hAnsi="Verdana" w:cs="Calibri"/>
          <w:sz w:val="20"/>
          <w:szCs w:val="20"/>
        </w:rPr>
        <w:t>25</w:t>
      </w:r>
      <w:r w:rsidR="001614CF" w:rsidRPr="0021726F">
        <w:rPr>
          <w:rFonts w:ascii="Verdana" w:hAnsi="Verdana" w:cs="Calibri"/>
          <w:sz w:val="20"/>
          <w:szCs w:val="20"/>
          <w:vertAlign w:val="superscript"/>
        </w:rPr>
        <w:t>th</w:t>
      </w:r>
      <w:r w:rsidR="001614CF" w:rsidRPr="0021726F">
        <w:rPr>
          <w:rFonts w:ascii="Verdana" w:hAnsi="Verdana" w:cs="Calibri"/>
          <w:sz w:val="20"/>
          <w:szCs w:val="20"/>
        </w:rPr>
        <w:t xml:space="preserve"> calendar day of each month</w:t>
      </w:r>
      <w:r w:rsidR="000C755E" w:rsidRPr="0021726F">
        <w:rPr>
          <w:rFonts w:ascii="Verdana" w:hAnsi="Verdana" w:cs="Calibri"/>
          <w:sz w:val="20"/>
          <w:szCs w:val="20"/>
        </w:rPr>
        <w:t>.</w:t>
      </w:r>
      <w:r w:rsidR="006D25E7" w:rsidRPr="0021726F">
        <w:rPr>
          <w:rFonts w:ascii="Verdana" w:hAnsi="Verdana" w:cs="Calibri"/>
          <w:sz w:val="20"/>
          <w:szCs w:val="20"/>
        </w:rPr>
        <w:t xml:space="preserve"> The DRF is then processed by the </w:t>
      </w:r>
      <w:r w:rsidR="004D4BBA" w:rsidRPr="0021726F">
        <w:rPr>
          <w:rFonts w:ascii="Verdana" w:hAnsi="Verdana" w:cs="Calibri"/>
          <w:sz w:val="20"/>
          <w:szCs w:val="20"/>
        </w:rPr>
        <w:t>28</w:t>
      </w:r>
      <w:r w:rsidR="006D25E7" w:rsidRPr="0021726F">
        <w:rPr>
          <w:rFonts w:ascii="Verdana" w:hAnsi="Verdana" w:cs="Calibri"/>
          <w:sz w:val="20"/>
          <w:szCs w:val="20"/>
          <w:vertAlign w:val="superscript"/>
        </w:rPr>
        <w:t>th</w:t>
      </w:r>
      <w:r w:rsidR="006D25E7" w:rsidRPr="0021726F">
        <w:rPr>
          <w:rFonts w:ascii="Verdana" w:hAnsi="Verdana" w:cs="Calibri"/>
          <w:sz w:val="20"/>
          <w:szCs w:val="20"/>
        </w:rPr>
        <w:t xml:space="preserve"> day of the month.</w:t>
      </w:r>
    </w:p>
    <w:p w:rsidR="00C81D13" w:rsidRPr="0021726F" w:rsidRDefault="002368F3" w:rsidP="002368F3">
      <w:pPr>
        <w:tabs>
          <w:tab w:val="left" w:pos="2467"/>
        </w:tabs>
        <w:ind w:left="1080"/>
        <w:rPr>
          <w:rFonts w:ascii="Verdana" w:hAnsi="Verdana" w:cs="Calibri"/>
          <w:sz w:val="20"/>
          <w:szCs w:val="20"/>
        </w:rPr>
      </w:pPr>
      <w:r w:rsidRPr="0021726F">
        <w:rPr>
          <w:rFonts w:ascii="Verdana" w:hAnsi="Verdana" w:cs="Calibri"/>
          <w:sz w:val="20"/>
          <w:szCs w:val="20"/>
        </w:rPr>
        <w:tab/>
      </w:r>
    </w:p>
    <w:p w:rsidR="003310FE" w:rsidRPr="0021726F" w:rsidRDefault="003310FE" w:rsidP="00E91177">
      <w:pPr>
        <w:pStyle w:val="Sub-Header"/>
        <w:tabs>
          <w:tab w:val="clear" w:pos="720"/>
          <w:tab w:val="num" w:pos="540"/>
        </w:tabs>
        <w:ind w:left="540" w:hanging="540"/>
        <w:rPr>
          <w:rFonts w:ascii="Verdana" w:hAnsi="Verdana" w:cs="Calibri"/>
          <w:color w:val="000000"/>
          <w:sz w:val="20"/>
        </w:rPr>
      </w:pPr>
      <w:r w:rsidRPr="0021726F">
        <w:rPr>
          <w:rFonts w:ascii="Verdana" w:hAnsi="Verdana" w:cs="Calibri"/>
          <w:color w:val="000000"/>
          <w:sz w:val="20"/>
        </w:rPr>
        <w:t>Organization and Batching</w:t>
      </w:r>
    </w:p>
    <w:p w:rsidR="003310FE" w:rsidRPr="0021726F" w:rsidRDefault="003310FE" w:rsidP="00E91177">
      <w:pPr>
        <w:ind w:left="540"/>
        <w:rPr>
          <w:rFonts w:ascii="Verdana" w:hAnsi="Verdana" w:cs="Calibri"/>
          <w:color w:val="000000"/>
          <w:sz w:val="20"/>
          <w:szCs w:val="20"/>
        </w:rPr>
      </w:pPr>
    </w:p>
    <w:p w:rsidR="0000558B" w:rsidRPr="0021726F" w:rsidRDefault="0000558B" w:rsidP="00E91177">
      <w:pPr>
        <w:ind w:left="540"/>
        <w:jc w:val="both"/>
        <w:rPr>
          <w:rFonts w:ascii="Verdana" w:hAnsi="Verdana" w:cs="Calibri"/>
          <w:color w:val="000000"/>
          <w:sz w:val="20"/>
          <w:szCs w:val="20"/>
        </w:rPr>
      </w:pPr>
      <w:r w:rsidRPr="0021726F">
        <w:rPr>
          <w:rFonts w:ascii="Verdana" w:hAnsi="Verdana" w:cs="Calibri"/>
          <w:color w:val="000000"/>
          <w:sz w:val="20"/>
          <w:szCs w:val="20"/>
          <w:u w:val="single"/>
        </w:rPr>
        <w:t>Output Products</w:t>
      </w:r>
      <w:r w:rsidRPr="0021726F">
        <w:rPr>
          <w:rFonts w:ascii="Verdana" w:hAnsi="Verdana" w:cs="Calibri"/>
          <w:color w:val="000000"/>
          <w:sz w:val="20"/>
          <w:szCs w:val="20"/>
        </w:rPr>
        <w:t>: The MDR DRF processor produces the file described</w:t>
      </w:r>
      <w:r w:rsidR="002F7A4B" w:rsidRPr="0021726F">
        <w:rPr>
          <w:rFonts w:ascii="Verdana" w:hAnsi="Verdana" w:cs="Calibri"/>
          <w:color w:val="000000"/>
          <w:sz w:val="20"/>
          <w:szCs w:val="20"/>
        </w:rPr>
        <w:t xml:space="preserve"> in table </w:t>
      </w:r>
      <w:r w:rsidR="00291B08" w:rsidRPr="0021726F">
        <w:rPr>
          <w:rFonts w:ascii="Verdana" w:hAnsi="Verdana" w:cs="Calibri"/>
          <w:color w:val="000000"/>
          <w:sz w:val="20"/>
          <w:szCs w:val="20"/>
        </w:rPr>
        <w:t>2</w:t>
      </w:r>
      <w:r w:rsidR="001627A2" w:rsidRPr="0021726F">
        <w:rPr>
          <w:rFonts w:ascii="Verdana" w:hAnsi="Verdana" w:cs="Calibri"/>
          <w:color w:val="000000"/>
          <w:sz w:val="20"/>
          <w:szCs w:val="20"/>
        </w:rPr>
        <w:t xml:space="preserve"> by FY and FM</w:t>
      </w:r>
      <w:r w:rsidRPr="0021726F">
        <w:rPr>
          <w:rFonts w:ascii="Verdana" w:hAnsi="Verdana" w:cs="Calibri"/>
          <w:color w:val="000000"/>
          <w:sz w:val="20"/>
          <w:szCs w:val="20"/>
        </w:rPr>
        <w:t>. The preparation of the</w:t>
      </w:r>
      <w:r w:rsidR="00A0787E" w:rsidRPr="0021726F">
        <w:rPr>
          <w:rFonts w:ascii="Verdana" w:hAnsi="Verdana" w:cs="Calibri"/>
          <w:color w:val="000000"/>
          <w:sz w:val="20"/>
          <w:szCs w:val="20"/>
        </w:rPr>
        <w:t xml:space="preserve"> file</w:t>
      </w:r>
      <w:r w:rsidRPr="0021726F">
        <w:rPr>
          <w:rFonts w:ascii="Verdana" w:hAnsi="Verdana" w:cs="Calibri"/>
          <w:color w:val="000000"/>
          <w:sz w:val="20"/>
          <w:szCs w:val="20"/>
        </w:rPr>
        <w:t xml:space="preserve"> is described in subsequent sections of this document.</w:t>
      </w:r>
    </w:p>
    <w:p w:rsidR="0000558B" w:rsidRPr="0021726F" w:rsidRDefault="0000558B" w:rsidP="0000558B">
      <w:pPr>
        <w:spacing w:before="120" w:after="60"/>
        <w:jc w:val="center"/>
        <w:rPr>
          <w:rFonts w:ascii="Verdana" w:hAnsi="Verdana" w:cs="Calibri"/>
          <w:color w:val="000000"/>
          <w:sz w:val="20"/>
          <w:szCs w:val="20"/>
        </w:rPr>
      </w:pPr>
      <w:r w:rsidRPr="0021726F">
        <w:rPr>
          <w:rFonts w:ascii="Verdana" w:hAnsi="Verdana" w:cs="Calibri"/>
          <w:b/>
          <w:color w:val="000000"/>
          <w:sz w:val="20"/>
          <w:szCs w:val="20"/>
        </w:rPr>
        <w:t>Table 2: MDR DRF Processor Output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4688"/>
        <w:gridCol w:w="2350"/>
      </w:tblGrid>
      <w:tr w:rsidR="0000558B" w:rsidRPr="0021726F" w:rsidTr="00E91177">
        <w:tc>
          <w:tcPr>
            <w:tcW w:w="2538" w:type="dxa"/>
            <w:shd w:val="clear" w:color="auto" w:fill="E6E6E6"/>
          </w:tcPr>
          <w:p w:rsidR="0000558B" w:rsidRPr="0021726F" w:rsidRDefault="0000558B" w:rsidP="00881E52">
            <w:pPr>
              <w:rPr>
                <w:rFonts w:ascii="Verdana" w:hAnsi="Verdana" w:cs="Calibri"/>
                <w:b/>
                <w:color w:val="000000"/>
                <w:sz w:val="18"/>
                <w:szCs w:val="18"/>
              </w:rPr>
            </w:pPr>
            <w:r w:rsidRPr="0021726F">
              <w:rPr>
                <w:rFonts w:ascii="Verdana" w:hAnsi="Verdana" w:cs="Calibri"/>
                <w:b/>
                <w:color w:val="000000"/>
                <w:sz w:val="18"/>
                <w:szCs w:val="18"/>
              </w:rPr>
              <w:lastRenderedPageBreak/>
              <w:t>MDR File</w:t>
            </w:r>
          </w:p>
        </w:tc>
        <w:tc>
          <w:tcPr>
            <w:tcW w:w="4688" w:type="dxa"/>
            <w:shd w:val="clear" w:color="auto" w:fill="E6E6E6"/>
          </w:tcPr>
          <w:p w:rsidR="0000558B" w:rsidRPr="0021726F" w:rsidRDefault="0000558B" w:rsidP="00881E52">
            <w:pPr>
              <w:rPr>
                <w:rFonts w:ascii="Verdana" w:hAnsi="Verdana" w:cs="Calibri"/>
                <w:b/>
                <w:color w:val="000000"/>
                <w:sz w:val="18"/>
                <w:szCs w:val="18"/>
              </w:rPr>
            </w:pPr>
            <w:r w:rsidRPr="0021726F">
              <w:rPr>
                <w:rFonts w:ascii="Verdana" w:hAnsi="Verdana" w:cs="Calibri"/>
                <w:b/>
                <w:color w:val="000000"/>
                <w:sz w:val="18"/>
                <w:szCs w:val="18"/>
              </w:rPr>
              <w:t>File Naming Convention</w:t>
            </w:r>
          </w:p>
        </w:tc>
        <w:tc>
          <w:tcPr>
            <w:tcW w:w="2350" w:type="dxa"/>
            <w:shd w:val="clear" w:color="auto" w:fill="E6E6E6"/>
          </w:tcPr>
          <w:p w:rsidR="0000558B" w:rsidRPr="0021726F" w:rsidRDefault="0000558B" w:rsidP="00881E52">
            <w:pPr>
              <w:rPr>
                <w:rFonts w:ascii="Verdana" w:hAnsi="Verdana" w:cs="Calibri"/>
                <w:b/>
                <w:color w:val="000000"/>
                <w:sz w:val="18"/>
                <w:szCs w:val="18"/>
              </w:rPr>
            </w:pPr>
            <w:r w:rsidRPr="0021726F">
              <w:rPr>
                <w:rFonts w:ascii="Verdana" w:hAnsi="Verdana" w:cs="Calibri"/>
                <w:b/>
                <w:color w:val="000000"/>
                <w:sz w:val="18"/>
                <w:szCs w:val="18"/>
              </w:rPr>
              <w:t>Member Name</w:t>
            </w:r>
          </w:p>
        </w:tc>
      </w:tr>
      <w:tr w:rsidR="0000558B" w:rsidRPr="0021726F" w:rsidTr="00E91177">
        <w:tc>
          <w:tcPr>
            <w:tcW w:w="2538" w:type="dxa"/>
          </w:tcPr>
          <w:p w:rsidR="0000558B" w:rsidRPr="0021726F" w:rsidRDefault="0000558B" w:rsidP="00881E52">
            <w:pPr>
              <w:rPr>
                <w:rFonts w:ascii="Verdana" w:hAnsi="Verdana" w:cs="Calibri"/>
                <w:color w:val="000000"/>
                <w:sz w:val="18"/>
                <w:szCs w:val="18"/>
              </w:rPr>
            </w:pPr>
            <w:r w:rsidRPr="0021726F">
              <w:rPr>
                <w:rFonts w:ascii="Verdana" w:hAnsi="Verdana" w:cs="Calibri"/>
                <w:color w:val="000000"/>
                <w:sz w:val="18"/>
                <w:szCs w:val="18"/>
              </w:rPr>
              <w:t>DRF SAS Dataset</w:t>
            </w:r>
          </w:p>
        </w:tc>
        <w:tc>
          <w:tcPr>
            <w:tcW w:w="4688" w:type="dxa"/>
          </w:tcPr>
          <w:p w:rsidR="0000558B" w:rsidRPr="0021726F" w:rsidRDefault="0000558B" w:rsidP="001627A2">
            <w:pPr>
              <w:rPr>
                <w:rFonts w:ascii="Verdana" w:hAnsi="Verdana" w:cs="Calibri"/>
                <w:color w:val="000000"/>
                <w:sz w:val="18"/>
                <w:szCs w:val="18"/>
              </w:rPr>
            </w:pPr>
            <w:r w:rsidRPr="0021726F">
              <w:rPr>
                <w:rFonts w:ascii="Verdana" w:hAnsi="Verdana" w:cs="Calibri"/>
                <w:color w:val="000000"/>
                <w:sz w:val="18"/>
                <w:szCs w:val="18"/>
              </w:rPr>
              <w:t>/</w:t>
            </w:r>
            <w:proofErr w:type="spellStart"/>
            <w:r w:rsidRPr="0021726F">
              <w:rPr>
                <w:rFonts w:ascii="Verdana" w:hAnsi="Verdana" w:cs="Calibri"/>
                <w:color w:val="000000"/>
                <w:sz w:val="18"/>
                <w:szCs w:val="18"/>
              </w:rPr>
              <w:t>mdr</w:t>
            </w:r>
            <w:proofErr w:type="spellEnd"/>
            <w:r w:rsidRPr="0021726F">
              <w:rPr>
                <w:rFonts w:ascii="Verdana" w:hAnsi="Verdana" w:cs="Calibri"/>
                <w:color w:val="000000"/>
                <w:sz w:val="18"/>
                <w:szCs w:val="18"/>
              </w:rPr>
              <w:t>/pub/dental/</w:t>
            </w:r>
            <w:proofErr w:type="spellStart"/>
            <w:r w:rsidRPr="0021726F">
              <w:rPr>
                <w:rFonts w:ascii="Verdana" w:hAnsi="Verdana" w:cs="Calibri"/>
                <w:color w:val="000000"/>
                <w:sz w:val="18"/>
                <w:szCs w:val="18"/>
              </w:rPr>
              <w:t>drf</w:t>
            </w:r>
            <w:proofErr w:type="spellEnd"/>
            <w:r w:rsidRPr="0021726F">
              <w:rPr>
                <w:rFonts w:ascii="Verdana" w:hAnsi="Verdana" w:cs="Calibri"/>
                <w:color w:val="000000"/>
                <w:sz w:val="18"/>
                <w:szCs w:val="18"/>
              </w:rPr>
              <w:t>/</w:t>
            </w:r>
            <w:proofErr w:type="spellStart"/>
            <w:r w:rsidR="001627A2" w:rsidRPr="0021726F">
              <w:rPr>
                <w:rFonts w:ascii="Verdana" w:hAnsi="Verdana" w:cs="Calibri"/>
                <w:color w:val="000000"/>
                <w:sz w:val="18"/>
                <w:szCs w:val="18"/>
              </w:rPr>
              <w:t>fyXX</w:t>
            </w:r>
            <w:proofErr w:type="spellEnd"/>
            <w:r w:rsidR="001627A2" w:rsidRPr="0021726F">
              <w:rPr>
                <w:rFonts w:ascii="Verdana" w:hAnsi="Verdana" w:cs="Calibri"/>
                <w:color w:val="000000"/>
                <w:sz w:val="18"/>
                <w:szCs w:val="18"/>
              </w:rPr>
              <w:t>/</w:t>
            </w:r>
            <w:proofErr w:type="spellStart"/>
            <w:r w:rsidR="001627A2" w:rsidRPr="0021726F">
              <w:rPr>
                <w:rFonts w:ascii="Verdana" w:hAnsi="Verdana" w:cs="Calibri"/>
                <w:color w:val="000000"/>
                <w:sz w:val="18"/>
                <w:szCs w:val="18"/>
              </w:rPr>
              <w:t>fmXX</w:t>
            </w:r>
            <w:proofErr w:type="spellEnd"/>
            <w:r w:rsidR="00506FE1" w:rsidRPr="0021726F">
              <w:rPr>
                <w:rFonts w:ascii="Verdana" w:hAnsi="Verdana" w:cs="Calibri"/>
                <w:color w:val="000000"/>
                <w:sz w:val="18"/>
                <w:szCs w:val="18"/>
              </w:rPr>
              <w:t>/fyXX.sas7bdat</w:t>
            </w:r>
          </w:p>
        </w:tc>
        <w:tc>
          <w:tcPr>
            <w:tcW w:w="2350" w:type="dxa"/>
          </w:tcPr>
          <w:p w:rsidR="0000558B" w:rsidRPr="0021726F" w:rsidRDefault="0000558B" w:rsidP="00881E52">
            <w:pPr>
              <w:rPr>
                <w:rFonts w:ascii="Verdana" w:hAnsi="Verdana" w:cs="Calibri"/>
                <w:color w:val="000000"/>
                <w:sz w:val="18"/>
                <w:szCs w:val="18"/>
              </w:rPr>
            </w:pPr>
            <w:r w:rsidRPr="0021726F">
              <w:rPr>
                <w:rFonts w:ascii="Verdana" w:hAnsi="Verdana" w:cs="Calibri"/>
                <w:color w:val="000000"/>
                <w:sz w:val="18"/>
                <w:szCs w:val="18"/>
              </w:rPr>
              <w:t>drf.sas7bdat</w:t>
            </w:r>
          </w:p>
        </w:tc>
      </w:tr>
    </w:tbl>
    <w:p w:rsidR="0000558B" w:rsidRPr="0021726F" w:rsidRDefault="0000558B" w:rsidP="00464BCE">
      <w:pPr>
        <w:rPr>
          <w:rFonts w:ascii="Verdana" w:hAnsi="Verdana" w:cs="Calibri"/>
          <w:color w:val="000000"/>
          <w:sz w:val="20"/>
          <w:szCs w:val="20"/>
        </w:rPr>
      </w:pPr>
    </w:p>
    <w:p w:rsidR="006573E0" w:rsidRPr="0021726F" w:rsidRDefault="006573E0" w:rsidP="00E91177">
      <w:pPr>
        <w:ind w:left="540"/>
        <w:jc w:val="both"/>
        <w:rPr>
          <w:rFonts w:ascii="Verdana" w:hAnsi="Verdana" w:cs="Calibri"/>
          <w:color w:val="000000"/>
          <w:sz w:val="20"/>
          <w:szCs w:val="20"/>
        </w:rPr>
      </w:pPr>
      <w:r w:rsidRPr="0021726F">
        <w:rPr>
          <w:rFonts w:ascii="Verdana" w:hAnsi="Verdana" w:cs="Calibri"/>
          <w:color w:val="000000"/>
          <w:sz w:val="20"/>
          <w:szCs w:val="20"/>
        </w:rPr>
        <w:t>Archival of files is also required, so that corresponding “</w:t>
      </w:r>
      <w:proofErr w:type="spellStart"/>
      <w:r w:rsidRPr="0021726F">
        <w:rPr>
          <w:rFonts w:ascii="Verdana" w:hAnsi="Verdana" w:cs="Calibri"/>
          <w:color w:val="000000"/>
          <w:sz w:val="20"/>
          <w:szCs w:val="20"/>
        </w:rPr>
        <w:t>apub</w:t>
      </w:r>
      <w:proofErr w:type="spellEnd"/>
      <w:r w:rsidRPr="0021726F">
        <w:rPr>
          <w:rFonts w:ascii="Verdana" w:hAnsi="Verdana" w:cs="Calibri"/>
          <w:color w:val="000000"/>
          <w:sz w:val="20"/>
          <w:szCs w:val="20"/>
        </w:rPr>
        <w:t>” and other files (i.e.</w:t>
      </w:r>
      <w:r w:rsidR="00504086" w:rsidRPr="0021726F">
        <w:rPr>
          <w:rFonts w:ascii="Verdana" w:hAnsi="Verdana" w:cs="Calibri"/>
          <w:color w:val="000000"/>
          <w:sz w:val="20"/>
          <w:szCs w:val="20"/>
        </w:rPr>
        <w:t>,</w:t>
      </w:r>
      <w:r w:rsidRPr="0021726F">
        <w:rPr>
          <w:rFonts w:ascii="Verdana" w:hAnsi="Verdana" w:cs="Calibri"/>
          <w:color w:val="000000"/>
          <w:sz w:val="20"/>
          <w:szCs w:val="20"/>
        </w:rPr>
        <w:t xml:space="preserve"> log, </w:t>
      </w:r>
      <w:proofErr w:type="spellStart"/>
      <w:r w:rsidRPr="0021726F">
        <w:rPr>
          <w:rFonts w:ascii="Verdana" w:hAnsi="Verdana" w:cs="Calibri"/>
          <w:color w:val="000000"/>
          <w:sz w:val="20"/>
          <w:szCs w:val="20"/>
        </w:rPr>
        <w:t>aprod</w:t>
      </w:r>
      <w:proofErr w:type="spellEnd"/>
      <w:r w:rsidRPr="0021726F">
        <w:rPr>
          <w:rFonts w:ascii="Verdana" w:hAnsi="Verdana" w:cs="Calibri"/>
          <w:color w:val="000000"/>
          <w:sz w:val="20"/>
          <w:szCs w:val="20"/>
        </w:rPr>
        <w:t xml:space="preserve">, </w:t>
      </w:r>
      <w:proofErr w:type="spellStart"/>
      <w:r w:rsidRPr="0021726F">
        <w:rPr>
          <w:rFonts w:ascii="Verdana" w:hAnsi="Verdana" w:cs="Calibri"/>
          <w:color w:val="000000"/>
          <w:sz w:val="20"/>
          <w:szCs w:val="20"/>
        </w:rPr>
        <w:t>etc</w:t>
      </w:r>
      <w:proofErr w:type="spellEnd"/>
      <w:r w:rsidRPr="0021726F">
        <w:rPr>
          <w:rFonts w:ascii="Verdana" w:hAnsi="Verdana" w:cs="Calibri"/>
          <w:color w:val="000000"/>
          <w:sz w:val="20"/>
          <w:szCs w:val="20"/>
        </w:rPr>
        <w:t>) are also loaded into the MDR according to routine operating procedures.</w:t>
      </w:r>
    </w:p>
    <w:p w:rsidR="008336E9" w:rsidRPr="0021726F" w:rsidRDefault="008336E9" w:rsidP="00E91177">
      <w:pPr>
        <w:ind w:left="540"/>
        <w:jc w:val="both"/>
        <w:rPr>
          <w:rFonts w:ascii="Verdana" w:hAnsi="Verdana" w:cs="Calibri"/>
          <w:color w:val="000000"/>
          <w:sz w:val="20"/>
          <w:szCs w:val="20"/>
        </w:rPr>
      </w:pPr>
    </w:p>
    <w:p w:rsidR="003310FE" w:rsidRPr="0021726F" w:rsidRDefault="003310FE" w:rsidP="00E91177">
      <w:pPr>
        <w:pStyle w:val="Sub-Header"/>
        <w:tabs>
          <w:tab w:val="clear" w:pos="720"/>
          <w:tab w:val="num" w:pos="540"/>
        </w:tabs>
        <w:ind w:left="540" w:hanging="540"/>
        <w:rPr>
          <w:rFonts w:ascii="Verdana" w:hAnsi="Verdana" w:cs="Calibri"/>
          <w:color w:val="000000"/>
          <w:sz w:val="20"/>
        </w:rPr>
      </w:pPr>
      <w:r w:rsidRPr="0021726F">
        <w:rPr>
          <w:rFonts w:ascii="Verdana" w:hAnsi="Verdana" w:cs="Calibri"/>
          <w:color w:val="000000"/>
          <w:sz w:val="20"/>
        </w:rPr>
        <w:t>Receiving Filters</w:t>
      </w:r>
    </w:p>
    <w:p w:rsidR="003310FE" w:rsidRPr="0021726F" w:rsidRDefault="003310FE" w:rsidP="00E91177">
      <w:pPr>
        <w:ind w:left="540"/>
        <w:rPr>
          <w:rFonts w:ascii="Verdana" w:hAnsi="Verdana" w:cs="Calibri"/>
          <w:color w:val="000000"/>
          <w:sz w:val="20"/>
          <w:szCs w:val="20"/>
        </w:rPr>
      </w:pPr>
    </w:p>
    <w:p w:rsidR="005C21EB" w:rsidRPr="0021726F" w:rsidRDefault="00B95590" w:rsidP="00E91177">
      <w:pPr>
        <w:ind w:left="540"/>
        <w:jc w:val="both"/>
        <w:rPr>
          <w:rFonts w:ascii="Verdana" w:hAnsi="Verdana" w:cs="Calibri"/>
          <w:sz w:val="20"/>
          <w:szCs w:val="20"/>
        </w:rPr>
      </w:pPr>
      <w:r w:rsidRPr="0021726F">
        <w:rPr>
          <w:rFonts w:ascii="Verdana" w:hAnsi="Verdana" w:cs="Calibri"/>
          <w:sz w:val="20"/>
          <w:szCs w:val="20"/>
        </w:rPr>
        <w:t xml:space="preserve">The DEERS VM6 data is filtered to only include primary, eligible records for beneficiaries with </w:t>
      </w:r>
      <w:r w:rsidR="00E91177" w:rsidRPr="0021726F">
        <w:rPr>
          <w:rFonts w:ascii="Verdana" w:hAnsi="Verdana" w:cs="Calibri"/>
          <w:sz w:val="20"/>
          <w:szCs w:val="20"/>
        </w:rPr>
        <w:t xml:space="preserve">beneficiary category </w:t>
      </w:r>
      <w:r w:rsidRPr="0021726F">
        <w:rPr>
          <w:rFonts w:ascii="Verdana" w:hAnsi="Verdana" w:cs="Calibri"/>
          <w:sz w:val="20"/>
          <w:szCs w:val="20"/>
        </w:rPr>
        <w:t>of ACT, GRD or IGR. N</w:t>
      </w:r>
      <w:r w:rsidR="00A702A7" w:rsidRPr="0021726F">
        <w:rPr>
          <w:rFonts w:ascii="Verdana" w:hAnsi="Verdana" w:cs="Calibri"/>
          <w:sz w:val="20"/>
          <w:szCs w:val="20"/>
        </w:rPr>
        <w:t xml:space="preserve">o </w:t>
      </w:r>
      <w:r w:rsidRPr="0021726F">
        <w:rPr>
          <w:rFonts w:ascii="Verdana" w:hAnsi="Verdana" w:cs="Calibri"/>
          <w:sz w:val="20"/>
          <w:szCs w:val="20"/>
        </w:rPr>
        <w:t xml:space="preserve">other </w:t>
      </w:r>
      <w:r w:rsidR="00A702A7" w:rsidRPr="0021726F">
        <w:rPr>
          <w:rFonts w:ascii="Verdana" w:hAnsi="Verdana" w:cs="Calibri"/>
          <w:sz w:val="20"/>
          <w:szCs w:val="20"/>
        </w:rPr>
        <w:t>f</w:t>
      </w:r>
      <w:r w:rsidR="00177B43" w:rsidRPr="0021726F">
        <w:rPr>
          <w:rFonts w:ascii="Verdana" w:hAnsi="Verdana" w:cs="Calibri"/>
          <w:sz w:val="20"/>
          <w:szCs w:val="20"/>
        </w:rPr>
        <w:t xml:space="preserve">ilters are applied to </w:t>
      </w:r>
      <w:r w:rsidRPr="0021726F">
        <w:rPr>
          <w:rFonts w:ascii="Verdana" w:hAnsi="Verdana" w:cs="Calibri"/>
          <w:sz w:val="20"/>
          <w:szCs w:val="20"/>
        </w:rPr>
        <w:t xml:space="preserve">any of </w:t>
      </w:r>
      <w:r w:rsidR="00177B43" w:rsidRPr="0021726F">
        <w:rPr>
          <w:rFonts w:ascii="Verdana" w:hAnsi="Verdana" w:cs="Calibri"/>
          <w:sz w:val="20"/>
          <w:szCs w:val="20"/>
        </w:rPr>
        <w:t xml:space="preserve">the </w:t>
      </w:r>
      <w:r w:rsidRPr="0021726F">
        <w:rPr>
          <w:rFonts w:ascii="Verdana" w:hAnsi="Verdana" w:cs="Calibri"/>
          <w:sz w:val="20"/>
          <w:szCs w:val="20"/>
        </w:rPr>
        <w:t xml:space="preserve">other </w:t>
      </w:r>
      <w:r w:rsidR="00177B43" w:rsidRPr="0021726F">
        <w:rPr>
          <w:rFonts w:ascii="Verdana" w:hAnsi="Verdana" w:cs="Calibri"/>
          <w:sz w:val="20"/>
          <w:szCs w:val="20"/>
        </w:rPr>
        <w:t>source data</w:t>
      </w:r>
      <w:r w:rsidR="00504086" w:rsidRPr="0021726F">
        <w:rPr>
          <w:rFonts w:ascii="Verdana" w:hAnsi="Verdana" w:cs="Calibri"/>
          <w:sz w:val="20"/>
          <w:szCs w:val="20"/>
        </w:rPr>
        <w:t>.</w:t>
      </w:r>
    </w:p>
    <w:p w:rsidR="005C21EB" w:rsidRPr="0021726F" w:rsidRDefault="005C21EB" w:rsidP="00E91177">
      <w:pPr>
        <w:ind w:left="540"/>
        <w:rPr>
          <w:rFonts w:ascii="Verdana" w:hAnsi="Verdana" w:cs="Calibri"/>
          <w:sz w:val="20"/>
          <w:szCs w:val="20"/>
        </w:rPr>
      </w:pPr>
    </w:p>
    <w:p w:rsidR="003310FE" w:rsidRPr="0021726F" w:rsidRDefault="003310FE" w:rsidP="00E91177">
      <w:pPr>
        <w:pStyle w:val="Sub-Header"/>
        <w:tabs>
          <w:tab w:val="clear" w:pos="720"/>
          <w:tab w:val="num" w:pos="540"/>
        </w:tabs>
        <w:ind w:left="540" w:hanging="540"/>
        <w:rPr>
          <w:rFonts w:ascii="Verdana" w:hAnsi="Verdana" w:cs="Calibri"/>
          <w:color w:val="000000"/>
          <w:sz w:val="20"/>
        </w:rPr>
      </w:pPr>
      <w:r w:rsidRPr="0021726F">
        <w:rPr>
          <w:rFonts w:ascii="Verdana" w:hAnsi="Verdana" w:cs="Calibri"/>
          <w:color w:val="000000"/>
          <w:sz w:val="20"/>
        </w:rPr>
        <w:t xml:space="preserve">Update </w:t>
      </w:r>
      <w:r w:rsidR="00B65AB8" w:rsidRPr="0021726F">
        <w:rPr>
          <w:rFonts w:ascii="Verdana" w:hAnsi="Verdana" w:cs="Calibri"/>
          <w:color w:val="000000"/>
          <w:sz w:val="20"/>
        </w:rPr>
        <w:t>P</w:t>
      </w:r>
      <w:r w:rsidRPr="0021726F">
        <w:rPr>
          <w:rFonts w:ascii="Verdana" w:hAnsi="Verdana" w:cs="Calibri"/>
          <w:color w:val="000000"/>
          <w:sz w:val="20"/>
        </w:rPr>
        <w:t>rocess</w:t>
      </w:r>
    </w:p>
    <w:p w:rsidR="003310FE" w:rsidRPr="0021726F" w:rsidRDefault="003310FE" w:rsidP="00E91177">
      <w:pPr>
        <w:pStyle w:val="Sub-Header"/>
        <w:numPr>
          <w:ilvl w:val="0"/>
          <w:numId w:val="0"/>
        </w:numPr>
        <w:ind w:left="540" w:hanging="720"/>
        <w:rPr>
          <w:rFonts w:ascii="Verdana" w:hAnsi="Verdana" w:cs="Calibri"/>
          <w:color w:val="000000"/>
          <w:sz w:val="20"/>
        </w:rPr>
      </w:pPr>
    </w:p>
    <w:p w:rsidR="007F221C" w:rsidRPr="0021726F" w:rsidRDefault="00027BF7" w:rsidP="00E91177">
      <w:pPr>
        <w:ind w:left="540"/>
        <w:jc w:val="both"/>
        <w:rPr>
          <w:rFonts w:ascii="Verdana" w:hAnsi="Verdana" w:cs="Calibri"/>
          <w:sz w:val="20"/>
          <w:szCs w:val="20"/>
        </w:rPr>
      </w:pPr>
      <w:r w:rsidRPr="0021726F">
        <w:rPr>
          <w:rFonts w:ascii="Verdana" w:hAnsi="Verdana" w:cs="Calibri"/>
          <w:sz w:val="20"/>
          <w:szCs w:val="20"/>
        </w:rPr>
        <w:t>The DRF file is updated on a monthly basis.</w:t>
      </w:r>
      <w:r w:rsidR="004E6395" w:rsidRPr="0021726F">
        <w:rPr>
          <w:rFonts w:ascii="Verdana" w:hAnsi="Verdana" w:cs="Calibri"/>
          <w:sz w:val="20"/>
          <w:szCs w:val="20"/>
        </w:rPr>
        <w:t xml:space="preserve"> Each monthly file preparation is a full-file refresh. </w:t>
      </w:r>
      <w:r w:rsidRPr="0021726F">
        <w:rPr>
          <w:rFonts w:ascii="Verdana" w:hAnsi="Verdana" w:cs="Calibri"/>
          <w:sz w:val="20"/>
          <w:szCs w:val="20"/>
        </w:rPr>
        <w:t xml:space="preserve">The DRF will contain a record for all ADSM and Guard/Reserve, regardless of whether readiness information is available. The file is prepared by reading in the most recently available DEERS VM6 file and merging in information </w:t>
      </w:r>
      <w:r w:rsidR="004E6395" w:rsidRPr="0021726F">
        <w:rPr>
          <w:rFonts w:ascii="Verdana" w:hAnsi="Verdana" w:cs="Calibri"/>
          <w:sz w:val="20"/>
          <w:szCs w:val="20"/>
        </w:rPr>
        <w:t xml:space="preserve">(based on </w:t>
      </w:r>
      <w:r w:rsidR="001401E2" w:rsidRPr="0021726F">
        <w:rPr>
          <w:rFonts w:ascii="Verdana" w:hAnsi="Verdana" w:cs="Calibri"/>
          <w:sz w:val="20"/>
          <w:szCs w:val="20"/>
        </w:rPr>
        <w:t>EDIPN</w:t>
      </w:r>
      <w:r w:rsidR="004E6395" w:rsidRPr="0021726F">
        <w:rPr>
          <w:rFonts w:ascii="Verdana" w:hAnsi="Verdana" w:cs="Calibri"/>
          <w:sz w:val="20"/>
          <w:szCs w:val="20"/>
        </w:rPr>
        <w:t xml:space="preserve">) </w:t>
      </w:r>
      <w:r w:rsidRPr="0021726F">
        <w:rPr>
          <w:rFonts w:ascii="Verdana" w:hAnsi="Verdana" w:cs="Calibri"/>
          <w:sz w:val="20"/>
          <w:szCs w:val="20"/>
        </w:rPr>
        <w:t xml:space="preserve">from the </w:t>
      </w:r>
      <w:r w:rsidR="001401E2" w:rsidRPr="0021726F">
        <w:rPr>
          <w:rFonts w:ascii="Verdana" w:hAnsi="Verdana" w:cs="Calibri"/>
          <w:sz w:val="20"/>
          <w:szCs w:val="20"/>
        </w:rPr>
        <w:t>3</w:t>
      </w:r>
      <w:r w:rsidRPr="0021726F">
        <w:rPr>
          <w:rFonts w:ascii="Verdana" w:hAnsi="Verdana" w:cs="Calibri"/>
          <w:sz w:val="20"/>
          <w:szCs w:val="20"/>
        </w:rPr>
        <w:t xml:space="preserve"> sources in Table 1</w:t>
      </w:r>
      <w:r w:rsidR="00B95590" w:rsidRPr="0021726F">
        <w:rPr>
          <w:rFonts w:ascii="Verdana" w:hAnsi="Verdana" w:cs="Calibri"/>
          <w:sz w:val="20"/>
          <w:szCs w:val="20"/>
        </w:rPr>
        <w:t xml:space="preserve"> according to the business rules described in section VII and Section VIII.</w:t>
      </w:r>
      <w:r w:rsidR="00167281" w:rsidRPr="0021726F">
        <w:rPr>
          <w:rFonts w:ascii="Verdana" w:hAnsi="Verdana" w:cs="Calibri"/>
          <w:sz w:val="20"/>
          <w:szCs w:val="20"/>
        </w:rPr>
        <w:t xml:space="preserve"> </w:t>
      </w:r>
      <w:r w:rsidR="00B95590" w:rsidRPr="0021726F">
        <w:rPr>
          <w:rFonts w:ascii="Verdana" w:hAnsi="Verdana" w:cs="Calibri"/>
          <w:sz w:val="20"/>
          <w:szCs w:val="20"/>
        </w:rPr>
        <w:t>When merging record</w:t>
      </w:r>
      <w:r w:rsidR="004E6395" w:rsidRPr="0021726F">
        <w:rPr>
          <w:rFonts w:ascii="Verdana" w:hAnsi="Verdana" w:cs="Calibri"/>
          <w:sz w:val="20"/>
          <w:szCs w:val="20"/>
        </w:rPr>
        <w:t xml:space="preserve">s, keep all records that have a matching VM6 </w:t>
      </w:r>
      <w:r w:rsidR="001401E2" w:rsidRPr="0021726F">
        <w:rPr>
          <w:rFonts w:ascii="Verdana" w:hAnsi="Verdana" w:cs="Calibri"/>
          <w:sz w:val="20"/>
          <w:szCs w:val="20"/>
        </w:rPr>
        <w:t>EDIPN</w:t>
      </w:r>
      <w:r w:rsidR="004E6395" w:rsidRPr="0021726F">
        <w:rPr>
          <w:rFonts w:ascii="Verdana" w:hAnsi="Verdana" w:cs="Calibri"/>
          <w:sz w:val="20"/>
          <w:szCs w:val="20"/>
        </w:rPr>
        <w:t xml:space="preserve"> (after applying the appropriate filters noted in Section V) or all records with a recorded readiness assessment (i.e. if an </w:t>
      </w:r>
      <w:r w:rsidR="001401E2" w:rsidRPr="0021726F">
        <w:rPr>
          <w:rFonts w:ascii="Verdana" w:hAnsi="Verdana" w:cs="Calibri"/>
          <w:sz w:val="20"/>
          <w:szCs w:val="20"/>
        </w:rPr>
        <w:t>EDIPN</w:t>
      </w:r>
      <w:r w:rsidR="004E6395" w:rsidRPr="0021726F">
        <w:rPr>
          <w:rFonts w:ascii="Verdana" w:hAnsi="Verdana" w:cs="Calibri"/>
          <w:sz w:val="20"/>
          <w:szCs w:val="20"/>
        </w:rPr>
        <w:t xml:space="preserve"> exists only in the ADDP data but not</w:t>
      </w:r>
      <w:r w:rsidR="00E91177" w:rsidRPr="0021726F">
        <w:rPr>
          <w:rFonts w:ascii="Verdana" w:hAnsi="Verdana" w:cs="Calibri"/>
          <w:sz w:val="20"/>
          <w:szCs w:val="20"/>
        </w:rPr>
        <w:t xml:space="preserve"> in DEERS, retain the record).</w:t>
      </w:r>
    </w:p>
    <w:p w:rsidR="005F129F" w:rsidRPr="0021726F" w:rsidRDefault="005F129F" w:rsidP="0018004F">
      <w:pPr>
        <w:ind w:left="360"/>
        <w:rPr>
          <w:rFonts w:ascii="Verdana" w:hAnsi="Verdana" w:cs="Calibri"/>
          <w:sz w:val="20"/>
          <w:szCs w:val="20"/>
        </w:rPr>
      </w:pPr>
    </w:p>
    <w:p w:rsidR="0051431C" w:rsidRPr="0021726F" w:rsidRDefault="0051431C" w:rsidP="00E91177">
      <w:pPr>
        <w:pStyle w:val="Sub-Header"/>
        <w:tabs>
          <w:tab w:val="clear" w:pos="720"/>
          <w:tab w:val="num" w:pos="540"/>
        </w:tabs>
        <w:ind w:left="540" w:hanging="540"/>
        <w:rPr>
          <w:rFonts w:ascii="Verdana" w:hAnsi="Verdana" w:cs="Calibri"/>
          <w:color w:val="000000"/>
          <w:sz w:val="20"/>
        </w:rPr>
      </w:pPr>
      <w:r w:rsidRPr="0021726F">
        <w:rPr>
          <w:rFonts w:ascii="Verdana" w:hAnsi="Verdana" w:cs="Calibri"/>
          <w:color w:val="000000"/>
          <w:sz w:val="20"/>
        </w:rPr>
        <w:t>Field Transformations and Deletions for MDR Database</w:t>
      </w:r>
    </w:p>
    <w:p w:rsidR="00623650" w:rsidRPr="0021726F" w:rsidRDefault="00623650" w:rsidP="00E91177">
      <w:pPr>
        <w:ind w:left="540"/>
        <w:jc w:val="both"/>
        <w:rPr>
          <w:rFonts w:ascii="Verdana" w:hAnsi="Verdana" w:cs="Calibri"/>
          <w:color w:val="000000"/>
          <w:sz w:val="20"/>
          <w:szCs w:val="20"/>
        </w:rPr>
      </w:pPr>
    </w:p>
    <w:p w:rsidR="00623650" w:rsidRPr="0021726F" w:rsidRDefault="00623650" w:rsidP="00E91177">
      <w:pPr>
        <w:ind w:left="540"/>
        <w:jc w:val="both"/>
        <w:rPr>
          <w:rFonts w:ascii="Verdana" w:hAnsi="Verdana" w:cs="Calibri"/>
          <w:color w:val="000000"/>
          <w:sz w:val="20"/>
          <w:szCs w:val="20"/>
        </w:rPr>
      </w:pPr>
      <w:r w:rsidRPr="0021726F">
        <w:rPr>
          <w:rFonts w:ascii="Verdana" w:hAnsi="Verdana" w:cs="Calibri"/>
          <w:color w:val="000000"/>
          <w:sz w:val="20"/>
          <w:szCs w:val="20"/>
        </w:rPr>
        <w:t xml:space="preserve">There are several merges required to prepare the MDR DRF File. An asterisk after the merge file name indicates that existing MDR processing utilities should be used. </w:t>
      </w:r>
    </w:p>
    <w:p w:rsidR="0051431C" w:rsidRPr="0021726F" w:rsidRDefault="0051431C" w:rsidP="00E91177">
      <w:pPr>
        <w:ind w:left="540"/>
        <w:jc w:val="both"/>
        <w:rPr>
          <w:rFonts w:ascii="Verdana" w:hAnsi="Verdana" w:cs="Calibri"/>
          <w:color w:val="000000"/>
          <w:sz w:val="20"/>
          <w:szCs w:val="20"/>
        </w:rPr>
      </w:pPr>
    </w:p>
    <w:p w:rsidR="00623650" w:rsidRPr="0021726F" w:rsidRDefault="0000558B" w:rsidP="00623650">
      <w:pPr>
        <w:spacing w:after="60"/>
        <w:ind w:left="720"/>
        <w:jc w:val="center"/>
        <w:rPr>
          <w:rFonts w:ascii="Verdana" w:hAnsi="Verdana" w:cs="Calibri"/>
          <w:b/>
          <w:color w:val="000000"/>
          <w:sz w:val="20"/>
          <w:szCs w:val="20"/>
        </w:rPr>
      </w:pPr>
      <w:r w:rsidRPr="0021726F">
        <w:rPr>
          <w:rFonts w:ascii="Verdana" w:hAnsi="Verdana" w:cs="Calibri"/>
          <w:b/>
          <w:color w:val="000000"/>
          <w:sz w:val="20"/>
          <w:szCs w:val="20"/>
        </w:rPr>
        <w:t>Table 3</w:t>
      </w:r>
      <w:r w:rsidR="00623650" w:rsidRPr="0021726F">
        <w:rPr>
          <w:rFonts w:ascii="Verdana" w:hAnsi="Verdana" w:cs="Calibri"/>
          <w:b/>
          <w:color w:val="000000"/>
          <w:sz w:val="20"/>
          <w:szCs w:val="20"/>
        </w:rPr>
        <w:t>: External Reference File Merges</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3321"/>
        <w:gridCol w:w="3879"/>
      </w:tblGrid>
      <w:tr w:rsidR="00623650" w:rsidRPr="0021726F" w:rsidTr="00E91177">
        <w:trPr>
          <w:tblHeader/>
          <w:jc w:val="center"/>
        </w:trPr>
        <w:tc>
          <w:tcPr>
            <w:tcW w:w="1647" w:type="dxa"/>
            <w:shd w:val="clear" w:color="auto" w:fill="E0E0E0"/>
          </w:tcPr>
          <w:p w:rsidR="00623650" w:rsidRPr="0021726F" w:rsidRDefault="00623650" w:rsidP="00881E52">
            <w:pPr>
              <w:rPr>
                <w:rFonts w:ascii="Verdana" w:hAnsi="Verdana" w:cs="Calibri"/>
                <w:b/>
                <w:color w:val="000000"/>
                <w:sz w:val="18"/>
                <w:szCs w:val="18"/>
              </w:rPr>
            </w:pPr>
            <w:r w:rsidRPr="0021726F">
              <w:rPr>
                <w:rFonts w:ascii="Verdana" w:hAnsi="Verdana" w:cs="Calibri"/>
                <w:b/>
                <w:color w:val="000000"/>
                <w:sz w:val="18"/>
                <w:szCs w:val="18"/>
              </w:rPr>
              <w:t>Merge</w:t>
            </w:r>
          </w:p>
        </w:tc>
        <w:tc>
          <w:tcPr>
            <w:tcW w:w="3321" w:type="dxa"/>
            <w:shd w:val="clear" w:color="auto" w:fill="E0E0E0"/>
          </w:tcPr>
          <w:p w:rsidR="00623650" w:rsidRPr="0021726F" w:rsidRDefault="00623650" w:rsidP="00881E52">
            <w:pPr>
              <w:rPr>
                <w:rFonts w:ascii="Verdana" w:hAnsi="Verdana" w:cs="Calibri"/>
                <w:b/>
                <w:color w:val="000000"/>
                <w:sz w:val="18"/>
                <w:szCs w:val="18"/>
              </w:rPr>
            </w:pPr>
            <w:r w:rsidRPr="0021726F">
              <w:rPr>
                <w:rFonts w:ascii="Verdana" w:hAnsi="Verdana" w:cs="Calibri"/>
                <w:b/>
                <w:color w:val="000000"/>
                <w:sz w:val="18"/>
                <w:szCs w:val="18"/>
              </w:rPr>
              <w:t>Date Matching</w:t>
            </w:r>
          </w:p>
        </w:tc>
        <w:tc>
          <w:tcPr>
            <w:tcW w:w="3879" w:type="dxa"/>
            <w:tcBorders>
              <w:bottom w:val="single" w:sz="4" w:space="0" w:color="auto"/>
            </w:tcBorders>
            <w:shd w:val="clear" w:color="auto" w:fill="E0E0E0"/>
          </w:tcPr>
          <w:p w:rsidR="00623650" w:rsidRPr="0021726F" w:rsidRDefault="00623650" w:rsidP="00881E52">
            <w:pPr>
              <w:rPr>
                <w:rFonts w:ascii="Verdana" w:hAnsi="Verdana" w:cs="Calibri"/>
                <w:b/>
                <w:color w:val="000000"/>
                <w:sz w:val="18"/>
                <w:szCs w:val="18"/>
              </w:rPr>
            </w:pPr>
            <w:r w:rsidRPr="0021726F">
              <w:rPr>
                <w:rFonts w:ascii="Verdana" w:hAnsi="Verdana" w:cs="Calibri"/>
                <w:b/>
                <w:color w:val="000000"/>
                <w:sz w:val="18"/>
                <w:szCs w:val="18"/>
              </w:rPr>
              <w:t>Additional Matching</w:t>
            </w:r>
          </w:p>
        </w:tc>
      </w:tr>
      <w:tr w:rsidR="007F2324" w:rsidRPr="0021726F" w:rsidTr="00E91177">
        <w:trPr>
          <w:jc w:val="center"/>
        </w:trPr>
        <w:tc>
          <w:tcPr>
            <w:tcW w:w="1647" w:type="dxa"/>
          </w:tcPr>
          <w:p w:rsidR="007F2324" w:rsidRPr="0021726F" w:rsidRDefault="007F2324" w:rsidP="00881E52">
            <w:pPr>
              <w:rPr>
                <w:rFonts w:ascii="Verdana" w:hAnsi="Verdana" w:cs="Calibri"/>
                <w:color w:val="000000"/>
                <w:sz w:val="18"/>
                <w:szCs w:val="18"/>
              </w:rPr>
            </w:pPr>
            <w:r w:rsidRPr="0021726F">
              <w:rPr>
                <w:rFonts w:ascii="Verdana" w:hAnsi="Verdana" w:cs="Calibri"/>
                <w:color w:val="000000"/>
                <w:sz w:val="18"/>
                <w:szCs w:val="18"/>
              </w:rPr>
              <w:t>DEERS LVM4</w:t>
            </w:r>
            <w:r w:rsidR="00B01749" w:rsidRPr="0021726F">
              <w:rPr>
                <w:rFonts w:ascii="Verdana" w:hAnsi="Verdana" w:cs="Calibri"/>
                <w:color w:val="000000"/>
                <w:sz w:val="18"/>
                <w:szCs w:val="18"/>
              </w:rPr>
              <w:t>*</w:t>
            </w:r>
          </w:p>
        </w:tc>
        <w:tc>
          <w:tcPr>
            <w:tcW w:w="3321" w:type="dxa"/>
          </w:tcPr>
          <w:p w:rsidR="007F2324" w:rsidRPr="0021726F" w:rsidRDefault="007F2324" w:rsidP="00623650">
            <w:pPr>
              <w:rPr>
                <w:rFonts w:ascii="Verdana" w:hAnsi="Verdana" w:cs="Calibri"/>
                <w:color w:val="000000"/>
                <w:sz w:val="18"/>
                <w:szCs w:val="18"/>
              </w:rPr>
            </w:pPr>
            <w:r w:rsidRPr="0021726F">
              <w:rPr>
                <w:rFonts w:ascii="Verdana" w:hAnsi="Verdana" w:cs="Calibri"/>
                <w:color w:val="000000"/>
                <w:sz w:val="18"/>
                <w:szCs w:val="18"/>
              </w:rPr>
              <w:t>DRC Date</w:t>
            </w:r>
            <w:r w:rsidR="00B86639" w:rsidRPr="0021726F">
              <w:rPr>
                <w:rFonts w:ascii="Verdana" w:hAnsi="Verdana" w:cs="Calibri"/>
                <w:color w:val="000000"/>
                <w:sz w:val="18"/>
                <w:szCs w:val="18"/>
              </w:rPr>
              <w:t>*</w:t>
            </w:r>
            <w:r w:rsidRPr="0021726F">
              <w:rPr>
                <w:rFonts w:ascii="Verdana" w:hAnsi="Verdana" w:cs="Calibri"/>
                <w:color w:val="000000"/>
                <w:sz w:val="18"/>
                <w:szCs w:val="18"/>
              </w:rPr>
              <w:t xml:space="preserve"> with Segment Dates</w:t>
            </w:r>
          </w:p>
        </w:tc>
        <w:tc>
          <w:tcPr>
            <w:tcW w:w="3879" w:type="dxa"/>
          </w:tcPr>
          <w:p w:rsidR="007F2324" w:rsidRPr="0021726F" w:rsidRDefault="007F2324" w:rsidP="00881E52">
            <w:pPr>
              <w:rPr>
                <w:rFonts w:ascii="Verdana" w:hAnsi="Verdana" w:cs="Calibri"/>
                <w:color w:val="000000"/>
                <w:sz w:val="18"/>
                <w:szCs w:val="18"/>
              </w:rPr>
            </w:pPr>
            <w:r w:rsidRPr="0021726F">
              <w:rPr>
                <w:rFonts w:ascii="Verdana" w:hAnsi="Verdana" w:cs="Calibri"/>
                <w:color w:val="000000"/>
                <w:sz w:val="18"/>
                <w:szCs w:val="18"/>
              </w:rPr>
              <w:t>EDIP</w:t>
            </w:r>
            <w:r w:rsidR="009635AE" w:rsidRPr="0021726F">
              <w:rPr>
                <w:rFonts w:ascii="Verdana" w:hAnsi="Verdana" w:cs="Calibri"/>
                <w:color w:val="000000"/>
                <w:sz w:val="18"/>
                <w:szCs w:val="18"/>
              </w:rPr>
              <w:t>N</w:t>
            </w:r>
          </w:p>
        </w:tc>
      </w:tr>
      <w:tr w:rsidR="00623650" w:rsidRPr="0021726F" w:rsidTr="00E91177">
        <w:trPr>
          <w:jc w:val="center"/>
        </w:trPr>
        <w:tc>
          <w:tcPr>
            <w:tcW w:w="1647" w:type="dxa"/>
          </w:tcPr>
          <w:p w:rsidR="00623650" w:rsidRPr="0021726F" w:rsidRDefault="00623650" w:rsidP="00881E52">
            <w:pPr>
              <w:rPr>
                <w:rFonts w:ascii="Verdana" w:hAnsi="Verdana" w:cs="Calibri"/>
                <w:color w:val="000000"/>
                <w:sz w:val="18"/>
                <w:szCs w:val="18"/>
              </w:rPr>
            </w:pPr>
            <w:r w:rsidRPr="0021726F">
              <w:rPr>
                <w:rFonts w:ascii="Verdana" w:hAnsi="Verdana" w:cs="Calibri"/>
                <w:color w:val="000000"/>
                <w:sz w:val="18"/>
                <w:szCs w:val="18"/>
              </w:rPr>
              <w:t>Omni-CAD*</w:t>
            </w:r>
          </w:p>
        </w:tc>
        <w:tc>
          <w:tcPr>
            <w:tcW w:w="3321" w:type="dxa"/>
          </w:tcPr>
          <w:p w:rsidR="00623650" w:rsidRPr="0021726F" w:rsidRDefault="00623650" w:rsidP="007F2324">
            <w:pPr>
              <w:rPr>
                <w:rFonts w:ascii="Verdana" w:hAnsi="Verdana" w:cs="Calibri"/>
                <w:color w:val="000000"/>
                <w:sz w:val="18"/>
                <w:szCs w:val="18"/>
              </w:rPr>
            </w:pPr>
            <w:r w:rsidRPr="0021726F">
              <w:rPr>
                <w:rFonts w:ascii="Verdana" w:hAnsi="Verdana" w:cs="Calibri"/>
                <w:color w:val="000000"/>
                <w:sz w:val="18"/>
                <w:szCs w:val="18"/>
              </w:rPr>
              <w:t xml:space="preserve">FY/FM of </w:t>
            </w:r>
            <w:r w:rsidR="007F2324" w:rsidRPr="0021726F">
              <w:rPr>
                <w:rFonts w:ascii="Verdana" w:hAnsi="Verdana" w:cs="Calibri"/>
                <w:color w:val="000000"/>
                <w:sz w:val="18"/>
                <w:szCs w:val="18"/>
              </w:rPr>
              <w:t>DRC dat</w:t>
            </w:r>
            <w:r w:rsidRPr="0021726F">
              <w:rPr>
                <w:rFonts w:ascii="Verdana" w:hAnsi="Verdana" w:cs="Calibri"/>
                <w:color w:val="000000"/>
                <w:sz w:val="18"/>
                <w:szCs w:val="18"/>
              </w:rPr>
              <w:t xml:space="preserve">e </w:t>
            </w:r>
            <w:r w:rsidR="007F2324" w:rsidRPr="0021726F">
              <w:rPr>
                <w:rFonts w:ascii="Verdana" w:hAnsi="Verdana" w:cs="Calibri"/>
                <w:color w:val="000000"/>
                <w:sz w:val="18"/>
                <w:szCs w:val="18"/>
              </w:rPr>
              <w:t xml:space="preserve">with </w:t>
            </w:r>
            <w:r w:rsidRPr="0021726F">
              <w:rPr>
                <w:rFonts w:ascii="Verdana" w:hAnsi="Verdana" w:cs="Calibri"/>
                <w:color w:val="000000"/>
                <w:sz w:val="18"/>
                <w:szCs w:val="18"/>
              </w:rPr>
              <w:t>FY/FM of MDR Omni CAD format file</w:t>
            </w:r>
          </w:p>
        </w:tc>
        <w:tc>
          <w:tcPr>
            <w:tcW w:w="3879" w:type="dxa"/>
          </w:tcPr>
          <w:p w:rsidR="00623650" w:rsidRPr="0021726F" w:rsidRDefault="00623650" w:rsidP="00E91177">
            <w:pPr>
              <w:rPr>
                <w:rFonts w:ascii="Verdana" w:hAnsi="Verdana" w:cs="Calibri"/>
                <w:color w:val="000000"/>
                <w:sz w:val="18"/>
                <w:szCs w:val="18"/>
              </w:rPr>
            </w:pPr>
            <w:r w:rsidRPr="0021726F">
              <w:rPr>
                <w:rFonts w:ascii="Verdana" w:hAnsi="Verdana" w:cs="Calibri"/>
                <w:color w:val="000000"/>
                <w:sz w:val="18"/>
                <w:szCs w:val="18"/>
              </w:rPr>
              <w:t xml:space="preserve">Patient zip code </w:t>
            </w:r>
            <w:r w:rsidR="00E91177" w:rsidRPr="0021726F">
              <w:rPr>
                <w:rFonts w:ascii="Verdana" w:hAnsi="Verdana" w:cs="Calibri"/>
                <w:color w:val="000000"/>
                <w:sz w:val="18"/>
                <w:szCs w:val="18"/>
              </w:rPr>
              <w:t>and</w:t>
            </w:r>
            <w:r w:rsidRPr="0021726F">
              <w:rPr>
                <w:rFonts w:ascii="Verdana" w:hAnsi="Verdana" w:cs="Calibri"/>
                <w:color w:val="000000"/>
                <w:sz w:val="18"/>
                <w:szCs w:val="18"/>
              </w:rPr>
              <w:t xml:space="preserve"> </w:t>
            </w:r>
            <w:r w:rsidR="00E91177" w:rsidRPr="0021726F">
              <w:rPr>
                <w:rFonts w:ascii="Verdana" w:hAnsi="Verdana" w:cs="Calibri"/>
                <w:color w:val="000000"/>
                <w:sz w:val="18"/>
                <w:szCs w:val="18"/>
              </w:rPr>
              <w:t>S</w:t>
            </w:r>
            <w:r w:rsidRPr="0021726F">
              <w:rPr>
                <w:rFonts w:ascii="Verdana" w:hAnsi="Verdana" w:cs="Calibri"/>
                <w:color w:val="000000"/>
                <w:sz w:val="18"/>
                <w:szCs w:val="18"/>
              </w:rPr>
              <w:t>ponsor Service (Service:  A=Army, F=Air Force, N=Navy and Navy Afloat, O=Other).</w:t>
            </w:r>
          </w:p>
        </w:tc>
      </w:tr>
    </w:tbl>
    <w:p w:rsidR="00CA3FD1" w:rsidRPr="0021726F" w:rsidRDefault="00CA3FD1" w:rsidP="0051431C">
      <w:pPr>
        <w:rPr>
          <w:rFonts w:ascii="Verdana" w:hAnsi="Verdana" w:cs="Calibri"/>
          <w:color w:val="000000"/>
          <w:sz w:val="20"/>
          <w:szCs w:val="20"/>
        </w:rPr>
      </w:pPr>
    </w:p>
    <w:p w:rsidR="00B86639" w:rsidRPr="0021726F" w:rsidRDefault="00B86639" w:rsidP="00B86639">
      <w:pPr>
        <w:numPr>
          <w:ilvl w:val="0"/>
          <w:numId w:val="11"/>
        </w:numPr>
        <w:rPr>
          <w:rFonts w:ascii="Verdana" w:hAnsi="Verdana" w:cs="Calibri"/>
          <w:color w:val="000000"/>
          <w:sz w:val="20"/>
          <w:szCs w:val="20"/>
        </w:rPr>
      </w:pPr>
      <w:r w:rsidRPr="0021726F">
        <w:rPr>
          <w:rFonts w:ascii="Verdana" w:hAnsi="Verdana" w:cs="Calibri"/>
          <w:color w:val="000000"/>
          <w:sz w:val="20"/>
          <w:szCs w:val="20"/>
        </w:rPr>
        <w:t>For DEERS LVM Merge, use the DRC Date if one is available.  I</w:t>
      </w:r>
      <w:r w:rsidR="009635AE" w:rsidRPr="0021726F">
        <w:rPr>
          <w:rFonts w:ascii="Verdana" w:hAnsi="Verdana" w:cs="Calibri"/>
          <w:color w:val="000000"/>
          <w:sz w:val="20"/>
          <w:szCs w:val="20"/>
        </w:rPr>
        <w:t xml:space="preserve">f </w:t>
      </w:r>
      <w:r w:rsidRPr="0021726F">
        <w:rPr>
          <w:rFonts w:ascii="Verdana" w:hAnsi="Verdana" w:cs="Calibri"/>
          <w:color w:val="000000"/>
          <w:sz w:val="20"/>
          <w:szCs w:val="20"/>
        </w:rPr>
        <w:t xml:space="preserve">a DRC date is not available from the dental workload data, then use </w:t>
      </w:r>
      <w:r w:rsidR="002938B4" w:rsidRPr="0021726F">
        <w:rPr>
          <w:rFonts w:ascii="Verdana" w:hAnsi="Verdana" w:cs="Calibri"/>
          <w:color w:val="000000"/>
          <w:sz w:val="20"/>
          <w:szCs w:val="20"/>
        </w:rPr>
        <w:t>the date of processing</w:t>
      </w:r>
      <w:r w:rsidRPr="0021726F">
        <w:rPr>
          <w:rFonts w:ascii="Verdana" w:hAnsi="Verdana" w:cs="Calibri"/>
          <w:color w:val="000000"/>
          <w:sz w:val="20"/>
          <w:szCs w:val="20"/>
        </w:rPr>
        <w:t xml:space="preserve"> date.</w:t>
      </w:r>
    </w:p>
    <w:p w:rsidR="00B86639" w:rsidRPr="0021726F" w:rsidRDefault="00B86639" w:rsidP="0051431C">
      <w:pPr>
        <w:rPr>
          <w:rFonts w:ascii="Verdana" w:hAnsi="Verdana" w:cs="Calibri"/>
          <w:color w:val="000000"/>
          <w:sz w:val="20"/>
          <w:szCs w:val="20"/>
        </w:rPr>
      </w:pPr>
    </w:p>
    <w:p w:rsidR="003310FE" w:rsidRPr="0021726F" w:rsidRDefault="003310FE" w:rsidP="00E91177">
      <w:pPr>
        <w:pStyle w:val="Sub-Header"/>
        <w:tabs>
          <w:tab w:val="clear" w:pos="720"/>
          <w:tab w:val="num" w:pos="540"/>
        </w:tabs>
        <w:ind w:left="540" w:hanging="540"/>
        <w:rPr>
          <w:rFonts w:ascii="Verdana" w:hAnsi="Verdana" w:cs="Calibri"/>
          <w:color w:val="000000"/>
          <w:sz w:val="20"/>
        </w:rPr>
      </w:pPr>
      <w:r w:rsidRPr="0021726F">
        <w:rPr>
          <w:rFonts w:ascii="Verdana" w:hAnsi="Verdana" w:cs="Calibri"/>
          <w:color w:val="000000"/>
          <w:sz w:val="20"/>
        </w:rPr>
        <w:t>Record Layout and Content</w:t>
      </w:r>
    </w:p>
    <w:p w:rsidR="003310FE" w:rsidRPr="0021726F" w:rsidRDefault="003310FE" w:rsidP="00E91177">
      <w:pPr>
        <w:pStyle w:val="Sub-Header"/>
        <w:numPr>
          <w:ilvl w:val="0"/>
          <w:numId w:val="0"/>
        </w:numPr>
        <w:ind w:left="540"/>
        <w:jc w:val="both"/>
        <w:rPr>
          <w:rFonts w:ascii="Verdana" w:hAnsi="Verdana" w:cs="Calibri"/>
          <w:color w:val="000000"/>
          <w:sz w:val="20"/>
        </w:rPr>
      </w:pPr>
    </w:p>
    <w:p w:rsidR="00EF1113" w:rsidRPr="0021726F" w:rsidRDefault="0044102E" w:rsidP="00E91177">
      <w:pPr>
        <w:ind w:left="540"/>
        <w:jc w:val="both"/>
        <w:rPr>
          <w:rFonts w:ascii="Verdana" w:hAnsi="Verdana" w:cs="Calibri"/>
          <w:sz w:val="20"/>
          <w:szCs w:val="20"/>
        </w:rPr>
      </w:pPr>
      <w:r w:rsidRPr="0021726F">
        <w:rPr>
          <w:rFonts w:ascii="Verdana" w:hAnsi="Verdana" w:cs="Calibri"/>
          <w:sz w:val="20"/>
          <w:szCs w:val="20"/>
        </w:rPr>
        <w:t xml:space="preserve">The table below describes the content of the MDR </w:t>
      </w:r>
      <w:r w:rsidR="00A94524" w:rsidRPr="0021726F">
        <w:rPr>
          <w:rFonts w:ascii="Verdana" w:hAnsi="Verdana" w:cs="Calibri"/>
          <w:sz w:val="20"/>
          <w:szCs w:val="20"/>
        </w:rPr>
        <w:t>DRF</w:t>
      </w:r>
      <w:r w:rsidR="001B27A3" w:rsidRPr="0021726F">
        <w:rPr>
          <w:rFonts w:ascii="Verdana" w:hAnsi="Verdana" w:cs="Calibri"/>
          <w:sz w:val="20"/>
          <w:szCs w:val="20"/>
        </w:rPr>
        <w:t xml:space="preserve"> File, which is stored as a SAS dataset. The dataset contains a snapshot of the </w:t>
      </w:r>
      <w:r w:rsidR="005B51C4" w:rsidRPr="0021726F">
        <w:rPr>
          <w:rFonts w:ascii="Verdana" w:hAnsi="Verdana" w:cs="Calibri"/>
          <w:sz w:val="20"/>
          <w:szCs w:val="20"/>
        </w:rPr>
        <w:t>most current</w:t>
      </w:r>
      <w:r w:rsidR="00B95590" w:rsidRPr="0021726F">
        <w:rPr>
          <w:rFonts w:ascii="Verdana" w:hAnsi="Verdana" w:cs="Calibri"/>
          <w:sz w:val="20"/>
          <w:szCs w:val="20"/>
        </w:rPr>
        <w:t>ly</w:t>
      </w:r>
      <w:r w:rsidR="001B27A3" w:rsidRPr="0021726F">
        <w:rPr>
          <w:rFonts w:ascii="Verdana" w:hAnsi="Verdana" w:cs="Calibri"/>
          <w:sz w:val="20"/>
          <w:szCs w:val="20"/>
        </w:rPr>
        <w:t xml:space="preserve"> available dental readiness information for </w:t>
      </w:r>
      <w:r w:rsidR="00601926" w:rsidRPr="0021726F">
        <w:rPr>
          <w:rFonts w:ascii="Verdana" w:hAnsi="Verdana" w:cs="Calibri"/>
          <w:sz w:val="20"/>
          <w:szCs w:val="20"/>
        </w:rPr>
        <w:t>all</w:t>
      </w:r>
      <w:r w:rsidR="001B27A3" w:rsidRPr="0021726F">
        <w:rPr>
          <w:rFonts w:ascii="Verdana" w:hAnsi="Verdana" w:cs="Calibri"/>
          <w:sz w:val="20"/>
          <w:szCs w:val="20"/>
        </w:rPr>
        <w:t xml:space="preserve"> ADSM and Guard/Reserve</w:t>
      </w:r>
      <w:r w:rsidR="00601926" w:rsidRPr="0021726F">
        <w:rPr>
          <w:rFonts w:ascii="Verdana" w:hAnsi="Verdana" w:cs="Calibri"/>
          <w:sz w:val="20"/>
          <w:szCs w:val="20"/>
        </w:rPr>
        <w:t xml:space="preserve"> members</w:t>
      </w:r>
      <w:r w:rsidR="001B27A3" w:rsidRPr="0021726F">
        <w:rPr>
          <w:rFonts w:ascii="Verdana" w:hAnsi="Verdana" w:cs="Calibri"/>
          <w:sz w:val="20"/>
          <w:szCs w:val="20"/>
        </w:rPr>
        <w:t>.</w:t>
      </w:r>
    </w:p>
    <w:p w:rsidR="00CA3FD1" w:rsidRPr="0021726F" w:rsidRDefault="00CA3FD1" w:rsidP="00E91177">
      <w:pPr>
        <w:ind w:left="540"/>
        <w:jc w:val="both"/>
        <w:rPr>
          <w:rFonts w:ascii="Verdana" w:hAnsi="Verdana" w:cs="Calibri"/>
          <w:color w:val="000000"/>
          <w:sz w:val="20"/>
          <w:szCs w:val="20"/>
        </w:rPr>
      </w:pPr>
    </w:p>
    <w:p w:rsidR="005C6DEF" w:rsidRPr="0021726F" w:rsidRDefault="005C6DEF" w:rsidP="00E91177">
      <w:pPr>
        <w:ind w:left="540"/>
        <w:jc w:val="both"/>
        <w:rPr>
          <w:rFonts w:ascii="Verdana" w:hAnsi="Verdana" w:cs="Calibri"/>
          <w:color w:val="000000"/>
          <w:sz w:val="20"/>
          <w:szCs w:val="20"/>
        </w:rPr>
      </w:pPr>
    </w:p>
    <w:p w:rsidR="000B0F42" w:rsidRPr="0021726F" w:rsidRDefault="000B0F42" w:rsidP="005C6DEF">
      <w:pPr>
        <w:spacing w:after="60"/>
        <w:jc w:val="center"/>
        <w:rPr>
          <w:rFonts w:ascii="Verdana" w:hAnsi="Verdana" w:cs="Calibri"/>
          <w:b/>
          <w:color w:val="000000"/>
          <w:sz w:val="20"/>
          <w:szCs w:val="20"/>
        </w:rPr>
        <w:sectPr w:rsidR="000B0F42" w:rsidRPr="0021726F" w:rsidSect="00FC1120">
          <w:footerReference w:type="even" r:id="rId9"/>
          <w:footerReference w:type="default" r:id="rId10"/>
          <w:pgSz w:w="12240" w:h="15840"/>
          <w:pgMar w:top="1440" w:right="1440" w:bottom="1440" w:left="1440" w:header="720" w:footer="720" w:gutter="0"/>
          <w:cols w:space="720"/>
          <w:docGrid w:linePitch="360"/>
        </w:sectPr>
      </w:pPr>
    </w:p>
    <w:p w:rsidR="005553C6" w:rsidRPr="0021726F" w:rsidRDefault="0000558B" w:rsidP="005C6DEF">
      <w:pPr>
        <w:spacing w:after="60"/>
        <w:jc w:val="center"/>
        <w:rPr>
          <w:rFonts w:ascii="Verdana" w:hAnsi="Verdana" w:cs="Calibri"/>
          <w:b/>
          <w:color w:val="000000"/>
          <w:sz w:val="20"/>
          <w:szCs w:val="20"/>
        </w:rPr>
      </w:pPr>
      <w:r w:rsidRPr="0021726F">
        <w:rPr>
          <w:rFonts w:ascii="Verdana" w:hAnsi="Verdana" w:cs="Calibri"/>
          <w:b/>
          <w:color w:val="000000"/>
          <w:sz w:val="20"/>
          <w:szCs w:val="20"/>
        </w:rPr>
        <w:lastRenderedPageBreak/>
        <w:t>Table 4</w:t>
      </w:r>
      <w:r w:rsidR="005553C6" w:rsidRPr="0021726F">
        <w:rPr>
          <w:rFonts w:ascii="Verdana" w:hAnsi="Verdana" w:cs="Calibri"/>
          <w:b/>
          <w:color w:val="000000"/>
          <w:sz w:val="20"/>
          <w:szCs w:val="20"/>
        </w:rPr>
        <w:t xml:space="preserve">: </w:t>
      </w:r>
      <w:r w:rsidR="00917F4B" w:rsidRPr="0021726F">
        <w:rPr>
          <w:rFonts w:ascii="Verdana" w:hAnsi="Verdana" w:cs="Calibri"/>
          <w:b/>
          <w:color w:val="000000"/>
          <w:sz w:val="20"/>
          <w:szCs w:val="20"/>
        </w:rPr>
        <w:t xml:space="preserve">MDR </w:t>
      </w:r>
      <w:r w:rsidR="007E699A" w:rsidRPr="0021726F">
        <w:rPr>
          <w:rFonts w:ascii="Verdana" w:hAnsi="Verdana" w:cs="Calibri"/>
          <w:b/>
          <w:color w:val="000000"/>
          <w:sz w:val="20"/>
          <w:szCs w:val="20"/>
        </w:rPr>
        <w:t>DRF</w:t>
      </w:r>
      <w:r w:rsidR="00A327AF" w:rsidRPr="0021726F">
        <w:rPr>
          <w:rFonts w:ascii="Verdana" w:hAnsi="Verdana" w:cs="Calibri"/>
          <w:b/>
          <w:color w:val="000000"/>
          <w:sz w:val="20"/>
          <w:szCs w:val="20"/>
        </w:rPr>
        <w:t xml:space="preserve"> </w:t>
      </w:r>
      <w:r w:rsidR="005553C6" w:rsidRPr="0021726F">
        <w:rPr>
          <w:rFonts w:ascii="Verdana" w:hAnsi="Verdana" w:cs="Calibri"/>
          <w:b/>
          <w:color w:val="000000"/>
          <w:sz w:val="20"/>
          <w:szCs w:val="20"/>
        </w:rPr>
        <w:t>SAS Dataset Structure and Business Rules</w:t>
      </w:r>
    </w:p>
    <w:p w:rsidR="008B3DDA" w:rsidRPr="0021726F" w:rsidRDefault="008B3DDA" w:rsidP="00B65AB8">
      <w:pPr>
        <w:pStyle w:val="ExhibitTitle"/>
        <w:ind w:left="0"/>
        <w:jc w:val="left"/>
        <w:rPr>
          <w:rFonts w:ascii="Verdana" w:hAnsi="Verdana" w:cs="Calibri"/>
          <w:b w:val="0"/>
          <w:sz w:val="20"/>
        </w:rPr>
      </w:pPr>
    </w:p>
    <w:tbl>
      <w:tblPr>
        <w:tblW w:w="12922" w:type="dxa"/>
        <w:jc w:val="center"/>
        <w:tblLook w:val="04A0" w:firstRow="1" w:lastRow="0" w:firstColumn="1" w:lastColumn="0" w:noHBand="0" w:noVBand="1"/>
      </w:tblPr>
      <w:tblGrid>
        <w:gridCol w:w="2255"/>
        <w:gridCol w:w="1539"/>
        <w:gridCol w:w="1351"/>
        <w:gridCol w:w="1030"/>
        <w:gridCol w:w="1093"/>
        <w:gridCol w:w="1317"/>
        <w:gridCol w:w="1244"/>
        <w:gridCol w:w="3093"/>
      </w:tblGrid>
      <w:tr w:rsidR="00806B3A" w:rsidRPr="0021726F" w:rsidTr="00481CF3">
        <w:trPr>
          <w:cantSplit/>
          <w:trHeight w:val="720"/>
          <w:tblHeader/>
          <w:jc w:val="center"/>
        </w:trPr>
        <w:tc>
          <w:tcPr>
            <w:tcW w:w="226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806B3A" w:rsidRPr="0021726F" w:rsidRDefault="00806B3A">
            <w:pPr>
              <w:jc w:val="center"/>
              <w:rPr>
                <w:rFonts w:ascii="Verdana" w:hAnsi="Verdana" w:cs="Calibri"/>
                <w:b/>
                <w:bCs/>
                <w:color w:val="000000"/>
                <w:sz w:val="18"/>
                <w:szCs w:val="18"/>
              </w:rPr>
            </w:pPr>
            <w:r w:rsidRPr="0021726F">
              <w:rPr>
                <w:rFonts w:ascii="Verdana" w:hAnsi="Verdana" w:cs="Calibri"/>
                <w:b/>
                <w:bCs/>
                <w:color w:val="000000"/>
                <w:sz w:val="18"/>
                <w:szCs w:val="18"/>
              </w:rPr>
              <w:t>Data Element</w:t>
            </w:r>
          </w:p>
        </w:tc>
        <w:tc>
          <w:tcPr>
            <w:tcW w:w="1540" w:type="dxa"/>
            <w:tcBorders>
              <w:top w:val="single" w:sz="4" w:space="0" w:color="auto"/>
              <w:left w:val="nil"/>
              <w:bottom w:val="single" w:sz="4" w:space="0" w:color="auto"/>
              <w:right w:val="single" w:sz="4" w:space="0" w:color="auto"/>
            </w:tcBorders>
            <w:shd w:val="clear" w:color="000000" w:fill="C0C0C0"/>
            <w:vAlign w:val="center"/>
            <w:hideMark/>
          </w:tcPr>
          <w:p w:rsidR="00806B3A" w:rsidRPr="0021726F" w:rsidRDefault="00806B3A">
            <w:pPr>
              <w:jc w:val="center"/>
              <w:rPr>
                <w:rFonts w:ascii="Verdana" w:hAnsi="Verdana" w:cs="Calibri"/>
                <w:b/>
                <w:bCs/>
                <w:color w:val="000000"/>
                <w:sz w:val="18"/>
                <w:szCs w:val="18"/>
              </w:rPr>
            </w:pPr>
            <w:r w:rsidRPr="0021726F">
              <w:rPr>
                <w:rFonts w:ascii="Verdana" w:hAnsi="Verdana" w:cs="Calibri"/>
                <w:b/>
                <w:bCs/>
                <w:color w:val="000000"/>
                <w:sz w:val="18"/>
                <w:szCs w:val="18"/>
              </w:rPr>
              <w:t>SAS Name</w:t>
            </w:r>
          </w:p>
        </w:tc>
        <w:tc>
          <w:tcPr>
            <w:tcW w:w="1351" w:type="dxa"/>
            <w:tcBorders>
              <w:top w:val="single" w:sz="4" w:space="0" w:color="auto"/>
              <w:left w:val="nil"/>
              <w:bottom w:val="single" w:sz="4" w:space="0" w:color="auto"/>
              <w:right w:val="single" w:sz="4" w:space="0" w:color="auto"/>
            </w:tcBorders>
            <w:shd w:val="clear" w:color="000000" w:fill="C0C0C0"/>
            <w:vAlign w:val="center"/>
            <w:hideMark/>
          </w:tcPr>
          <w:p w:rsidR="00806B3A" w:rsidRPr="0021726F" w:rsidRDefault="00806B3A">
            <w:pPr>
              <w:jc w:val="center"/>
              <w:rPr>
                <w:rFonts w:ascii="Verdana" w:hAnsi="Verdana" w:cs="Calibri"/>
                <w:b/>
                <w:bCs/>
                <w:color w:val="000000"/>
                <w:sz w:val="18"/>
                <w:szCs w:val="18"/>
              </w:rPr>
            </w:pPr>
            <w:r w:rsidRPr="0021726F">
              <w:rPr>
                <w:rFonts w:ascii="Verdana" w:hAnsi="Verdana" w:cs="Calibri"/>
                <w:b/>
                <w:bCs/>
                <w:color w:val="000000"/>
                <w:sz w:val="18"/>
                <w:szCs w:val="18"/>
              </w:rPr>
              <w:t>Format</w:t>
            </w:r>
          </w:p>
        </w:tc>
        <w:tc>
          <w:tcPr>
            <w:tcW w:w="1030" w:type="dxa"/>
            <w:tcBorders>
              <w:top w:val="single" w:sz="4" w:space="0" w:color="auto"/>
              <w:left w:val="nil"/>
              <w:bottom w:val="single" w:sz="4" w:space="0" w:color="auto"/>
              <w:right w:val="single" w:sz="4" w:space="0" w:color="auto"/>
            </w:tcBorders>
            <w:shd w:val="clear" w:color="000000" w:fill="C0C0C0"/>
            <w:vAlign w:val="center"/>
            <w:hideMark/>
          </w:tcPr>
          <w:p w:rsidR="00806B3A" w:rsidRPr="0021726F" w:rsidRDefault="00806B3A">
            <w:pPr>
              <w:jc w:val="center"/>
              <w:rPr>
                <w:rFonts w:ascii="Verdana" w:hAnsi="Verdana" w:cs="Calibri"/>
                <w:b/>
                <w:bCs/>
                <w:color w:val="000000"/>
                <w:sz w:val="18"/>
                <w:szCs w:val="18"/>
              </w:rPr>
            </w:pPr>
            <w:r w:rsidRPr="0021726F">
              <w:rPr>
                <w:rFonts w:ascii="Verdana" w:hAnsi="Verdana" w:cs="Calibri"/>
                <w:b/>
                <w:bCs/>
                <w:color w:val="000000"/>
                <w:sz w:val="18"/>
                <w:szCs w:val="18"/>
              </w:rPr>
              <w:t>Input position from DEERS</w:t>
            </w:r>
          </w:p>
        </w:tc>
        <w:tc>
          <w:tcPr>
            <w:tcW w:w="1094" w:type="dxa"/>
            <w:tcBorders>
              <w:top w:val="single" w:sz="4" w:space="0" w:color="auto"/>
              <w:left w:val="nil"/>
              <w:bottom w:val="single" w:sz="4" w:space="0" w:color="auto"/>
              <w:right w:val="single" w:sz="4" w:space="0" w:color="auto"/>
            </w:tcBorders>
            <w:shd w:val="clear" w:color="000000" w:fill="C0C0C0"/>
            <w:vAlign w:val="center"/>
            <w:hideMark/>
          </w:tcPr>
          <w:p w:rsidR="00806B3A" w:rsidRPr="0021726F" w:rsidRDefault="00806B3A" w:rsidP="00806B3A">
            <w:pPr>
              <w:jc w:val="center"/>
              <w:rPr>
                <w:rFonts w:ascii="Verdana" w:hAnsi="Verdana" w:cs="Calibri"/>
                <w:b/>
                <w:bCs/>
                <w:color w:val="000000"/>
                <w:sz w:val="18"/>
                <w:szCs w:val="18"/>
              </w:rPr>
            </w:pPr>
            <w:r w:rsidRPr="0021726F">
              <w:rPr>
                <w:rFonts w:ascii="Verdana" w:hAnsi="Verdana" w:cs="Calibri"/>
                <w:b/>
                <w:bCs/>
                <w:color w:val="000000"/>
                <w:sz w:val="18"/>
                <w:szCs w:val="18"/>
              </w:rPr>
              <w:t>Input Position in DED</w:t>
            </w:r>
          </w:p>
        </w:tc>
        <w:tc>
          <w:tcPr>
            <w:tcW w:w="1318" w:type="dxa"/>
            <w:tcBorders>
              <w:top w:val="single" w:sz="4" w:space="0" w:color="auto"/>
              <w:left w:val="nil"/>
              <w:bottom w:val="single" w:sz="4" w:space="0" w:color="auto"/>
              <w:right w:val="single" w:sz="4" w:space="0" w:color="auto"/>
            </w:tcBorders>
            <w:shd w:val="clear" w:color="000000" w:fill="C0C0C0"/>
            <w:vAlign w:val="center"/>
            <w:hideMark/>
          </w:tcPr>
          <w:p w:rsidR="00806B3A" w:rsidRPr="0021726F" w:rsidRDefault="00806B3A">
            <w:pPr>
              <w:jc w:val="center"/>
              <w:rPr>
                <w:rFonts w:ascii="Verdana" w:hAnsi="Verdana" w:cs="Calibri"/>
                <w:b/>
                <w:bCs/>
                <w:color w:val="000000"/>
                <w:sz w:val="18"/>
                <w:szCs w:val="18"/>
              </w:rPr>
            </w:pPr>
            <w:r w:rsidRPr="0021726F">
              <w:rPr>
                <w:rFonts w:ascii="Verdana" w:hAnsi="Verdana" w:cs="Calibri"/>
                <w:b/>
                <w:bCs/>
                <w:color w:val="000000"/>
                <w:sz w:val="18"/>
                <w:szCs w:val="18"/>
              </w:rPr>
              <w:t>Input position in DENCAS Navy Exams</w:t>
            </w:r>
          </w:p>
        </w:tc>
        <w:tc>
          <w:tcPr>
            <w:tcW w:w="1217" w:type="dxa"/>
            <w:tcBorders>
              <w:top w:val="single" w:sz="4" w:space="0" w:color="auto"/>
              <w:left w:val="nil"/>
              <w:bottom w:val="single" w:sz="4" w:space="0" w:color="auto"/>
              <w:right w:val="single" w:sz="4" w:space="0" w:color="auto"/>
            </w:tcBorders>
            <w:shd w:val="clear" w:color="000000" w:fill="C0C0C0"/>
            <w:vAlign w:val="center"/>
            <w:hideMark/>
          </w:tcPr>
          <w:p w:rsidR="00806B3A" w:rsidRPr="0021726F" w:rsidRDefault="00806B3A">
            <w:pPr>
              <w:jc w:val="center"/>
              <w:rPr>
                <w:rFonts w:ascii="Verdana" w:hAnsi="Verdana" w:cs="Calibri"/>
                <w:b/>
                <w:bCs/>
                <w:color w:val="000000"/>
                <w:sz w:val="18"/>
                <w:szCs w:val="18"/>
              </w:rPr>
            </w:pPr>
            <w:r w:rsidRPr="0021726F">
              <w:rPr>
                <w:rFonts w:ascii="Verdana" w:hAnsi="Verdana" w:cs="Calibri"/>
                <w:b/>
                <w:bCs/>
                <w:color w:val="000000"/>
                <w:sz w:val="18"/>
                <w:szCs w:val="18"/>
              </w:rPr>
              <w:t>ADDP SAS Name</w:t>
            </w:r>
          </w:p>
        </w:tc>
        <w:tc>
          <w:tcPr>
            <w:tcW w:w="3108" w:type="dxa"/>
            <w:tcBorders>
              <w:top w:val="single" w:sz="4" w:space="0" w:color="auto"/>
              <w:left w:val="nil"/>
              <w:bottom w:val="single" w:sz="4" w:space="0" w:color="auto"/>
              <w:right w:val="single" w:sz="4" w:space="0" w:color="auto"/>
            </w:tcBorders>
            <w:shd w:val="clear" w:color="000000" w:fill="C0C0C0"/>
            <w:vAlign w:val="center"/>
            <w:hideMark/>
          </w:tcPr>
          <w:p w:rsidR="00806B3A" w:rsidRPr="0021726F" w:rsidRDefault="00806B3A">
            <w:pPr>
              <w:jc w:val="center"/>
              <w:rPr>
                <w:rFonts w:ascii="Verdana" w:hAnsi="Verdana" w:cs="Calibri"/>
                <w:b/>
                <w:bCs/>
                <w:color w:val="000000"/>
                <w:sz w:val="18"/>
                <w:szCs w:val="18"/>
              </w:rPr>
            </w:pPr>
            <w:r w:rsidRPr="0021726F">
              <w:rPr>
                <w:rFonts w:ascii="Verdana" w:hAnsi="Verdana" w:cs="Calibri"/>
                <w:b/>
                <w:bCs/>
                <w:color w:val="000000"/>
                <w:sz w:val="18"/>
                <w:szCs w:val="18"/>
              </w:rPr>
              <w:t>Business Rule</w:t>
            </w:r>
          </w:p>
        </w:tc>
      </w:tr>
      <w:tr w:rsidR="00806B3A" w:rsidRPr="0021726F"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Beneficiary SSN, Raw</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sponssn</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$9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24 </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sponssn</w:t>
            </w:r>
            <w:proofErr w:type="spellEnd"/>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patssn</w:t>
            </w:r>
            <w:proofErr w:type="spellEnd"/>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patssn</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w:t>
            </w:r>
          </w:p>
          <w:p w:rsidR="001E6083" w:rsidRPr="0021726F" w:rsidRDefault="001E6083" w:rsidP="001E6083">
            <w:pPr>
              <w:rPr>
                <w:rFonts w:ascii="Verdana" w:hAnsi="Verdana" w:cs="Calibri"/>
                <w:color w:val="000000"/>
                <w:sz w:val="18"/>
                <w:szCs w:val="18"/>
              </w:rPr>
            </w:pPr>
            <w:r w:rsidRPr="0021726F">
              <w:rPr>
                <w:rFonts w:ascii="Verdana" w:hAnsi="Verdana" w:cs="Calibri"/>
                <w:color w:val="000000"/>
                <w:sz w:val="18"/>
                <w:szCs w:val="18"/>
              </w:rPr>
              <w:t>Use SPONSSN from DEERS, if SPONSSN is null then use the SPONSSN from the dental workload record that is retained.</w:t>
            </w:r>
          </w:p>
        </w:tc>
      </w:tr>
      <w:tr w:rsidR="00806B3A" w:rsidRPr="0021726F"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6D2F1A">
            <w:pPr>
              <w:rPr>
                <w:rFonts w:ascii="Verdana" w:hAnsi="Verdana" w:cs="Calibri"/>
                <w:color w:val="000000"/>
                <w:sz w:val="18"/>
                <w:szCs w:val="18"/>
              </w:rPr>
            </w:pPr>
            <w:r w:rsidRPr="0021726F">
              <w:rPr>
                <w:rFonts w:ascii="Verdana" w:hAnsi="Verdana" w:cs="Calibri"/>
                <w:color w:val="000000"/>
                <w:sz w:val="18"/>
                <w:szCs w:val="18"/>
              </w:rPr>
              <w:t>DEERS Person ID</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edipn</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$10</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495</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edipn</w:t>
            </w:r>
            <w:proofErr w:type="spellEnd"/>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edipn</w:t>
            </w:r>
            <w:proofErr w:type="spellEnd"/>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edipn</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w:t>
            </w:r>
          </w:p>
        </w:tc>
      </w:tr>
      <w:tr w:rsidR="00806B3A" w:rsidRPr="0021726F"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CM</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cm</w:t>
            </w:r>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$2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From File Name</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  If no DEERS record available, set to CY of processing month.</w:t>
            </w:r>
          </w:p>
        </w:tc>
      </w:tr>
      <w:tr w:rsidR="00806B3A" w:rsidRPr="0021726F"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CY</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cy</w:t>
            </w:r>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From File Name</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  If no DEERS record available, set to CM of processing month.</w:t>
            </w:r>
          </w:p>
        </w:tc>
      </w:tr>
      <w:tr w:rsidR="00806B3A" w:rsidRPr="0021726F" w:rsidTr="00481CF3">
        <w:trPr>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FM</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fm</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$2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From File Name</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  If no DEERS record available, set to FY of processing month.</w:t>
            </w:r>
          </w:p>
        </w:tc>
      </w:tr>
      <w:tr w:rsidR="00806B3A" w:rsidRPr="0021726F" w:rsidTr="00481CF3">
        <w:trPr>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FY</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fy</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From File Name</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  If no DEERS record available, set to FM of processing month.</w:t>
            </w:r>
          </w:p>
        </w:tc>
      </w:tr>
      <w:tr w:rsidR="00806B3A" w:rsidRPr="0021726F" w:rsidTr="00481CF3">
        <w:trPr>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 xml:space="preserve">Assigned Unit </w:t>
            </w:r>
            <w:proofErr w:type="spellStart"/>
            <w:r w:rsidRPr="0021726F">
              <w:rPr>
                <w:rFonts w:ascii="Verdana" w:hAnsi="Verdana" w:cs="Calibri"/>
                <w:color w:val="000000"/>
                <w:sz w:val="18"/>
                <w:szCs w:val="18"/>
              </w:rPr>
              <w:t>Identication</w:t>
            </w:r>
            <w:proofErr w:type="spellEnd"/>
            <w:r w:rsidRPr="0021726F">
              <w:rPr>
                <w:rFonts w:ascii="Verdana" w:hAnsi="Verdana" w:cs="Calibri"/>
                <w:color w:val="000000"/>
                <w:sz w:val="18"/>
                <w:szCs w:val="18"/>
              </w:rPr>
              <w:t xml:space="preserve"> Code (UIC)</w:t>
            </w:r>
          </w:p>
        </w:tc>
        <w:tc>
          <w:tcPr>
            <w:tcW w:w="1540" w:type="dxa"/>
            <w:tcBorders>
              <w:top w:val="nil"/>
              <w:left w:val="nil"/>
              <w:bottom w:val="single" w:sz="4" w:space="0" w:color="auto"/>
              <w:right w:val="single" w:sz="4" w:space="0" w:color="auto"/>
            </w:tcBorders>
            <w:shd w:val="clear" w:color="auto" w:fill="auto"/>
            <w:vAlign w:val="center"/>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assgn_uic</w:t>
            </w:r>
            <w:proofErr w:type="spellEnd"/>
          </w:p>
        </w:tc>
        <w:tc>
          <w:tcPr>
            <w:tcW w:w="1351" w:type="dxa"/>
            <w:tcBorders>
              <w:top w:val="nil"/>
              <w:left w:val="nil"/>
              <w:bottom w:val="single" w:sz="4" w:space="0" w:color="auto"/>
              <w:right w:val="single" w:sz="4" w:space="0" w:color="auto"/>
            </w:tcBorders>
            <w:shd w:val="clear" w:color="auto" w:fill="auto"/>
            <w:vAlign w:val="center"/>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$8</w:t>
            </w:r>
          </w:p>
        </w:tc>
        <w:tc>
          <w:tcPr>
            <w:tcW w:w="1030" w:type="dxa"/>
            <w:tcBorders>
              <w:top w:val="nil"/>
              <w:left w:val="nil"/>
              <w:bottom w:val="single" w:sz="4" w:space="0" w:color="auto"/>
              <w:right w:val="single" w:sz="4" w:space="0" w:color="auto"/>
            </w:tcBorders>
            <w:shd w:val="clear" w:color="auto" w:fill="auto"/>
            <w:vAlign w:val="center"/>
          </w:tcPr>
          <w:p w:rsidR="00806B3A" w:rsidRPr="0021726F" w:rsidRDefault="001627A2">
            <w:pPr>
              <w:jc w:val="center"/>
              <w:rPr>
                <w:rFonts w:ascii="Verdana" w:hAnsi="Verdana" w:cs="Calibri"/>
                <w:color w:val="000000"/>
                <w:sz w:val="18"/>
                <w:szCs w:val="18"/>
              </w:rPr>
            </w:pPr>
            <w:r w:rsidRPr="0021726F">
              <w:rPr>
                <w:rFonts w:ascii="Verdana" w:hAnsi="Verdana" w:cs="Calibri"/>
                <w:color w:val="000000"/>
                <w:sz w:val="18"/>
                <w:szCs w:val="18"/>
              </w:rPr>
              <w:t>124</w:t>
            </w:r>
          </w:p>
        </w:tc>
        <w:tc>
          <w:tcPr>
            <w:tcW w:w="1094" w:type="dxa"/>
            <w:tcBorders>
              <w:top w:val="nil"/>
              <w:left w:val="nil"/>
              <w:bottom w:val="single" w:sz="4" w:space="0" w:color="auto"/>
              <w:right w:val="single" w:sz="4" w:space="0" w:color="auto"/>
            </w:tcBorders>
            <w:shd w:val="clear" w:color="auto" w:fill="auto"/>
            <w:vAlign w:val="center"/>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w:t>
            </w:r>
          </w:p>
        </w:tc>
      </w:tr>
      <w:tr w:rsidR="00806B3A" w:rsidRPr="0021726F" w:rsidTr="00481CF3">
        <w:trPr>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Attached Unit Identification Code</w:t>
            </w:r>
          </w:p>
        </w:tc>
        <w:tc>
          <w:tcPr>
            <w:tcW w:w="1540" w:type="dxa"/>
            <w:tcBorders>
              <w:top w:val="nil"/>
              <w:left w:val="nil"/>
              <w:bottom w:val="single" w:sz="4" w:space="0" w:color="auto"/>
              <w:right w:val="single" w:sz="4" w:space="0" w:color="auto"/>
            </w:tcBorders>
            <w:shd w:val="clear" w:color="auto" w:fill="auto"/>
            <w:vAlign w:val="center"/>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attch_uic</w:t>
            </w:r>
            <w:proofErr w:type="spellEnd"/>
          </w:p>
        </w:tc>
        <w:tc>
          <w:tcPr>
            <w:tcW w:w="1351" w:type="dxa"/>
            <w:tcBorders>
              <w:top w:val="nil"/>
              <w:left w:val="nil"/>
              <w:bottom w:val="single" w:sz="4" w:space="0" w:color="auto"/>
              <w:right w:val="single" w:sz="4" w:space="0" w:color="auto"/>
            </w:tcBorders>
            <w:shd w:val="clear" w:color="auto" w:fill="auto"/>
            <w:vAlign w:val="center"/>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$8</w:t>
            </w:r>
          </w:p>
        </w:tc>
        <w:tc>
          <w:tcPr>
            <w:tcW w:w="1030" w:type="dxa"/>
            <w:tcBorders>
              <w:top w:val="nil"/>
              <w:left w:val="nil"/>
              <w:bottom w:val="single" w:sz="4" w:space="0" w:color="auto"/>
              <w:right w:val="single" w:sz="4" w:space="0" w:color="auto"/>
            </w:tcBorders>
            <w:shd w:val="clear" w:color="auto" w:fill="auto"/>
            <w:vAlign w:val="center"/>
          </w:tcPr>
          <w:p w:rsidR="00806B3A" w:rsidRPr="0021726F" w:rsidRDefault="001627A2">
            <w:pPr>
              <w:jc w:val="center"/>
              <w:rPr>
                <w:rFonts w:ascii="Verdana" w:hAnsi="Verdana" w:cs="Calibri"/>
                <w:color w:val="000000"/>
                <w:sz w:val="18"/>
                <w:szCs w:val="18"/>
              </w:rPr>
            </w:pPr>
            <w:r w:rsidRPr="0021726F">
              <w:rPr>
                <w:rFonts w:ascii="Verdana" w:hAnsi="Verdana" w:cs="Calibri"/>
                <w:color w:val="000000"/>
                <w:sz w:val="18"/>
                <w:szCs w:val="18"/>
              </w:rPr>
              <w:t>116</w:t>
            </w:r>
          </w:p>
        </w:tc>
        <w:tc>
          <w:tcPr>
            <w:tcW w:w="1094" w:type="dxa"/>
            <w:tcBorders>
              <w:top w:val="nil"/>
              <w:left w:val="nil"/>
              <w:bottom w:val="single" w:sz="4" w:space="0" w:color="auto"/>
              <w:right w:val="single" w:sz="4" w:space="0" w:color="auto"/>
            </w:tcBorders>
            <w:shd w:val="clear" w:color="auto" w:fill="auto"/>
            <w:vAlign w:val="center"/>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w:t>
            </w:r>
          </w:p>
        </w:tc>
      </w:tr>
      <w:tr w:rsidR="003259C3" w:rsidRPr="0021726F" w:rsidTr="00481CF3">
        <w:trPr>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tcPr>
          <w:p w:rsidR="003259C3" w:rsidRPr="0021726F" w:rsidRDefault="003259C3">
            <w:pPr>
              <w:rPr>
                <w:rFonts w:ascii="Verdana" w:hAnsi="Verdana" w:cs="Calibri"/>
                <w:color w:val="000000"/>
                <w:sz w:val="18"/>
                <w:szCs w:val="18"/>
              </w:rPr>
            </w:pPr>
            <w:r w:rsidRPr="0021726F">
              <w:rPr>
                <w:rFonts w:ascii="Verdana" w:hAnsi="Verdana" w:cs="Calibri"/>
                <w:color w:val="000000"/>
                <w:sz w:val="18"/>
                <w:szCs w:val="18"/>
              </w:rPr>
              <w:t xml:space="preserve">Provider </w:t>
            </w:r>
            <w:proofErr w:type="spellStart"/>
            <w:r w:rsidRPr="0021726F">
              <w:rPr>
                <w:rFonts w:ascii="Verdana" w:hAnsi="Verdana" w:cs="Calibri"/>
                <w:color w:val="000000"/>
                <w:sz w:val="18"/>
                <w:szCs w:val="18"/>
              </w:rPr>
              <w:t>Zipcode</w:t>
            </w:r>
            <w:proofErr w:type="spellEnd"/>
          </w:p>
        </w:tc>
        <w:tc>
          <w:tcPr>
            <w:tcW w:w="1540" w:type="dxa"/>
            <w:tcBorders>
              <w:top w:val="nil"/>
              <w:left w:val="nil"/>
              <w:bottom w:val="single" w:sz="4" w:space="0" w:color="auto"/>
              <w:right w:val="single" w:sz="4" w:space="0" w:color="auto"/>
            </w:tcBorders>
            <w:shd w:val="clear" w:color="auto" w:fill="auto"/>
            <w:vAlign w:val="center"/>
          </w:tcPr>
          <w:p w:rsidR="003259C3" w:rsidRPr="0021726F" w:rsidRDefault="009C1E55">
            <w:pPr>
              <w:jc w:val="center"/>
              <w:rPr>
                <w:rFonts w:ascii="Verdana" w:hAnsi="Verdana" w:cs="Calibri"/>
                <w:color w:val="000000"/>
                <w:sz w:val="18"/>
                <w:szCs w:val="18"/>
              </w:rPr>
            </w:pPr>
            <w:proofErr w:type="spellStart"/>
            <w:r w:rsidRPr="0021726F">
              <w:rPr>
                <w:rFonts w:ascii="Verdana" w:hAnsi="Verdana" w:cs="Calibri"/>
                <w:color w:val="000000"/>
                <w:sz w:val="18"/>
                <w:szCs w:val="18"/>
              </w:rPr>
              <w:t>provzip</w:t>
            </w:r>
            <w:proofErr w:type="spellEnd"/>
          </w:p>
        </w:tc>
        <w:tc>
          <w:tcPr>
            <w:tcW w:w="1351" w:type="dxa"/>
            <w:tcBorders>
              <w:top w:val="nil"/>
              <w:left w:val="nil"/>
              <w:bottom w:val="single" w:sz="4" w:space="0" w:color="auto"/>
              <w:right w:val="single" w:sz="4" w:space="0" w:color="auto"/>
            </w:tcBorders>
            <w:shd w:val="clear" w:color="auto" w:fill="auto"/>
            <w:vAlign w:val="center"/>
          </w:tcPr>
          <w:p w:rsidR="003259C3" w:rsidRPr="0021726F" w:rsidRDefault="009C1E55">
            <w:pPr>
              <w:jc w:val="center"/>
              <w:rPr>
                <w:rFonts w:ascii="Verdana" w:hAnsi="Verdana" w:cs="Calibri"/>
                <w:color w:val="000000"/>
                <w:sz w:val="18"/>
                <w:szCs w:val="18"/>
              </w:rPr>
            </w:pPr>
            <w:r w:rsidRPr="0021726F">
              <w:rPr>
                <w:rFonts w:ascii="Verdana" w:hAnsi="Verdana" w:cs="Calibri"/>
                <w:color w:val="000000"/>
                <w:sz w:val="18"/>
                <w:szCs w:val="18"/>
              </w:rPr>
              <w:t>$5</w:t>
            </w:r>
          </w:p>
        </w:tc>
        <w:tc>
          <w:tcPr>
            <w:tcW w:w="1030" w:type="dxa"/>
            <w:tcBorders>
              <w:top w:val="nil"/>
              <w:left w:val="nil"/>
              <w:bottom w:val="single" w:sz="4" w:space="0" w:color="auto"/>
              <w:right w:val="single" w:sz="4" w:space="0" w:color="auto"/>
            </w:tcBorders>
            <w:shd w:val="clear" w:color="auto" w:fill="auto"/>
            <w:vAlign w:val="center"/>
          </w:tcPr>
          <w:p w:rsidR="003259C3" w:rsidRPr="0021726F" w:rsidRDefault="009C1E55">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tcPr>
          <w:p w:rsidR="003259C3" w:rsidRPr="0021726F" w:rsidRDefault="009C1E55">
            <w:pPr>
              <w:jc w:val="center"/>
              <w:rPr>
                <w:rFonts w:ascii="Verdana" w:hAnsi="Verdana" w:cs="Calibri"/>
                <w:color w:val="000000"/>
                <w:sz w:val="18"/>
                <w:szCs w:val="18"/>
              </w:rPr>
            </w:pPr>
            <w:proofErr w:type="spellStart"/>
            <w:r w:rsidRPr="0021726F">
              <w:rPr>
                <w:rFonts w:ascii="Verdana" w:hAnsi="Verdana" w:cs="Calibri"/>
                <w:color w:val="000000"/>
                <w:sz w:val="18"/>
                <w:szCs w:val="18"/>
              </w:rPr>
              <w:t>faczip</w:t>
            </w:r>
            <w:proofErr w:type="spellEnd"/>
          </w:p>
        </w:tc>
        <w:tc>
          <w:tcPr>
            <w:tcW w:w="1318" w:type="dxa"/>
            <w:tcBorders>
              <w:top w:val="nil"/>
              <w:left w:val="nil"/>
              <w:bottom w:val="single" w:sz="4" w:space="0" w:color="auto"/>
              <w:right w:val="single" w:sz="4" w:space="0" w:color="auto"/>
            </w:tcBorders>
            <w:shd w:val="clear" w:color="auto" w:fill="auto"/>
            <w:vAlign w:val="center"/>
          </w:tcPr>
          <w:p w:rsidR="003259C3" w:rsidRPr="0021726F" w:rsidRDefault="009C1E55">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tcPr>
          <w:p w:rsidR="003259C3" w:rsidRPr="0021726F" w:rsidRDefault="009C1E55">
            <w:pPr>
              <w:jc w:val="center"/>
              <w:rPr>
                <w:rFonts w:ascii="Verdana" w:hAnsi="Verdana" w:cs="Calibri"/>
                <w:color w:val="000000"/>
                <w:sz w:val="18"/>
                <w:szCs w:val="18"/>
              </w:rPr>
            </w:pPr>
            <w:proofErr w:type="spellStart"/>
            <w:r w:rsidRPr="0021726F">
              <w:rPr>
                <w:rFonts w:ascii="Verdana" w:hAnsi="Verdana" w:cs="Calibri"/>
                <w:color w:val="000000"/>
                <w:sz w:val="18"/>
                <w:szCs w:val="18"/>
              </w:rPr>
              <w:t>provzip</w:t>
            </w:r>
            <w:proofErr w:type="spellEnd"/>
          </w:p>
        </w:tc>
        <w:tc>
          <w:tcPr>
            <w:tcW w:w="3108" w:type="dxa"/>
            <w:tcBorders>
              <w:top w:val="nil"/>
              <w:left w:val="nil"/>
              <w:bottom w:val="single" w:sz="4" w:space="0" w:color="auto"/>
              <w:right w:val="single" w:sz="4" w:space="0" w:color="auto"/>
            </w:tcBorders>
            <w:shd w:val="clear" w:color="auto" w:fill="auto"/>
            <w:vAlign w:val="center"/>
          </w:tcPr>
          <w:p w:rsidR="003259C3" w:rsidRPr="0021726F" w:rsidRDefault="002938B4">
            <w:pPr>
              <w:rPr>
                <w:rFonts w:ascii="Verdana" w:hAnsi="Verdana" w:cs="Calibri"/>
                <w:color w:val="000000"/>
                <w:sz w:val="18"/>
                <w:szCs w:val="18"/>
              </w:rPr>
            </w:pPr>
            <w:r w:rsidRPr="0021726F">
              <w:rPr>
                <w:rFonts w:ascii="Verdana" w:hAnsi="Verdana" w:cs="Calibri"/>
                <w:color w:val="000000"/>
                <w:sz w:val="18"/>
                <w:szCs w:val="18"/>
              </w:rPr>
              <w:t>No transformation</w:t>
            </w:r>
          </w:p>
        </w:tc>
      </w:tr>
      <w:tr w:rsidR="00481CF3" w:rsidRPr="0021726F" w:rsidDel="00481CF3" w:rsidTr="00506D94">
        <w:trPr>
          <w:trHeight w:val="480"/>
          <w:jc w:val="center"/>
        </w:trPr>
        <w:tc>
          <w:tcPr>
            <w:tcW w:w="12922" w:type="dxa"/>
            <w:gridSpan w:val="8"/>
            <w:tcBorders>
              <w:top w:val="single" w:sz="4" w:space="0" w:color="auto"/>
              <w:left w:val="single" w:sz="4" w:space="0" w:color="auto"/>
              <w:right w:val="single" w:sz="4" w:space="0" w:color="auto"/>
            </w:tcBorders>
            <w:shd w:val="pct25" w:color="auto" w:fill="auto"/>
            <w:vAlign w:val="center"/>
            <w:hideMark/>
          </w:tcPr>
          <w:p w:rsidR="00481CF3" w:rsidRPr="0021726F" w:rsidDel="00481CF3" w:rsidRDefault="00481CF3" w:rsidP="00956182">
            <w:pPr>
              <w:jc w:val="center"/>
              <w:rPr>
                <w:rFonts w:ascii="Verdana" w:hAnsi="Verdana" w:cs="Calibri"/>
                <w:b/>
                <w:bCs/>
                <w:color w:val="000000"/>
                <w:sz w:val="18"/>
                <w:szCs w:val="18"/>
              </w:rPr>
            </w:pPr>
            <w:r w:rsidRPr="0021726F">
              <w:rPr>
                <w:rFonts w:ascii="Verdana" w:hAnsi="Verdana" w:cs="Calibri"/>
                <w:b/>
                <w:bCs/>
                <w:color w:val="000000"/>
                <w:sz w:val="18"/>
                <w:szCs w:val="18"/>
              </w:rPr>
              <w:t>Internally Derived Fields</w:t>
            </w:r>
          </w:p>
        </w:tc>
      </w:tr>
      <w:tr w:rsidR="00806B3A" w:rsidRPr="0021726F" w:rsidTr="00506D94">
        <w:trPr>
          <w:cantSplit/>
          <w:trHeight w:val="12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6D2F1A">
            <w:pPr>
              <w:rPr>
                <w:rFonts w:ascii="Verdana" w:hAnsi="Verdana" w:cs="Calibri"/>
                <w:color w:val="000000"/>
                <w:sz w:val="18"/>
                <w:szCs w:val="18"/>
              </w:rPr>
            </w:pPr>
            <w:r w:rsidRPr="0021726F">
              <w:rPr>
                <w:rFonts w:ascii="Verdana" w:hAnsi="Verdana" w:cs="Calibri"/>
                <w:color w:val="000000"/>
                <w:sz w:val="18"/>
                <w:szCs w:val="18"/>
              </w:rPr>
              <w:lastRenderedPageBreak/>
              <w:t>Dental Readiness Classification</w:t>
            </w:r>
            <w:r w:rsidRPr="0021726F" w:rsidDel="006D2F1A">
              <w:rPr>
                <w:rFonts w:ascii="Verdana" w:hAnsi="Verdana" w:cs="Calibri"/>
                <w:color w:val="000000"/>
                <w:sz w:val="18"/>
                <w:szCs w:val="18"/>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drc</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DE6735">
            <w:pPr>
              <w:jc w:val="center"/>
              <w:rPr>
                <w:rFonts w:ascii="Verdana" w:hAnsi="Verdana" w:cs="Calibri"/>
                <w:color w:val="000000"/>
                <w:sz w:val="18"/>
                <w:szCs w:val="18"/>
              </w:rPr>
            </w:pPr>
            <w:proofErr w:type="spellStart"/>
            <w:r w:rsidRPr="0021726F">
              <w:rPr>
                <w:rFonts w:ascii="Verdana" w:hAnsi="Verdana" w:cs="Calibri"/>
                <w:color w:val="000000"/>
                <w:sz w:val="18"/>
                <w:szCs w:val="18"/>
              </w:rPr>
              <w:t>drc</w:t>
            </w:r>
            <w:proofErr w:type="spellEnd"/>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DE6735">
            <w:pPr>
              <w:jc w:val="center"/>
              <w:rPr>
                <w:rFonts w:ascii="Verdana" w:hAnsi="Verdana" w:cs="Calibri"/>
                <w:color w:val="000000"/>
                <w:sz w:val="18"/>
                <w:szCs w:val="18"/>
              </w:rPr>
            </w:pPr>
            <w:r w:rsidRPr="0021726F">
              <w:rPr>
                <w:rFonts w:ascii="Verdana" w:hAnsi="Verdana" w:cs="Calibri"/>
                <w:color w:val="000000"/>
                <w:sz w:val="18"/>
                <w:szCs w:val="18"/>
              </w:rPr>
              <w:t>class</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9F0562">
            <w:pPr>
              <w:jc w:val="center"/>
              <w:rPr>
                <w:rFonts w:ascii="Verdana" w:hAnsi="Verdana" w:cs="Calibri"/>
                <w:color w:val="000000"/>
                <w:sz w:val="18"/>
                <w:szCs w:val="18"/>
              </w:rPr>
            </w:pPr>
            <w:proofErr w:type="spellStart"/>
            <w:r w:rsidRPr="0021726F">
              <w:rPr>
                <w:rFonts w:ascii="Verdana" w:hAnsi="Verdana" w:cs="Calibri"/>
                <w:color w:val="000000"/>
                <w:sz w:val="18"/>
                <w:szCs w:val="18"/>
              </w:rPr>
              <w:t>D</w:t>
            </w:r>
            <w:r w:rsidR="00806B3A" w:rsidRPr="0021726F">
              <w:rPr>
                <w:rFonts w:ascii="Verdana" w:hAnsi="Verdana" w:cs="Calibri"/>
                <w:color w:val="000000"/>
                <w:sz w:val="18"/>
                <w:szCs w:val="18"/>
              </w:rPr>
              <w:t>entalclass</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F041DD" w:rsidRPr="0021726F" w:rsidRDefault="00F041DD" w:rsidP="00F041DD">
            <w:pPr>
              <w:rPr>
                <w:rFonts w:ascii="Verdana" w:hAnsi="Verdana" w:cs="Calibri"/>
                <w:color w:val="000000"/>
                <w:sz w:val="18"/>
                <w:szCs w:val="18"/>
              </w:rPr>
            </w:pPr>
            <w:r w:rsidRPr="0021726F">
              <w:rPr>
                <w:rFonts w:ascii="Verdana" w:hAnsi="Verdana" w:cs="Calibri"/>
                <w:color w:val="000000"/>
                <w:sz w:val="18"/>
                <w:szCs w:val="18"/>
              </w:rPr>
              <w:t xml:space="preserve">First, set to most recently reported DRC among CDA, DENCAS or ADDP.  If no DRC exists, set to 4. </w:t>
            </w:r>
          </w:p>
          <w:p w:rsidR="00F041DD" w:rsidRPr="0021726F" w:rsidRDefault="00F041DD" w:rsidP="00F041DD">
            <w:pPr>
              <w:rPr>
                <w:rFonts w:ascii="Verdana" w:hAnsi="Verdana" w:cs="Calibri"/>
                <w:color w:val="000000"/>
                <w:sz w:val="18"/>
                <w:szCs w:val="18"/>
              </w:rPr>
            </w:pPr>
            <w:r w:rsidRPr="0021726F">
              <w:rPr>
                <w:rFonts w:ascii="Verdana" w:hAnsi="Verdana" w:cs="Calibri"/>
                <w:color w:val="000000"/>
                <w:sz w:val="18"/>
                <w:szCs w:val="18"/>
              </w:rPr>
              <w:t>Then, for Active Duty (if BENCAT_DENTAL is ‘ACT’ or ‘’), if the DRC Date is greater than 14 months from the processing date, set the DRC to 4.</w:t>
            </w:r>
          </w:p>
          <w:p w:rsidR="002938B4" w:rsidRPr="0021726F" w:rsidRDefault="00F041DD" w:rsidP="00F041DD">
            <w:pPr>
              <w:rPr>
                <w:rFonts w:ascii="Verdana" w:hAnsi="Verdana" w:cs="Calibri"/>
                <w:color w:val="000000"/>
                <w:sz w:val="18"/>
                <w:szCs w:val="18"/>
              </w:rPr>
            </w:pPr>
            <w:r w:rsidRPr="0021726F">
              <w:rPr>
                <w:rFonts w:ascii="Verdana" w:hAnsi="Verdana" w:cs="Calibri"/>
                <w:color w:val="000000"/>
                <w:sz w:val="18"/>
                <w:szCs w:val="18"/>
              </w:rPr>
              <w:t>Then, for Guard and Reserve (if BENCAT_DENTAL is ‘GRD’ or ‘IGR’, if the DRC Date is greater than 15 months from the processing date, set the DRC to 4.</w:t>
            </w:r>
          </w:p>
        </w:tc>
      </w:tr>
      <w:tr w:rsidR="00806B3A" w:rsidRPr="0021726F"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DRC Date</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DE6735">
            <w:pPr>
              <w:jc w:val="center"/>
              <w:rPr>
                <w:rFonts w:ascii="Verdana" w:hAnsi="Verdana" w:cs="Calibri"/>
                <w:color w:val="000000"/>
                <w:sz w:val="18"/>
                <w:szCs w:val="18"/>
              </w:rPr>
            </w:pPr>
            <w:proofErr w:type="spellStart"/>
            <w:r w:rsidRPr="0021726F">
              <w:rPr>
                <w:rFonts w:ascii="Verdana" w:hAnsi="Verdana" w:cs="Calibri"/>
                <w:color w:val="000000"/>
                <w:sz w:val="18"/>
                <w:szCs w:val="18"/>
              </w:rPr>
              <w:t>drc</w:t>
            </w:r>
            <w:r w:rsidR="00806B3A" w:rsidRPr="0021726F">
              <w:rPr>
                <w:rFonts w:ascii="Verdana" w:hAnsi="Verdana" w:cs="Calibri"/>
                <w:color w:val="000000"/>
                <w:sz w:val="18"/>
                <w:szCs w:val="18"/>
              </w:rPr>
              <w:t>date</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YYYYMMDD</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DE6735">
            <w:pPr>
              <w:jc w:val="center"/>
              <w:rPr>
                <w:rFonts w:ascii="Verdana" w:hAnsi="Verdana" w:cs="Calibri"/>
                <w:color w:val="000000"/>
                <w:sz w:val="18"/>
                <w:szCs w:val="18"/>
              </w:rPr>
            </w:pPr>
            <w:proofErr w:type="spellStart"/>
            <w:r w:rsidRPr="0021726F">
              <w:rPr>
                <w:rFonts w:ascii="Verdana" w:hAnsi="Verdana" w:cs="Calibri"/>
                <w:color w:val="000000"/>
                <w:sz w:val="18"/>
                <w:szCs w:val="18"/>
              </w:rPr>
              <w:t>encdate</w:t>
            </w:r>
            <w:proofErr w:type="spellEnd"/>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DE6735">
            <w:pPr>
              <w:jc w:val="center"/>
              <w:rPr>
                <w:rFonts w:ascii="Verdana" w:hAnsi="Verdana" w:cs="Calibri"/>
                <w:color w:val="000000"/>
                <w:sz w:val="18"/>
                <w:szCs w:val="18"/>
              </w:rPr>
            </w:pPr>
            <w:proofErr w:type="spellStart"/>
            <w:r w:rsidRPr="0021726F">
              <w:rPr>
                <w:rFonts w:ascii="Verdana" w:hAnsi="Verdana" w:cs="Calibri"/>
                <w:color w:val="000000"/>
                <w:sz w:val="18"/>
                <w:szCs w:val="18"/>
              </w:rPr>
              <w:t>d_classdt</w:t>
            </w:r>
            <w:proofErr w:type="spellEnd"/>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enddate</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 xml:space="preserve">Fill with date associated with the source used to determine the DRC.  </w:t>
            </w:r>
          </w:p>
        </w:tc>
      </w:tr>
      <w:tr w:rsidR="00806B3A" w:rsidRPr="0021726F" w:rsidTr="00481CF3">
        <w:trPr>
          <w:cantSplit/>
          <w:trHeight w:val="72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DRC Source</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source</w:t>
            </w:r>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rsidP="0048510A">
            <w:pPr>
              <w:rPr>
                <w:rFonts w:ascii="Verdana" w:hAnsi="Verdana" w:cs="Calibri"/>
                <w:color w:val="000000"/>
                <w:sz w:val="18"/>
                <w:szCs w:val="18"/>
              </w:rPr>
            </w:pPr>
            <w:r w:rsidRPr="0021726F">
              <w:rPr>
                <w:rFonts w:ascii="Verdana" w:hAnsi="Verdana" w:cs="Calibri"/>
                <w:color w:val="000000"/>
                <w:sz w:val="18"/>
                <w:szCs w:val="18"/>
              </w:rPr>
              <w:t>Fill with the following to represent the source from which the DRC was obtained:  C:  CDA, A:  ADDP; D: DENCAS</w:t>
            </w:r>
          </w:p>
        </w:tc>
      </w:tr>
      <w:tr w:rsidR="00BA1D85" w:rsidRPr="0021726F" w:rsidTr="00481CF3">
        <w:trPr>
          <w:cantSplit/>
          <w:trHeight w:val="12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BA1D85" w:rsidRPr="0021726F" w:rsidRDefault="00BA1D85">
            <w:pPr>
              <w:rPr>
                <w:rFonts w:ascii="Verdana" w:hAnsi="Verdana" w:cs="Calibri"/>
                <w:color w:val="000000"/>
                <w:sz w:val="18"/>
                <w:szCs w:val="18"/>
              </w:rPr>
            </w:pPr>
            <w:r w:rsidRPr="0021726F">
              <w:rPr>
                <w:rFonts w:ascii="Verdana" w:hAnsi="Verdana" w:cs="Calibri"/>
                <w:color w:val="000000"/>
                <w:sz w:val="18"/>
                <w:szCs w:val="18"/>
              </w:rPr>
              <w:t>National Provider ID</w:t>
            </w:r>
          </w:p>
        </w:tc>
        <w:tc>
          <w:tcPr>
            <w:tcW w:w="1540" w:type="dxa"/>
            <w:tcBorders>
              <w:top w:val="nil"/>
              <w:left w:val="nil"/>
              <w:bottom w:val="single" w:sz="4" w:space="0" w:color="auto"/>
              <w:right w:val="single" w:sz="4" w:space="0" w:color="auto"/>
            </w:tcBorders>
            <w:shd w:val="clear" w:color="auto" w:fill="auto"/>
            <w:vAlign w:val="center"/>
            <w:hideMark/>
          </w:tcPr>
          <w:p w:rsidR="00BA1D85" w:rsidRPr="0021726F" w:rsidRDefault="00BA1D85">
            <w:pPr>
              <w:jc w:val="center"/>
              <w:rPr>
                <w:rFonts w:ascii="Verdana" w:hAnsi="Verdana" w:cs="Calibri"/>
                <w:color w:val="000000"/>
                <w:sz w:val="18"/>
                <w:szCs w:val="18"/>
              </w:rPr>
            </w:pPr>
            <w:proofErr w:type="spellStart"/>
            <w:r w:rsidRPr="0021726F">
              <w:rPr>
                <w:rFonts w:ascii="Verdana" w:hAnsi="Verdana" w:cs="Calibri"/>
                <w:color w:val="000000"/>
                <w:sz w:val="18"/>
                <w:szCs w:val="18"/>
              </w:rPr>
              <w:t>npi</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BA1D85" w:rsidRPr="0021726F" w:rsidRDefault="00BA1D85">
            <w:pPr>
              <w:jc w:val="center"/>
              <w:rPr>
                <w:rFonts w:ascii="Verdana" w:hAnsi="Verdana" w:cs="Calibri"/>
                <w:color w:val="000000"/>
                <w:sz w:val="18"/>
                <w:szCs w:val="18"/>
              </w:rPr>
            </w:pPr>
            <w:r w:rsidRPr="0021726F">
              <w:rPr>
                <w:rFonts w:ascii="Verdana" w:hAnsi="Verdana" w:cs="Calibri"/>
                <w:color w:val="000000"/>
                <w:sz w:val="18"/>
                <w:szCs w:val="18"/>
              </w:rPr>
              <w:t>$14</w:t>
            </w:r>
          </w:p>
        </w:tc>
        <w:tc>
          <w:tcPr>
            <w:tcW w:w="1030" w:type="dxa"/>
            <w:tcBorders>
              <w:top w:val="nil"/>
              <w:left w:val="nil"/>
              <w:bottom w:val="single" w:sz="4" w:space="0" w:color="auto"/>
              <w:right w:val="single" w:sz="4" w:space="0" w:color="auto"/>
            </w:tcBorders>
            <w:shd w:val="clear" w:color="auto" w:fill="auto"/>
            <w:vAlign w:val="center"/>
            <w:hideMark/>
          </w:tcPr>
          <w:p w:rsidR="00BA1D85" w:rsidRPr="0021726F" w:rsidRDefault="00BA1D85">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BA1D85" w:rsidRPr="0021726F" w:rsidRDefault="00BA1D85">
            <w:pPr>
              <w:jc w:val="center"/>
              <w:rPr>
                <w:rFonts w:ascii="Verdana" w:hAnsi="Verdana" w:cs="Calibri"/>
                <w:color w:val="000000"/>
                <w:sz w:val="18"/>
                <w:szCs w:val="18"/>
              </w:rPr>
            </w:pPr>
            <w:proofErr w:type="spellStart"/>
            <w:r w:rsidRPr="0021726F">
              <w:rPr>
                <w:rFonts w:ascii="Verdana" w:hAnsi="Verdana" w:cs="Calibri"/>
                <w:color w:val="000000"/>
                <w:sz w:val="18"/>
                <w:szCs w:val="18"/>
              </w:rPr>
              <w:t>npi</w:t>
            </w:r>
            <w:proofErr w:type="spellEnd"/>
          </w:p>
        </w:tc>
        <w:tc>
          <w:tcPr>
            <w:tcW w:w="1318" w:type="dxa"/>
            <w:tcBorders>
              <w:top w:val="nil"/>
              <w:left w:val="nil"/>
              <w:bottom w:val="single" w:sz="4" w:space="0" w:color="auto"/>
              <w:right w:val="single" w:sz="4" w:space="0" w:color="auto"/>
            </w:tcBorders>
            <w:shd w:val="clear" w:color="auto" w:fill="auto"/>
            <w:vAlign w:val="center"/>
            <w:hideMark/>
          </w:tcPr>
          <w:p w:rsidR="00BA1D85" w:rsidRPr="0021726F" w:rsidRDefault="00BA1D85">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BA1D85" w:rsidRPr="0021726F" w:rsidDel="00DE6735" w:rsidRDefault="00BA1D85">
            <w:pPr>
              <w:jc w:val="center"/>
              <w:rPr>
                <w:rFonts w:ascii="Verdana" w:hAnsi="Verdana" w:cs="Calibri"/>
                <w:color w:val="000000"/>
                <w:sz w:val="18"/>
                <w:szCs w:val="18"/>
              </w:rPr>
            </w:pPr>
            <w:proofErr w:type="spellStart"/>
            <w:r w:rsidRPr="0021726F">
              <w:rPr>
                <w:rFonts w:ascii="Verdana" w:hAnsi="Verdana" w:cs="Calibri"/>
                <w:color w:val="000000"/>
                <w:sz w:val="18"/>
                <w:szCs w:val="18"/>
              </w:rPr>
              <w:t>npi</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BA1D85" w:rsidRPr="0021726F" w:rsidRDefault="00BA1D85" w:rsidP="00DE6735">
            <w:pPr>
              <w:rPr>
                <w:rFonts w:ascii="Verdana" w:hAnsi="Verdana" w:cs="Calibri"/>
                <w:color w:val="000000"/>
                <w:sz w:val="18"/>
                <w:szCs w:val="18"/>
              </w:rPr>
            </w:pPr>
            <w:r w:rsidRPr="0021726F">
              <w:rPr>
                <w:rFonts w:ascii="Verdana" w:hAnsi="Verdana" w:cs="Calibri"/>
                <w:color w:val="000000"/>
                <w:sz w:val="18"/>
                <w:szCs w:val="18"/>
              </w:rPr>
              <w:t>No transformation</w:t>
            </w:r>
          </w:p>
        </w:tc>
      </w:tr>
      <w:tr w:rsidR="00BA1D85" w:rsidRPr="0021726F" w:rsidTr="00481CF3">
        <w:trPr>
          <w:cantSplit/>
          <w:trHeight w:val="12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BA1D85" w:rsidRPr="0021726F" w:rsidRDefault="00BA1D85">
            <w:pPr>
              <w:rPr>
                <w:rFonts w:ascii="Verdana" w:hAnsi="Verdana" w:cs="Calibri"/>
                <w:color w:val="000000"/>
                <w:sz w:val="18"/>
                <w:szCs w:val="18"/>
              </w:rPr>
            </w:pPr>
            <w:r w:rsidRPr="0021726F">
              <w:rPr>
                <w:rFonts w:ascii="Verdana" w:hAnsi="Verdana" w:cs="Calibri"/>
                <w:color w:val="000000"/>
                <w:sz w:val="18"/>
                <w:szCs w:val="18"/>
              </w:rPr>
              <w:t>Dental Treatment Facility</w:t>
            </w:r>
          </w:p>
        </w:tc>
        <w:tc>
          <w:tcPr>
            <w:tcW w:w="1540" w:type="dxa"/>
            <w:tcBorders>
              <w:top w:val="nil"/>
              <w:left w:val="nil"/>
              <w:bottom w:val="single" w:sz="4" w:space="0" w:color="auto"/>
              <w:right w:val="single" w:sz="4" w:space="0" w:color="auto"/>
            </w:tcBorders>
            <w:shd w:val="clear" w:color="auto" w:fill="auto"/>
            <w:vAlign w:val="center"/>
            <w:hideMark/>
          </w:tcPr>
          <w:p w:rsidR="00BA1D85" w:rsidRPr="0021726F" w:rsidRDefault="00BA1D85">
            <w:pPr>
              <w:jc w:val="center"/>
              <w:rPr>
                <w:rFonts w:ascii="Verdana" w:hAnsi="Verdana" w:cs="Calibri"/>
                <w:color w:val="000000"/>
                <w:sz w:val="18"/>
                <w:szCs w:val="18"/>
              </w:rPr>
            </w:pPr>
            <w:r w:rsidRPr="0021726F">
              <w:rPr>
                <w:rFonts w:ascii="Verdana" w:hAnsi="Verdana" w:cs="Calibri"/>
                <w:color w:val="000000"/>
                <w:sz w:val="18"/>
                <w:szCs w:val="18"/>
              </w:rPr>
              <w:t>dtf</w:t>
            </w:r>
          </w:p>
        </w:tc>
        <w:tc>
          <w:tcPr>
            <w:tcW w:w="1351" w:type="dxa"/>
            <w:tcBorders>
              <w:top w:val="nil"/>
              <w:left w:val="nil"/>
              <w:bottom w:val="single" w:sz="4" w:space="0" w:color="auto"/>
              <w:right w:val="single" w:sz="4" w:space="0" w:color="auto"/>
            </w:tcBorders>
            <w:shd w:val="clear" w:color="auto" w:fill="auto"/>
            <w:vAlign w:val="center"/>
            <w:hideMark/>
          </w:tcPr>
          <w:p w:rsidR="00BA1D85" w:rsidRPr="0021726F" w:rsidRDefault="00BA1D85">
            <w:pPr>
              <w:jc w:val="center"/>
              <w:rPr>
                <w:rFonts w:ascii="Verdana" w:hAnsi="Verdana" w:cs="Calibri"/>
                <w:color w:val="000000"/>
                <w:sz w:val="18"/>
                <w:szCs w:val="18"/>
              </w:rPr>
            </w:pPr>
            <w:r w:rsidRPr="0021726F">
              <w:rPr>
                <w:rFonts w:ascii="Verdana" w:hAnsi="Verdana" w:cs="Calibri"/>
                <w:color w:val="000000"/>
                <w:sz w:val="18"/>
                <w:szCs w:val="18"/>
              </w:rPr>
              <w:t>$4</w:t>
            </w:r>
          </w:p>
        </w:tc>
        <w:tc>
          <w:tcPr>
            <w:tcW w:w="1030" w:type="dxa"/>
            <w:tcBorders>
              <w:top w:val="nil"/>
              <w:left w:val="nil"/>
              <w:bottom w:val="single" w:sz="4" w:space="0" w:color="auto"/>
              <w:right w:val="single" w:sz="4" w:space="0" w:color="auto"/>
            </w:tcBorders>
            <w:shd w:val="clear" w:color="auto" w:fill="auto"/>
            <w:vAlign w:val="center"/>
            <w:hideMark/>
          </w:tcPr>
          <w:p w:rsidR="00BA1D85" w:rsidRPr="0021726F" w:rsidRDefault="00BA1D85">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BA1D85" w:rsidRPr="0021726F" w:rsidRDefault="00BA1D85">
            <w:pPr>
              <w:jc w:val="center"/>
              <w:rPr>
                <w:rFonts w:ascii="Verdana" w:hAnsi="Verdana" w:cs="Calibri"/>
                <w:color w:val="000000"/>
                <w:sz w:val="18"/>
                <w:szCs w:val="18"/>
              </w:rPr>
            </w:pPr>
            <w:proofErr w:type="spellStart"/>
            <w:r w:rsidRPr="0021726F">
              <w:rPr>
                <w:rFonts w:ascii="Verdana" w:hAnsi="Verdana" w:cs="Calibri"/>
                <w:color w:val="000000"/>
                <w:sz w:val="18"/>
                <w:szCs w:val="18"/>
              </w:rPr>
              <w:t>dmisid</w:t>
            </w:r>
            <w:proofErr w:type="spellEnd"/>
          </w:p>
        </w:tc>
        <w:tc>
          <w:tcPr>
            <w:tcW w:w="1318" w:type="dxa"/>
            <w:tcBorders>
              <w:top w:val="nil"/>
              <w:left w:val="nil"/>
              <w:bottom w:val="single" w:sz="4" w:space="0" w:color="auto"/>
              <w:right w:val="single" w:sz="4" w:space="0" w:color="auto"/>
            </w:tcBorders>
            <w:shd w:val="clear" w:color="auto" w:fill="auto"/>
            <w:vAlign w:val="center"/>
            <w:hideMark/>
          </w:tcPr>
          <w:p w:rsidR="00BA1D85" w:rsidRPr="0021726F" w:rsidRDefault="00BA1D85">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BA1D85" w:rsidRPr="0021726F" w:rsidDel="00DE6735" w:rsidRDefault="00BA1D85">
            <w:pPr>
              <w:jc w:val="center"/>
              <w:rPr>
                <w:rFonts w:ascii="Verdana" w:hAnsi="Verdana" w:cs="Calibri"/>
                <w:color w:val="000000"/>
                <w:sz w:val="18"/>
                <w:szCs w:val="18"/>
              </w:rPr>
            </w:pPr>
            <w:proofErr w:type="spellStart"/>
            <w:r w:rsidRPr="0021726F">
              <w:rPr>
                <w:rFonts w:ascii="Verdana" w:hAnsi="Verdana" w:cs="Calibri"/>
                <w:color w:val="000000"/>
                <w:sz w:val="18"/>
                <w:szCs w:val="18"/>
              </w:rPr>
              <w:t>dtf_dmisid</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BA1D85" w:rsidRPr="0021726F" w:rsidRDefault="00BA1D85" w:rsidP="00DE6735">
            <w:pPr>
              <w:rPr>
                <w:rFonts w:ascii="Verdana" w:hAnsi="Verdana" w:cs="Calibri"/>
                <w:color w:val="000000"/>
                <w:sz w:val="18"/>
                <w:szCs w:val="18"/>
              </w:rPr>
            </w:pPr>
            <w:r w:rsidRPr="0021726F">
              <w:rPr>
                <w:rFonts w:ascii="Verdana" w:hAnsi="Verdana" w:cs="Calibri"/>
                <w:color w:val="000000"/>
                <w:sz w:val="18"/>
                <w:szCs w:val="18"/>
              </w:rPr>
              <w:t>No transformation</w:t>
            </w:r>
          </w:p>
        </w:tc>
      </w:tr>
      <w:tr w:rsidR="00806B3A" w:rsidRPr="0021726F" w:rsidTr="00481CF3">
        <w:trPr>
          <w:cantSplit/>
          <w:trHeight w:val="12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lastRenderedPageBreak/>
              <w:t>Date of Last Exam</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lastexam</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YYYYYMMDD</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DE6735" w:rsidRPr="0021726F" w:rsidRDefault="00DE6735">
            <w:pPr>
              <w:jc w:val="center"/>
              <w:rPr>
                <w:rFonts w:ascii="Verdana" w:hAnsi="Verdana" w:cs="Calibri"/>
                <w:color w:val="000000"/>
                <w:sz w:val="18"/>
                <w:szCs w:val="18"/>
              </w:rPr>
            </w:pPr>
            <w:proofErr w:type="spellStart"/>
            <w:r w:rsidRPr="0021726F">
              <w:rPr>
                <w:rFonts w:ascii="Verdana" w:hAnsi="Verdana" w:cs="Calibri"/>
                <w:color w:val="000000"/>
                <w:sz w:val="18"/>
                <w:szCs w:val="18"/>
              </w:rPr>
              <w:t>lastexam</w:t>
            </w:r>
            <w:proofErr w:type="spellEnd"/>
          </w:p>
          <w:p w:rsidR="00806B3A" w:rsidRPr="0021726F" w:rsidRDefault="00806B3A">
            <w:pPr>
              <w:jc w:val="center"/>
              <w:rPr>
                <w:rFonts w:ascii="Verdana" w:hAnsi="Verdana" w:cs="Calibri"/>
                <w:color w:val="000000"/>
                <w:sz w:val="18"/>
                <w:szCs w:val="18"/>
              </w:rPr>
            </w:pPr>
          </w:p>
        </w:tc>
        <w:tc>
          <w:tcPr>
            <w:tcW w:w="1318" w:type="dxa"/>
            <w:tcBorders>
              <w:top w:val="nil"/>
              <w:left w:val="nil"/>
              <w:bottom w:val="single" w:sz="4" w:space="0" w:color="auto"/>
              <w:right w:val="single" w:sz="4" w:space="0" w:color="auto"/>
            </w:tcBorders>
            <w:shd w:val="clear" w:color="auto" w:fill="auto"/>
            <w:vAlign w:val="center"/>
            <w:hideMark/>
          </w:tcPr>
          <w:p w:rsidR="00DE6735" w:rsidRPr="0021726F" w:rsidRDefault="00DE6735">
            <w:pPr>
              <w:jc w:val="center"/>
              <w:rPr>
                <w:rFonts w:ascii="Verdana" w:hAnsi="Verdana" w:cs="Calibri"/>
                <w:color w:val="000000"/>
                <w:sz w:val="18"/>
                <w:szCs w:val="18"/>
              </w:rPr>
            </w:pPr>
            <w:proofErr w:type="spellStart"/>
            <w:r w:rsidRPr="0021726F">
              <w:rPr>
                <w:rFonts w:ascii="Verdana" w:hAnsi="Verdana" w:cs="Calibri"/>
                <w:color w:val="000000"/>
                <w:sz w:val="18"/>
                <w:szCs w:val="18"/>
              </w:rPr>
              <w:t>d_lastexam</w:t>
            </w:r>
            <w:proofErr w:type="spellEnd"/>
          </w:p>
          <w:p w:rsidR="00806B3A" w:rsidRPr="0021726F" w:rsidRDefault="00806B3A">
            <w:pPr>
              <w:jc w:val="center"/>
              <w:rPr>
                <w:rFonts w:ascii="Verdana" w:hAnsi="Verdana" w:cs="Calibri"/>
                <w:color w:val="000000"/>
                <w:sz w:val="18"/>
                <w:szCs w:val="18"/>
              </w:rPr>
            </w:pPr>
          </w:p>
        </w:tc>
        <w:tc>
          <w:tcPr>
            <w:tcW w:w="1217" w:type="dxa"/>
            <w:tcBorders>
              <w:top w:val="nil"/>
              <w:left w:val="nil"/>
              <w:bottom w:val="single" w:sz="4" w:space="0" w:color="auto"/>
              <w:right w:val="single" w:sz="4" w:space="0" w:color="auto"/>
            </w:tcBorders>
            <w:shd w:val="clear" w:color="auto" w:fill="auto"/>
            <w:vAlign w:val="center"/>
            <w:hideMark/>
          </w:tcPr>
          <w:p w:rsidR="00DE6735" w:rsidRPr="0021726F" w:rsidRDefault="00DE6735">
            <w:pPr>
              <w:jc w:val="center"/>
              <w:rPr>
                <w:rFonts w:ascii="Verdana" w:hAnsi="Verdana" w:cs="Calibri"/>
                <w:color w:val="000000"/>
                <w:sz w:val="18"/>
                <w:szCs w:val="18"/>
              </w:rPr>
            </w:pPr>
          </w:p>
          <w:p w:rsidR="00806B3A" w:rsidRPr="0021726F" w:rsidRDefault="00DE6735">
            <w:pPr>
              <w:jc w:val="center"/>
              <w:rPr>
                <w:rFonts w:ascii="Verdana" w:hAnsi="Verdana" w:cs="Calibri"/>
                <w:color w:val="000000"/>
                <w:sz w:val="18"/>
                <w:szCs w:val="18"/>
              </w:rPr>
            </w:pPr>
            <w:proofErr w:type="spellStart"/>
            <w:r w:rsidRPr="0021726F">
              <w:rPr>
                <w:rFonts w:ascii="Verdana" w:hAnsi="Verdana" w:cs="Calibri"/>
                <w:color w:val="000000"/>
                <w:sz w:val="18"/>
                <w:szCs w:val="18"/>
              </w:rPr>
              <w:t>lastexam</w:t>
            </w:r>
            <w:proofErr w:type="spellEnd"/>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rsidP="001627A2">
            <w:pPr>
              <w:rPr>
                <w:rFonts w:ascii="Verdana" w:hAnsi="Verdana" w:cs="Calibri"/>
                <w:color w:val="000000"/>
                <w:sz w:val="18"/>
                <w:szCs w:val="18"/>
              </w:rPr>
            </w:pPr>
            <w:r w:rsidRPr="0021726F">
              <w:rPr>
                <w:rFonts w:ascii="Verdana" w:hAnsi="Verdana" w:cs="Calibri"/>
                <w:color w:val="000000"/>
                <w:sz w:val="18"/>
                <w:szCs w:val="18"/>
              </w:rPr>
              <w:t>Compare most recently reported "date of last exam" from CDA</w:t>
            </w:r>
            <w:r w:rsidR="00DE6735" w:rsidRPr="0021726F">
              <w:rPr>
                <w:rFonts w:ascii="Verdana" w:hAnsi="Verdana" w:cs="Calibri"/>
                <w:color w:val="000000"/>
                <w:sz w:val="18"/>
                <w:szCs w:val="18"/>
              </w:rPr>
              <w:t>, and ADDP</w:t>
            </w:r>
            <w:r w:rsidRPr="0021726F">
              <w:rPr>
                <w:rFonts w:ascii="Verdana" w:hAnsi="Verdana" w:cs="Calibri"/>
                <w:color w:val="000000"/>
                <w:sz w:val="18"/>
                <w:szCs w:val="18"/>
              </w:rPr>
              <w:t xml:space="preserve"> where CDT code is </w:t>
            </w:r>
            <w:r w:rsidR="00DE6735" w:rsidRPr="0021726F">
              <w:rPr>
                <w:rFonts w:ascii="Verdana" w:hAnsi="Verdana" w:cs="Calibri"/>
                <w:color w:val="000000"/>
                <w:sz w:val="18"/>
                <w:szCs w:val="18"/>
              </w:rPr>
              <w:t>D0120, D0140, D0150, D0180</w:t>
            </w:r>
            <w:r w:rsidRPr="0021726F">
              <w:rPr>
                <w:rFonts w:ascii="Verdana" w:hAnsi="Verdana" w:cs="Calibri"/>
                <w:color w:val="000000"/>
                <w:sz w:val="18"/>
                <w:szCs w:val="18"/>
              </w:rPr>
              <w:t>.</w:t>
            </w:r>
            <w:r w:rsidR="001627A2" w:rsidRPr="0021726F">
              <w:rPr>
                <w:rFonts w:ascii="Verdana" w:hAnsi="Verdana" w:cs="Calibri"/>
                <w:color w:val="000000"/>
                <w:sz w:val="18"/>
                <w:szCs w:val="18"/>
              </w:rPr>
              <w:t xml:space="preserve">  Keep all records from the DENCAS feed</w:t>
            </w:r>
            <w:r w:rsidR="002E1F47" w:rsidRPr="0021726F">
              <w:rPr>
                <w:rFonts w:ascii="Verdana" w:hAnsi="Verdana" w:cs="Calibri"/>
                <w:color w:val="000000"/>
                <w:sz w:val="18"/>
                <w:szCs w:val="18"/>
              </w:rPr>
              <w:t xml:space="preserve"> until a new feed is received</w:t>
            </w:r>
            <w:r w:rsidR="001627A2" w:rsidRPr="0021726F">
              <w:rPr>
                <w:rFonts w:ascii="Verdana" w:hAnsi="Verdana" w:cs="Calibri"/>
                <w:color w:val="000000"/>
                <w:sz w:val="18"/>
                <w:szCs w:val="18"/>
              </w:rPr>
              <w:t>.</w:t>
            </w:r>
            <w:r w:rsidRPr="0021726F">
              <w:rPr>
                <w:rFonts w:ascii="Verdana" w:hAnsi="Verdana" w:cs="Calibri"/>
                <w:color w:val="000000"/>
                <w:sz w:val="18"/>
                <w:szCs w:val="18"/>
              </w:rPr>
              <w:t xml:space="preserve">  Fill with the most recent date.</w:t>
            </w:r>
          </w:p>
        </w:tc>
      </w:tr>
      <w:tr w:rsidR="00806B3A" w:rsidRPr="0021726F" w:rsidTr="00481CF3">
        <w:trPr>
          <w:cantSplit/>
          <w:trHeight w:val="96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Date of Last Exam Source</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lastexam_src</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rsidP="0048510A">
            <w:pPr>
              <w:rPr>
                <w:rFonts w:ascii="Verdana" w:hAnsi="Verdana" w:cs="Calibri"/>
                <w:color w:val="000000"/>
                <w:sz w:val="18"/>
                <w:szCs w:val="18"/>
              </w:rPr>
            </w:pPr>
            <w:r w:rsidRPr="0021726F">
              <w:rPr>
                <w:rFonts w:ascii="Verdana" w:hAnsi="Verdana" w:cs="Calibri"/>
                <w:color w:val="000000"/>
                <w:sz w:val="18"/>
                <w:szCs w:val="18"/>
              </w:rPr>
              <w:t>Fill with the following to represent the source from which the last exam date was obtained.  C:  CDA, A:  ADDP; D: DENCAS</w:t>
            </w:r>
          </w:p>
        </w:tc>
      </w:tr>
      <w:tr w:rsidR="005F44CE" w:rsidRPr="0021726F" w:rsidTr="00956182">
        <w:trPr>
          <w:cantSplit/>
          <w:trHeight w:val="96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5F44CE" w:rsidRPr="0021726F" w:rsidRDefault="005F44CE" w:rsidP="00956182">
            <w:pPr>
              <w:rPr>
                <w:rFonts w:ascii="Verdana" w:hAnsi="Verdana" w:cs="Calibri"/>
                <w:color w:val="000000"/>
                <w:sz w:val="18"/>
                <w:szCs w:val="18"/>
              </w:rPr>
            </w:pPr>
            <w:r w:rsidRPr="0021726F">
              <w:rPr>
                <w:rFonts w:ascii="Verdana" w:hAnsi="Verdana" w:cs="Calibri"/>
                <w:color w:val="000000"/>
                <w:sz w:val="18"/>
                <w:szCs w:val="18"/>
              </w:rPr>
              <w:t>MDR Processing Date</w:t>
            </w:r>
          </w:p>
        </w:tc>
        <w:tc>
          <w:tcPr>
            <w:tcW w:w="1540" w:type="dxa"/>
            <w:tcBorders>
              <w:top w:val="nil"/>
              <w:left w:val="nil"/>
              <w:bottom w:val="single" w:sz="4" w:space="0" w:color="auto"/>
              <w:right w:val="single" w:sz="4" w:space="0" w:color="auto"/>
            </w:tcBorders>
            <w:shd w:val="clear" w:color="auto" w:fill="auto"/>
            <w:vAlign w:val="center"/>
            <w:hideMark/>
          </w:tcPr>
          <w:p w:rsidR="005F44CE" w:rsidRPr="0021726F" w:rsidRDefault="005F44CE" w:rsidP="00956182">
            <w:pPr>
              <w:jc w:val="center"/>
              <w:rPr>
                <w:rFonts w:ascii="Verdana" w:hAnsi="Verdana" w:cs="Calibri"/>
                <w:color w:val="000000"/>
                <w:sz w:val="18"/>
                <w:szCs w:val="18"/>
              </w:rPr>
            </w:pPr>
            <w:proofErr w:type="spellStart"/>
            <w:r w:rsidRPr="0021726F">
              <w:rPr>
                <w:rFonts w:ascii="Verdana" w:hAnsi="Verdana" w:cs="Calibri"/>
                <w:color w:val="000000"/>
                <w:sz w:val="18"/>
                <w:szCs w:val="18"/>
              </w:rPr>
              <w:t>procdate</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5F44CE" w:rsidRPr="0021726F" w:rsidRDefault="005F44CE" w:rsidP="00956182">
            <w:pPr>
              <w:jc w:val="center"/>
              <w:rPr>
                <w:rFonts w:ascii="Verdana" w:hAnsi="Verdana" w:cs="Calibri"/>
                <w:color w:val="000000"/>
                <w:sz w:val="18"/>
                <w:szCs w:val="18"/>
              </w:rPr>
            </w:pPr>
            <w:r w:rsidRPr="0021726F">
              <w:rPr>
                <w:rFonts w:ascii="Verdana" w:hAnsi="Verdana" w:cs="Calibri"/>
                <w:color w:val="000000"/>
                <w:sz w:val="18"/>
                <w:szCs w:val="18"/>
              </w:rPr>
              <w:t>$8</w:t>
            </w:r>
          </w:p>
        </w:tc>
        <w:tc>
          <w:tcPr>
            <w:tcW w:w="1030" w:type="dxa"/>
            <w:tcBorders>
              <w:top w:val="nil"/>
              <w:left w:val="nil"/>
              <w:bottom w:val="single" w:sz="4" w:space="0" w:color="auto"/>
              <w:right w:val="single" w:sz="4" w:space="0" w:color="auto"/>
            </w:tcBorders>
            <w:shd w:val="clear" w:color="auto" w:fill="auto"/>
            <w:vAlign w:val="center"/>
            <w:hideMark/>
          </w:tcPr>
          <w:p w:rsidR="005F44CE" w:rsidRPr="0021726F" w:rsidRDefault="005F44CE" w:rsidP="00956182">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5F44CE" w:rsidRPr="0021726F" w:rsidRDefault="005F44CE" w:rsidP="00956182">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5F44CE" w:rsidRPr="0021726F" w:rsidRDefault="005F44CE" w:rsidP="00956182">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5F44CE" w:rsidRPr="0021726F" w:rsidRDefault="005F44CE" w:rsidP="00956182">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5F44CE" w:rsidRPr="0021726F" w:rsidRDefault="005F44CE" w:rsidP="00956182">
            <w:pPr>
              <w:rPr>
                <w:rFonts w:ascii="Verdana" w:hAnsi="Verdana" w:cs="Calibri"/>
                <w:color w:val="000000"/>
                <w:sz w:val="18"/>
                <w:szCs w:val="18"/>
              </w:rPr>
            </w:pPr>
            <w:r w:rsidRPr="0021726F">
              <w:rPr>
                <w:rFonts w:ascii="Verdana" w:hAnsi="Verdana" w:cs="Calibri"/>
                <w:color w:val="000000"/>
                <w:sz w:val="18"/>
                <w:szCs w:val="18"/>
              </w:rPr>
              <w:t xml:space="preserve">Fill with date of processing: </w:t>
            </w:r>
            <w:proofErr w:type="spellStart"/>
            <w:r w:rsidRPr="0021726F">
              <w:rPr>
                <w:rFonts w:ascii="Verdana" w:hAnsi="Verdana" w:cs="Calibri"/>
                <w:color w:val="000000"/>
                <w:sz w:val="18"/>
                <w:szCs w:val="18"/>
              </w:rPr>
              <w:t>yyyymmdd</w:t>
            </w:r>
            <w:proofErr w:type="spellEnd"/>
          </w:p>
        </w:tc>
      </w:tr>
      <w:tr w:rsidR="001627A2" w:rsidRPr="0021726F" w:rsidTr="00681103">
        <w:trPr>
          <w:trHeight w:val="12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1627A2" w:rsidRPr="0021726F" w:rsidRDefault="006D2F1A" w:rsidP="00681103">
            <w:pPr>
              <w:rPr>
                <w:rFonts w:ascii="Verdana" w:hAnsi="Verdana" w:cs="Calibri"/>
                <w:color w:val="000000"/>
                <w:sz w:val="18"/>
                <w:szCs w:val="18"/>
              </w:rPr>
            </w:pPr>
            <w:r w:rsidRPr="0021726F">
              <w:rPr>
                <w:rFonts w:ascii="Verdana" w:hAnsi="Verdana" w:cs="Calibri"/>
                <w:color w:val="000000"/>
                <w:sz w:val="18"/>
                <w:szCs w:val="18"/>
              </w:rPr>
              <w:t>Alternative Care Value Group</w:t>
            </w:r>
          </w:p>
        </w:tc>
        <w:tc>
          <w:tcPr>
            <w:tcW w:w="1540"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proofErr w:type="spellStart"/>
            <w:r w:rsidRPr="0021726F">
              <w:rPr>
                <w:rFonts w:ascii="Verdana" w:hAnsi="Verdana" w:cs="Calibri"/>
                <w:color w:val="000000"/>
                <w:sz w:val="18"/>
                <w:szCs w:val="18"/>
              </w:rPr>
              <w:t>acv_group</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rPr>
                <w:rFonts w:ascii="Verdana" w:hAnsi="Verdana" w:cs="Calibri"/>
                <w:color w:val="000000"/>
                <w:sz w:val="18"/>
                <w:szCs w:val="18"/>
              </w:rPr>
            </w:pPr>
            <w:r w:rsidRPr="0021726F">
              <w:rPr>
                <w:rFonts w:ascii="Verdana" w:hAnsi="Verdana" w:cs="Calibri"/>
                <w:color w:val="000000"/>
                <w:sz w:val="18"/>
                <w:szCs w:val="18"/>
              </w:rPr>
              <w:t>If ACV is A, E, H or J set to 1; else if ACV is B or F set to 2; else if ACV is G or L set to 3, else if ACV is U then set to 4;</w:t>
            </w:r>
            <w:r w:rsidR="00B51633" w:rsidRPr="0021726F">
              <w:rPr>
                <w:rFonts w:ascii="Verdana" w:hAnsi="Verdana" w:cs="Calibri"/>
                <w:color w:val="000000"/>
                <w:sz w:val="18"/>
                <w:szCs w:val="18"/>
              </w:rPr>
              <w:t xml:space="preserve"> else if ACV is R or V set to 6;</w:t>
            </w:r>
            <w:r w:rsidRPr="0021726F">
              <w:rPr>
                <w:rFonts w:ascii="Verdana" w:hAnsi="Verdana" w:cs="Calibri"/>
                <w:color w:val="000000"/>
                <w:sz w:val="18"/>
                <w:szCs w:val="18"/>
              </w:rPr>
              <w:t xml:space="preserve"> else if ACV=M then set to 5; else if </w:t>
            </w:r>
            <w:proofErr w:type="spellStart"/>
            <w:r w:rsidRPr="0021726F">
              <w:rPr>
                <w:rFonts w:ascii="Verdana" w:hAnsi="Verdana" w:cs="Calibri"/>
                <w:color w:val="000000"/>
                <w:sz w:val="18"/>
                <w:szCs w:val="18"/>
              </w:rPr>
              <w:t>bencat</w:t>
            </w:r>
            <w:proofErr w:type="spellEnd"/>
            <w:r w:rsidRPr="0021726F">
              <w:rPr>
                <w:rFonts w:ascii="Verdana" w:hAnsi="Verdana" w:cs="Calibri"/>
                <w:color w:val="000000"/>
                <w:sz w:val="18"/>
                <w:szCs w:val="18"/>
              </w:rPr>
              <w:t xml:space="preserve"> common is 4 set to 5; else set to 6.</w:t>
            </w:r>
          </w:p>
        </w:tc>
      </w:tr>
      <w:tr w:rsidR="001627A2" w:rsidRPr="0021726F" w:rsidTr="0068110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1627A2" w:rsidRPr="0021726F" w:rsidRDefault="001627A2" w:rsidP="00681103">
            <w:pPr>
              <w:rPr>
                <w:rFonts w:ascii="Verdana" w:hAnsi="Verdana" w:cs="Calibri"/>
                <w:color w:val="000000"/>
                <w:sz w:val="18"/>
                <w:szCs w:val="18"/>
              </w:rPr>
            </w:pPr>
            <w:r w:rsidRPr="0021726F">
              <w:rPr>
                <w:rFonts w:ascii="Verdana" w:hAnsi="Verdana" w:cs="Calibri"/>
                <w:color w:val="000000"/>
                <w:sz w:val="18"/>
                <w:szCs w:val="18"/>
              </w:rPr>
              <w:t>Age</w:t>
            </w:r>
          </w:p>
        </w:tc>
        <w:tc>
          <w:tcPr>
            <w:tcW w:w="1540"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proofErr w:type="spellStart"/>
            <w:r w:rsidRPr="0021726F">
              <w:rPr>
                <w:rFonts w:ascii="Verdana" w:hAnsi="Verdana" w:cs="Calibri"/>
                <w:color w:val="000000"/>
                <w:sz w:val="18"/>
                <w:szCs w:val="18"/>
              </w:rPr>
              <w:t>patage</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3</w:t>
            </w:r>
          </w:p>
        </w:tc>
        <w:tc>
          <w:tcPr>
            <w:tcW w:w="1030"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1627A2" w:rsidRPr="0021726F" w:rsidRDefault="00AF4C1C" w:rsidP="00A822ED">
            <w:pPr>
              <w:rPr>
                <w:rFonts w:ascii="Verdana" w:hAnsi="Verdana" w:cs="Calibri"/>
                <w:color w:val="000000"/>
                <w:sz w:val="18"/>
                <w:szCs w:val="18"/>
              </w:rPr>
            </w:pPr>
            <w:r w:rsidRPr="0021726F">
              <w:rPr>
                <w:rFonts w:ascii="Verdana" w:hAnsi="Verdana" w:cs="Tahoma"/>
                <w:sz w:val="18"/>
                <w:szCs w:val="18"/>
              </w:rPr>
              <w:t xml:space="preserve">Patient’s age is calculated from date of birth and DRC date.  If DRC date is not available, use </w:t>
            </w:r>
            <w:r w:rsidR="00A822ED" w:rsidRPr="0021726F">
              <w:rPr>
                <w:rFonts w:ascii="Verdana" w:hAnsi="Verdana" w:cs="Tahoma"/>
                <w:sz w:val="18"/>
                <w:szCs w:val="18"/>
              </w:rPr>
              <w:t>the date of processing</w:t>
            </w:r>
            <w:r w:rsidRPr="0021726F">
              <w:rPr>
                <w:rFonts w:ascii="Verdana" w:hAnsi="Verdana" w:cs="Tahoma"/>
                <w:sz w:val="18"/>
                <w:szCs w:val="18"/>
              </w:rPr>
              <w:t xml:space="preserve"> date.</w:t>
            </w:r>
          </w:p>
        </w:tc>
      </w:tr>
      <w:tr w:rsidR="001627A2" w:rsidRPr="0021726F" w:rsidTr="0068110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1627A2" w:rsidRPr="0021726F" w:rsidRDefault="006D2F1A" w:rsidP="00681103">
            <w:pPr>
              <w:rPr>
                <w:rFonts w:ascii="Verdana" w:hAnsi="Verdana" w:cs="Calibri"/>
                <w:color w:val="000000"/>
                <w:sz w:val="18"/>
                <w:szCs w:val="18"/>
              </w:rPr>
            </w:pPr>
            <w:r w:rsidRPr="0021726F">
              <w:rPr>
                <w:rFonts w:ascii="Verdana" w:hAnsi="Verdana" w:cs="Calibri"/>
                <w:color w:val="000000"/>
                <w:sz w:val="18"/>
                <w:szCs w:val="18"/>
              </w:rPr>
              <w:t>Age Group</w:t>
            </w:r>
          </w:p>
        </w:tc>
        <w:tc>
          <w:tcPr>
            <w:tcW w:w="1540"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proofErr w:type="spellStart"/>
            <w:r w:rsidRPr="0021726F">
              <w:rPr>
                <w:rFonts w:ascii="Verdana" w:hAnsi="Verdana" w:cs="Calibri"/>
                <w:color w:val="000000"/>
                <w:sz w:val="18"/>
                <w:szCs w:val="18"/>
              </w:rPr>
              <w:t>agegrp</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1627A2" w:rsidRPr="0021726F" w:rsidRDefault="001627A2" w:rsidP="00681103">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1627A2" w:rsidRPr="0021726F" w:rsidRDefault="00AF4C1C" w:rsidP="00681103">
            <w:pPr>
              <w:rPr>
                <w:rFonts w:ascii="Verdana" w:hAnsi="Verdana" w:cs="Calibri"/>
                <w:color w:val="000000"/>
                <w:sz w:val="18"/>
                <w:szCs w:val="18"/>
              </w:rPr>
            </w:pPr>
            <w:r w:rsidRPr="0021726F">
              <w:rPr>
                <w:rFonts w:ascii="Verdana" w:hAnsi="Verdana" w:cs="Tahoma"/>
                <w:sz w:val="18"/>
                <w:szCs w:val="18"/>
              </w:rPr>
              <w:t>A:  ages 0-4; B: ages 5-14, C:  ages 15-17, D:  ages 18-24, E:  25-34, F:  35-44, G: 45-64, H:  65+, X:  All others</w:t>
            </w:r>
          </w:p>
        </w:tc>
      </w:tr>
      <w:tr w:rsidR="00DE6735" w:rsidRPr="0021726F" w:rsidDel="00481CF3" w:rsidTr="00956182">
        <w:trPr>
          <w:trHeight w:val="480"/>
          <w:jc w:val="center"/>
        </w:trPr>
        <w:tc>
          <w:tcPr>
            <w:tcW w:w="12922" w:type="dxa"/>
            <w:gridSpan w:val="8"/>
            <w:tcBorders>
              <w:top w:val="single" w:sz="4" w:space="0" w:color="auto"/>
              <w:left w:val="single" w:sz="4" w:space="0" w:color="auto"/>
              <w:bottom w:val="single" w:sz="4" w:space="0" w:color="auto"/>
              <w:right w:val="single" w:sz="4" w:space="0" w:color="auto"/>
            </w:tcBorders>
            <w:shd w:val="pct25" w:color="auto" w:fill="auto"/>
            <w:vAlign w:val="center"/>
            <w:hideMark/>
          </w:tcPr>
          <w:p w:rsidR="00DE6735" w:rsidRPr="0021726F" w:rsidDel="00481CF3" w:rsidRDefault="00DE6735" w:rsidP="00956182">
            <w:pPr>
              <w:jc w:val="center"/>
              <w:rPr>
                <w:rFonts w:ascii="Verdana" w:hAnsi="Verdana" w:cs="Calibri"/>
                <w:b/>
                <w:bCs/>
                <w:color w:val="000000"/>
                <w:sz w:val="18"/>
                <w:szCs w:val="18"/>
              </w:rPr>
            </w:pPr>
            <w:r w:rsidRPr="0021726F">
              <w:rPr>
                <w:rFonts w:ascii="Verdana" w:hAnsi="Verdana" w:cs="Calibri"/>
                <w:b/>
                <w:bCs/>
                <w:color w:val="000000"/>
                <w:sz w:val="18"/>
                <w:szCs w:val="18"/>
              </w:rPr>
              <w:t>From DEERS LVM</w:t>
            </w:r>
          </w:p>
        </w:tc>
      </w:tr>
      <w:tr w:rsidR="00806B3A" w:rsidRPr="0021726F"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6D2F1A">
            <w:pPr>
              <w:rPr>
                <w:rFonts w:ascii="Verdana" w:hAnsi="Verdana" w:cs="Calibri"/>
                <w:color w:val="000000"/>
                <w:sz w:val="18"/>
                <w:szCs w:val="18"/>
              </w:rPr>
            </w:pPr>
            <w:r w:rsidRPr="0021726F">
              <w:rPr>
                <w:rFonts w:ascii="Verdana" w:hAnsi="Verdana" w:cs="Calibri"/>
                <w:color w:val="000000"/>
                <w:sz w:val="18"/>
                <w:szCs w:val="18"/>
              </w:rPr>
              <w:t>Alternative Care Value</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acv</w:t>
            </w:r>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w:t>
            </w:r>
          </w:p>
        </w:tc>
      </w:tr>
      <w:tr w:rsidR="00806B3A" w:rsidRPr="0021726F"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lastRenderedPageBreak/>
              <w:t>Beneficiary Category</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bencat</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$3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w:t>
            </w:r>
          </w:p>
        </w:tc>
      </w:tr>
      <w:tr w:rsidR="00806B3A" w:rsidRPr="0021726F"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 xml:space="preserve">Ben Cat Common </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comben</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w:t>
            </w:r>
          </w:p>
        </w:tc>
      </w:tr>
      <w:tr w:rsidR="00806B3A" w:rsidRPr="0021726F"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6D2F1A">
            <w:pPr>
              <w:rPr>
                <w:rFonts w:ascii="Verdana" w:hAnsi="Verdana" w:cs="Calibri"/>
                <w:color w:val="000000"/>
                <w:sz w:val="18"/>
                <w:szCs w:val="18"/>
              </w:rPr>
            </w:pPr>
            <w:r w:rsidRPr="0021726F">
              <w:rPr>
                <w:rFonts w:ascii="Verdana" w:hAnsi="Verdana" w:cs="Calibri"/>
                <w:color w:val="000000"/>
                <w:sz w:val="18"/>
                <w:szCs w:val="18"/>
              </w:rPr>
              <w:t xml:space="preserve">DEERS </w:t>
            </w:r>
            <w:r w:rsidR="00806B3A" w:rsidRPr="0021726F">
              <w:rPr>
                <w:rFonts w:ascii="Verdana" w:hAnsi="Verdana" w:cs="Calibri"/>
                <w:color w:val="000000"/>
                <w:sz w:val="18"/>
                <w:szCs w:val="18"/>
              </w:rPr>
              <w:t>Zip Code</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deerszip</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$5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w:t>
            </w:r>
          </w:p>
        </w:tc>
      </w:tr>
      <w:tr w:rsidR="00806B3A" w:rsidRPr="0021726F"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6D2F1A">
            <w:pPr>
              <w:rPr>
                <w:rFonts w:ascii="Verdana" w:hAnsi="Verdana" w:cs="Calibri"/>
                <w:color w:val="000000"/>
                <w:sz w:val="18"/>
                <w:szCs w:val="18"/>
              </w:rPr>
            </w:pPr>
            <w:r w:rsidRPr="0021726F">
              <w:rPr>
                <w:rFonts w:ascii="Verdana" w:hAnsi="Verdana" w:cs="Calibri"/>
                <w:color w:val="000000"/>
                <w:sz w:val="18"/>
                <w:szCs w:val="18"/>
              </w:rPr>
              <w:t xml:space="preserve">DEERS </w:t>
            </w:r>
            <w:r w:rsidR="00806B3A" w:rsidRPr="0021726F">
              <w:rPr>
                <w:rFonts w:ascii="Verdana" w:hAnsi="Verdana" w:cs="Calibri"/>
                <w:color w:val="000000"/>
                <w:sz w:val="18"/>
                <w:szCs w:val="18"/>
              </w:rPr>
              <w:t>Sponsor Service</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dsponsvc</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w:t>
            </w:r>
          </w:p>
        </w:tc>
      </w:tr>
      <w:tr w:rsidR="00806B3A" w:rsidRPr="0021726F"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6D2F1A">
            <w:pPr>
              <w:rPr>
                <w:rFonts w:ascii="Verdana" w:hAnsi="Verdana" w:cs="Calibri"/>
                <w:color w:val="000000"/>
                <w:sz w:val="18"/>
                <w:szCs w:val="18"/>
              </w:rPr>
            </w:pPr>
            <w:r w:rsidRPr="0021726F">
              <w:rPr>
                <w:rFonts w:ascii="Verdana" w:hAnsi="Verdana" w:cs="Calibri"/>
                <w:color w:val="000000"/>
                <w:sz w:val="18"/>
                <w:szCs w:val="18"/>
              </w:rPr>
              <w:t xml:space="preserve">DEERS </w:t>
            </w:r>
            <w:r w:rsidR="00806B3A" w:rsidRPr="0021726F">
              <w:rPr>
                <w:rFonts w:ascii="Verdana" w:hAnsi="Verdana" w:cs="Calibri"/>
                <w:color w:val="000000"/>
                <w:sz w:val="18"/>
                <w:szCs w:val="18"/>
              </w:rPr>
              <w:t>Sponsor Service Aggregate</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dsvcagg</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w:t>
            </w:r>
          </w:p>
        </w:tc>
      </w:tr>
      <w:tr w:rsidR="00806B3A" w:rsidRPr="0021726F"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Most Recently Reported Eligible Date</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elg_fyfm</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rsidP="00B95590">
            <w:pPr>
              <w:rPr>
                <w:rFonts w:ascii="Verdana" w:hAnsi="Verdana" w:cs="Calibri"/>
                <w:color w:val="000000"/>
                <w:sz w:val="18"/>
                <w:szCs w:val="18"/>
              </w:rPr>
            </w:pPr>
            <w:r w:rsidRPr="0021726F">
              <w:rPr>
                <w:rFonts w:ascii="Verdana" w:hAnsi="Verdana" w:cs="Calibri"/>
                <w:color w:val="000000"/>
                <w:sz w:val="18"/>
                <w:szCs w:val="18"/>
              </w:rPr>
              <w:t>Derive from privilege code</w:t>
            </w:r>
          </w:p>
        </w:tc>
      </w:tr>
      <w:tr w:rsidR="00806B3A" w:rsidRPr="0021726F"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Date Of Birth</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patdob</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YYYYMMDD</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w:t>
            </w:r>
          </w:p>
        </w:tc>
      </w:tr>
      <w:tr w:rsidR="00806B3A" w:rsidRPr="0021726F"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Gender</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patsex</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w:t>
            </w:r>
          </w:p>
        </w:tc>
      </w:tr>
      <w:tr w:rsidR="00806B3A" w:rsidRPr="0021726F" w:rsidTr="00481CF3">
        <w:trPr>
          <w:cantSplit/>
          <w:trHeight w:val="30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6D2F1A">
            <w:pPr>
              <w:rPr>
                <w:rFonts w:ascii="Verdana" w:hAnsi="Verdana" w:cs="Calibri"/>
                <w:color w:val="000000"/>
                <w:sz w:val="18"/>
                <w:szCs w:val="18"/>
              </w:rPr>
            </w:pPr>
            <w:r w:rsidRPr="0021726F">
              <w:rPr>
                <w:rFonts w:ascii="Verdana" w:hAnsi="Verdana" w:cs="Calibri"/>
                <w:color w:val="000000"/>
                <w:sz w:val="18"/>
                <w:szCs w:val="18"/>
              </w:rPr>
              <w:t xml:space="preserve">DEERS </w:t>
            </w:r>
            <w:r w:rsidR="00806B3A" w:rsidRPr="0021726F">
              <w:rPr>
                <w:rFonts w:ascii="Verdana" w:hAnsi="Verdana" w:cs="Calibri"/>
                <w:color w:val="000000"/>
                <w:sz w:val="18"/>
                <w:szCs w:val="18"/>
              </w:rPr>
              <w:t>Enrollment Site</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denrsite</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No transformation</w:t>
            </w:r>
          </w:p>
        </w:tc>
      </w:tr>
      <w:tr w:rsidR="00AA0C0D" w:rsidRPr="0021726F" w:rsidDel="00481CF3" w:rsidTr="00956182">
        <w:trPr>
          <w:trHeight w:val="480"/>
          <w:jc w:val="center"/>
        </w:trPr>
        <w:tc>
          <w:tcPr>
            <w:tcW w:w="12922" w:type="dxa"/>
            <w:gridSpan w:val="8"/>
            <w:tcBorders>
              <w:top w:val="single" w:sz="4" w:space="0" w:color="auto"/>
              <w:left w:val="single" w:sz="4" w:space="0" w:color="auto"/>
              <w:bottom w:val="single" w:sz="4" w:space="0" w:color="auto"/>
              <w:right w:val="single" w:sz="4" w:space="0" w:color="auto"/>
            </w:tcBorders>
            <w:shd w:val="pct25" w:color="auto" w:fill="auto"/>
            <w:vAlign w:val="center"/>
            <w:hideMark/>
          </w:tcPr>
          <w:p w:rsidR="00AA0C0D" w:rsidRPr="0021726F" w:rsidDel="00481CF3" w:rsidRDefault="00040DF1" w:rsidP="00956182">
            <w:pPr>
              <w:jc w:val="center"/>
              <w:rPr>
                <w:rFonts w:ascii="Verdana" w:hAnsi="Verdana" w:cs="Calibri"/>
                <w:b/>
                <w:bCs/>
                <w:color w:val="000000"/>
                <w:sz w:val="18"/>
                <w:szCs w:val="18"/>
              </w:rPr>
            </w:pPr>
            <w:r w:rsidRPr="0021726F">
              <w:rPr>
                <w:rFonts w:ascii="Verdana" w:hAnsi="Verdana" w:cs="Calibri"/>
                <w:b/>
                <w:bCs/>
                <w:color w:val="000000"/>
                <w:sz w:val="18"/>
                <w:szCs w:val="18"/>
              </w:rPr>
              <w:t>MDR Omni CAD Merge</w:t>
            </w:r>
          </w:p>
        </w:tc>
      </w:tr>
      <w:tr w:rsidR="00806B3A" w:rsidRPr="0021726F" w:rsidTr="00481CF3">
        <w:trPr>
          <w:cantSplit/>
          <w:trHeight w:val="16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Residence Catchment Area</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catch</w:t>
            </w:r>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 xml:space="preserve">Based on matching FY, FM and </w:t>
            </w:r>
            <w:proofErr w:type="spellStart"/>
            <w:r w:rsidRPr="0021726F">
              <w:rPr>
                <w:rFonts w:ascii="Verdana" w:hAnsi="Verdana" w:cs="Calibri"/>
                <w:color w:val="000000"/>
                <w:sz w:val="18"/>
                <w:szCs w:val="18"/>
              </w:rPr>
              <w:t>deerszip</w:t>
            </w:r>
            <w:proofErr w:type="spellEnd"/>
            <w:r w:rsidRPr="0021726F">
              <w:rPr>
                <w:rFonts w:ascii="Verdana" w:hAnsi="Verdana" w:cs="Calibri"/>
                <w:color w:val="000000"/>
                <w:sz w:val="18"/>
                <w:szCs w:val="18"/>
              </w:rPr>
              <w:t xml:space="preserve">; if </w:t>
            </w:r>
            <w:proofErr w:type="spellStart"/>
            <w:r w:rsidRPr="0021726F">
              <w:rPr>
                <w:rFonts w:ascii="Verdana" w:hAnsi="Verdana" w:cs="Calibri"/>
                <w:color w:val="000000"/>
                <w:sz w:val="18"/>
                <w:szCs w:val="18"/>
              </w:rPr>
              <w:t>sponsvc</w:t>
            </w:r>
            <w:proofErr w:type="spellEnd"/>
            <w:r w:rsidRPr="0021726F">
              <w:rPr>
                <w:rFonts w:ascii="Verdana" w:hAnsi="Verdana" w:cs="Calibri"/>
                <w:color w:val="000000"/>
                <w:sz w:val="18"/>
                <w:szCs w:val="18"/>
              </w:rPr>
              <w:t xml:space="preserve">=A then set equal to ACATCH, if </w:t>
            </w:r>
            <w:proofErr w:type="spellStart"/>
            <w:r w:rsidRPr="0021726F">
              <w:rPr>
                <w:rFonts w:ascii="Verdana" w:hAnsi="Verdana" w:cs="Calibri"/>
                <w:color w:val="000000"/>
                <w:sz w:val="18"/>
                <w:szCs w:val="18"/>
              </w:rPr>
              <w:t>sponsvc</w:t>
            </w:r>
            <w:proofErr w:type="spellEnd"/>
            <w:r w:rsidRPr="0021726F">
              <w:rPr>
                <w:rFonts w:ascii="Verdana" w:hAnsi="Verdana" w:cs="Calibri"/>
                <w:color w:val="000000"/>
                <w:sz w:val="18"/>
                <w:szCs w:val="18"/>
              </w:rPr>
              <w:t xml:space="preserve"> = F then set equal to FCATCH; if </w:t>
            </w:r>
            <w:proofErr w:type="spellStart"/>
            <w:r w:rsidRPr="0021726F">
              <w:rPr>
                <w:rFonts w:ascii="Verdana" w:hAnsi="Verdana" w:cs="Calibri"/>
                <w:color w:val="000000"/>
                <w:sz w:val="18"/>
                <w:szCs w:val="18"/>
              </w:rPr>
              <w:t>sponsvc</w:t>
            </w:r>
            <w:proofErr w:type="spellEnd"/>
            <w:r w:rsidRPr="0021726F">
              <w:rPr>
                <w:rFonts w:ascii="Verdana" w:hAnsi="Verdana" w:cs="Calibri"/>
                <w:color w:val="000000"/>
                <w:sz w:val="18"/>
                <w:szCs w:val="18"/>
              </w:rPr>
              <w:t xml:space="preserve"> in (M, N, V) then set equal to NCATCH, otherwise set equal to OCATCH.  If zip code not found in MDR Omni-CAD, set equal to ‘0999’</w:t>
            </w:r>
          </w:p>
        </w:tc>
      </w:tr>
      <w:tr w:rsidR="00806B3A" w:rsidRPr="0021726F" w:rsidTr="00481CF3">
        <w:trPr>
          <w:cantSplit/>
          <w:trHeight w:val="16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Residence PRISM Area</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prism</w:t>
            </w:r>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 xml:space="preserve">Based on matching FY, FM and </w:t>
            </w:r>
            <w:proofErr w:type="spellStart"/>
            <w:r w:rsidRPr="0021726F">
              <w:rPr>
                <w:rFonts w:ascii="Verdana" w:hAnsi="Verdana" w:cs="Calibri"/>
                <w:color w:val="000000"/>
                <w:sz w:val="18"/>
                <w:szCs w:val="18"/>
              </w:rPr>
              <w:t>deerszip</w:t>
            </w:r>
            <w:proofErr w:type="spellEnd"/>
            <w:r w:rsidRPr="0021726F">
              <w:rPr>
                <w:rFonts w:ascii="Verdana" w:hAnsi="Verdana" w:cs="Calibri"/>
                <w:color w:val="000000"/>
                <w:sz w:val="18"/>
                <w:szCs w:val="18"/>
              </w:rPr>
              <w:t xml:space="preserve">; if </w:t>
            </w:r>
            <w:proofErr w:type="spellStart"/>
            <w:r w:rsidRPr="0021726F">
              <w:rPr>
                <w:rFonts w:ascii="Verdana" w:hAnsi="Verdana" w:cs="Calibri"/>
                <w:color w:val="000000"/>
                <w:sz w:val="18"/>
                <w:szCs w:val="18"/>
              </w:rPr>
              <w:t>sponsvc</w:t>
            </w:r>
            <w:proofErr w:type="spellEnd"/>
            <w:r w:rsidRPr="0021726F">
              <w:rPr>
                <w:rFonts w:ascii="Verdana" w:hAnsi="Verdana" w:cs="Calibri"/>
                <w:color w:val="000000"/>
                <w:sz w:val="18"/>
                <w:szCs w:val="18"/>
              </w:rPr>
              <w:t xml:space="preserve">=A then set equal to APRISM, if </w:t>
            </w:r>
            <w:proofErr w:type="spellStart"/>
            <w:r w:rsidRPr="0021726F">
              <w:rPr>
                <w:rFonts w:ascii="Verdana" w:hAnsi="Verdana" w:cs="Calibri"/>
                <w:color w:val="000000"/>
                <w:sz w:val="18"/>
                <w:szCs w:val="18"/>
              </w:rPr>
              <w:t>sponsvc</w:t>
            </w:r>
            <w:proofErr w:type="spellEnd"/>
            <w:r w:rsidRPr="0021726F">
              <w:rPr>
                <w:rFonts w:ascii="Verdana" w:hAnsi="Verdana" w:cs="Calibri"/>
                <w:color w:val="000000"/>
                <w:sz w:val="18"/>
                <w:szCs w:val="18"/>
              </w:rPr>
              <w:t xml:space="preserve"> = F then set equal to FPRISM; if </w:t>
            </w:r>
            <w:proofErr w:type="spellStart"/>
            <w:r w:rsidRPr="0021726F">
              <w:rPr>
                <w:rFonts w:ascii="Verdana" w:hAnsi="Verdana" w:cs="Calibri"/>
                <w:color w:val="000000"/>
                <w:sz w:val="18"/>
                <w:szCs w:val="18"/>
              </w:rPr>
              <w:t>sponsvc</w:t>
            </w:r>
            <w:proofErr w:type="spellEnd"/>
            <w:r w:rsidRPr="0021726F">
              <w:rPr>
                <w:rFonts w:ascii="Verdana" w:hAnsi="Verdana" w:cs="Calibri"/>
                <w:color w:val="000000"/>
                <w:sz w:val="18"/>
                <w:szCs w:val="18"/>
              </w:rPr>
              <w:t xml:space="preserve"> in (M, N, V) then set equal to NPRISM, otherwise set equal to OPRISM.  If zip code not found in MDR Omni-CAD, set equal to ‘0999’</w:t>
            </w:r>
          </w:p>
        </w:tc>
      </w:tr>
      <w:tr w:rsidR="00806B3A" w:rsidRPr="0021726F"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lastRenderedPageBreak/>
              <w:t>Residence Region</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resreg</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$2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 xml:space="preserve">MOD_REG, based on matching FY, FM and </w:t>
            </w:r>
            <w:proofErr w:type="spellStart"/>
            <w:r w:rsidRPr="0021726F">
              <w:rPr>
                <w:rFonts w:ascii="Verdana" w:hAnsi="Verdana" w:cs="Calibri"/>
                <w:color w:val="000000"/>
                <w:sz w:val="18"/>
                <w:szCs w:val="18"/>
              </w:rPr>
              <w:t>deerszip</w:t>
            </w:r>
            <w:proofErr w:type="spellEnd"/>
          </w:p>
        </w:tc>
      </w:tr>
      <w:tr w:rsidR="00806B3A" w:rsidRPr="0021726F"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 xml:space="preserve">Residence TNEX Region </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restnex</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 xml:space="preserve">HSSCREG, based on matching FY, FM and </w:t>
            </w:r>
            <w:proofErr w:type="spellStart"/>
            <w:r w:rsidRPr="0021726F">
              <w:rPr>
                <w:rFonts w:ascii="Verdana" w:hAnsi="Verdana" w:cs="Calibri"/>
                <w:color w:val="000000"/>
                <w:sz w:val="18"/>
                <w:szCs w:val="18"/>
              </w:rPr>
              <w:t>deerszip</w:t>
            </w:r>
            <w:proofErr w:type="spellEnd"/>
          </w:p>
        </w:tc>
      </w:tr>
      <w:tr w:rsidR="00806B3A" w:rsidRPr="0021726F" w:rsidTr="00481CF3">
        <w:trPr>
          <w:cantSplit/>
          <w:trHeight w:val="72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Patient MTF Service Area</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mtfsvcarea</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Based on matching FY, FM, zip and sponsor service (A = Army, F = Air Force, N, V, M = Navy, O=All Other.)</w:t>
            </w:r>
          </w:p>
        </w:tc>
      </w:tr>
      <w:tr w:rsidR="00806B3A" w:rsidRPr="0021726F" w:rsidTr="00481CF3">
        <w:trPr>
          <w:cantSplit/>
          <w:trHeight w:val="72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Provider Catchment Area</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pvcatch</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 xml:space="preserve">Based on matching FY, FM and </w:t>
            </w:r>
            <w:proofErr w:type="spellStart"/>
            <w:r w:rsidRPr="0021726F">
              <w:rPr>
                <w:rFonts w:ascii="Verdana" w:hAnsi="Verdana" w:cs="Calibri"/>
                <w:color w:val="000000"/>
                <w:sz w:val="18"/>
                <w:szCs w:val="18"/>
              </w:rPr>
              <w:t>provzip</w:t>
            </w:r>
            <w:proofErr w:type="spellEnd"/>
            <w:r w:rsidRPr="0021726F">
              <w:rPr>
                <w:rFonts w:ascii="Verdana" w:hAnsi="Verdana" w:cs="Calibri"/>
                <w:color w:val="000000"/>
                <w:sz w:val="18"/>
                <w:szCs w:val="18"/>
              </w:rPr>
              <w:t xml:space="preserve">; set = OCATCH.  If </w:t>
            </w:r>
            <w:proofErr w:type="spellStart"/>
            <w:r w:rsidRPr="0021726F">
              <w:rPr>
                <w:rFonts w:ascii="Verdana" w:hAnsi="Verdana" w:cs="Calibri"/>
                <w:color w:val="000000"/>
                <w:sz w:val="18"/>
                <w:szCs w:val="18"/>
              </w:rPr>
              <w:t>provzip</w:t>
            </w:r>
            <w:proofErr w:type="spellEnd"/>
            <w:r w:rsidRPr="0021726F">
              <w:rPr>
                <w:rFonts w:ascii="Verdana" w:hAnsi="Verdana" w:cs="Calibri"/>
                <w:color w:val="000000"/>
                <w:sz w:val="18"/>
                <w:szCs w:val="18"/>
              </w:rPr>
              <w:t xml:space="preserve"> not found in MDR Omni-CAD, set equal to ‘0999’</w:t>
            </w:r>
          </w:p>
        </w:tc>
      </w:tr>
      <w:tr w:rsidR="00806B3A" w:rsidRPr="0021726F" w:rsidTr="00481CF3">
        <w:trPr>
          <w:cantSplit/>
          <w:trHeight w:val="72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Provider PRISM Area</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pvprism</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 xml:space="preserve">Based on matching FY, FM and </w:t>
            </w:r>
            <w:proofErr w:type="spellStart"/>
            <w:r w:rsidRPr="0021726F">
              <w:rPr>
                <w:rFonts w:ascii="Verdana" w:hAnsi="Verdana" w:cs="Calibri"/>
                <w:color w:val="000000"/>
                <w:sz w:val="18"/>
                <w:szCs w:val="18"/>
              </w:rPr>
              <w:t>provzip</w:t>
            </w:r>
            <w:proofErr w:type="spellEnd"/>
            <w:r w:rsidRPr="0021726F">
              <w:rPr>
                <w:rFonts w:ascii="Verdana" w:hAnsi="Verdana" w:cs="Calibri"/>
                <w:color w:val="000000"/>
                <w:sz w:val="18"/>
                <w:szCs w:val="18"/>
              </w:rPr>
              <w:t xml:space="preserve">; set = OPRISM.  If </w:t>
            </w:r>
            <w:proofErr w:type="spellStart"/>
            <w:r w:rsidRPr="0021726F">
              <w:rPr>
                <w:rFonts w:ascii="Verdana" w:hAnsi="Verdana" w:cs="Calibri"/>
                <w:color w:val="000000"/>
                <w:sz w:val="18"/>
                <w:szCs w:val="18"/>
              </w:rPr>
              <w:t>provzip</w:t>
            </w:r>
            <w:proofErr w:type="spellEnd"/>
            <w:r w:rsidRPr="0021726F">
              <w:rPr>
                <w:rFonts w:ascii="Verdana" w:hAnsi="Verdana" w:cs="Calibri"/>
                <w:color w:val="000000"/>
                <w:sz w:val="18"/>
                <w:szCs w:val="18"/>
              </w:rPr>
              <w:t xml:space="preserve"> not found in MDR Omni-CAD, set equal to ‘0999’</w:t>
            </w:r>
          </w:p>
        </w:tc>
      </w:tr>
      <w:tr w:rsidR="00806B3A" w:rsidRPr="0021726F" w:rsidTr="00481CF3">
        <w:trPr>
          <w:cantSplit/>
          <w:trHeight w:val="48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Provider TNEX Region</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pvtnex</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$1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 xml:space="preserve">HSSCREG, based on matching FY, FM and </w:t>
            </w:r>
            <w:proofErr w:type="spellStart"/>
            <w:r w:rsidRPr="0021726F">
              <w:rPr>
                <w:rFonts w:ascii="Verdana" w:hAnsi="Verdana" w:cs="Calibri"/>
                <w:color w:val="000000"/>
                <w:sz w:val="18"/>
                <w:szCs w:val="18"/>
              </w:rPr>
              <w:t>deerszip</w:t>
            </w:r>
            <w:proofErr w:type="spellEnd"/>
          </w:p>
        </w:tc>
      </w:tr>
      <w:tr w:rsidR="00806B3A" w:rsidRPr="0021726F" w:rsidTr="00481CF3">
        <w:trPr>
          <w:trHeight w:val="720"/>
          <w:jc w:val="center"/>
        </w:trPr>
        <w:tc>
          <w:tcPr>
            <w:tcW w:w="2264" w:type="dxa"/>
            <w:tcBorders>
              <w:top w:val="nil"/>
              <w:left w:val="single" w:sz="4" w:space="0" w:color="auto"/>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Provider MTF Service Area</w:t>
            </w:r>
          </w:p>
        </w:tc>
        <w:tc>
          <w:tcPr>
            <w:tcW w:w="154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proofErr w:type="spellStart"/>
            <w:r w:rsidRPr="0021726F">
              <w:rPr>
                <w:rFonts w:ascii="Verdana" w:hAnsi="Verdana" w:cs="Calibri"/>
                <w:color w:val="000000"/>
                <w:sz w:val="18"/>
                <w:szCs w:val="18"/>
              </w:rPr>
              <w:t>pmtfsvcarea</w:t>
            </w:r>
            <w:proofErr w:type="spellEnd"/>
          </w:p>
        </w:tc>
        <w:tc>
          <w:tcPr>
            <w:tcW w:w="1351"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 xml:space="preserve">$4 </w:t>
            </w:r>
          </w:p>
        </w:tc>
        <w:tc>
          <w:tcPr>
            <w:tcW w:w="1030"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094"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318"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1217" w:type="dxa"/>
            <w:tcBorders>
              <w:top w:val="nil"/>
              <w:left w:val="nil"/>
              <w:bottom w:val="single" w:sz="4" w:space="0" w:color="auto"/>
              <w:right w:val="single" w:sz="4" w:space="0" w:color="auto"/>
            </w:tcBorders>
            <w:shd w:val="clear" w:color="auto" w:fill="auto"/>
            <w:vAlign w:val="center"/>
            <w:hideMark/>
          </w:tcPr>
          <w:p w:rsidR="00806B3A" w:rsidRPr="0021726F" w:rsidRDefault="00806B3A">
            <w:pPr>
              <w:jc w:val="center"/>
              <w:rPr>
                <w:rFonts w:ascii="Verdana" w:hAnsi="Verdana" w:cs="Calibri"/>
                <w:color w:val="000000"/>
                <w:sz w:val="18"/>
                <w:szCs w:val="18"/>
              </w:rPr>
            </w:pPr>
            <w:r w:rsidRPr="0021726F">
              <w:rPr>
                <w:rFonts w:ascii="Verdana" w:hAnsi="Verdana" w:cs="Calibri"/>
                <w:color w:val="000000"/>
                <w:sz w:val="18"/>
                <w:szCs w:val="18"/>
              </w:rPr>
              <w:t>N/A</w:t>
            </w:r>
          </w:p>
        </w:tc>
        <w:tc>
          <w:tcPr>
            <w:tcW w:w="3108" w:type="dxa"/>
            <w:tcBorders>
              <w:top w:val="nil"/>
              <w:left w:val="nil"/>
              <w:bottom w:val="single" w:sz="4" w:space="0" w:color="auto"/>
              <w:right w:val="single" w:sz="4" w:space="0" w:color="auto"/>
            </w:tcBorders>
            <w:shd w:val="clear" w:color="auto" w:fill="auto"/>
            <w:vAlign w:val="center"/>
            <w:hideMark/>
          </w:tcPr>
          <w:p w:rsidR="00806B3A" w:rsidRPr="0021726F" w:rsidRDefault="00806B3A">
            <w:pPr>
              <w:rPr>
                <w:rFonts w:ascii="Verdana" w:hAnsi="Verdana" w:cs="Calibri"/>
                <w:color w:val="000000"/>
                <w:sz w:val="18"/>
                <w:szCs w:val="18"/>
              </w:rPr>
            </w:pPr>
            <w:r w:rsidRPr="0021726F">
              <w:rPr>
                <w:rFonts w:ascii="Verdana" w:hAnsi="Verdana" w:cs="Calibri"/>
                <w:color w:val="000000"/>
                <w:sz w:val="18"/>
                <w:szCs w:val="18"/>
              </w:rPr>
              <w:t xml:space="preserve">Based on matching FY, FM, </w:t>
            </w:r>
            <w:proofErr w:type="spellStart"/>
            <w:r w:rsidRPr="0021726F">
              <w:rPr>
                <w:rFonts w:ascii="Verdana" w:hAnsi="Verdana" w:cs="Calibri"/>
                <w:color w:val="000000"/>
                <w:sz w:val="18"/>
                <w:szCs w:val="18"/>
              </w:rPr>
              <w:t>provzip</w:t>
            </w:r>
            <w:proofErr w:type="spellEnd"/>
            <w:r w:rsidRPr="0021726F">
              <w:rPr>
                <w:rFonts w:ascii="Verdana" w:hAnsi="Verdana" w:cs="Calibri"/>
                <w:color w:val="000000"/>
                <w:sz w:val="18"/>
                <w:szCs w:val="18"/>
              </w:rPr>
              <w:t>.   (A = Army, F = Air Force, N, V, M = Navy, O=All Other.)</w:t>
            </w:r>
          </w:p>
        </w:tc>
      </w:tr>
    </w:tbl>
    <w:p w:rsidR="009D32D8" w:rsidRPr="0021726F" w:rsidRDefault="009D32D8" w:rsidP="00B65AB8">
      <w:pPr>
        <w:pStyle w:val="ExhibitTitle"/>
        <w:ind w:left="0"/>
        <w:jc w:val="left"/>
        <w:rPr>
          <w:rFonts w:ascii="Verdana" w:hAnsi="Verdana" w:cs="Calibri"/>
          <w:b w:val="0"/>
          <w:sz w:val="20"/>
        </w:rPr>
      </w:pPr>
    </w:p>
    <w:p w:rsidR="000B0F42" w:rsidRPr="0021726F" w:rsidRDefault="000B0F42" w:rsidP="00B65AB8">
      <w:pPr>
        <w:pStyle w:val="ExhibitTitle"/>
        <w:ind w:left="0"/>
        <w:jc w:val="left"/>
        <w:rPr>
          <w:rFonts w:ascii="Verdana" w:hAnsi="Verdana" w:cs="Calibri"/>
          <w:b w:val="0"/>
          <w:sz w:val="20"/>
        </w:rPr>
        <w:sectPr w:rsidR="000B0F42" w:rsidRPr="0021726F" w:rsidSect="000B0F42">
          <w:pgSz w:w="15840" w:h="12240" w:orient="landscape"/>
          <w:pgMar w:top="1440" w:right="1440" w:bottom="1440" w:left="1440" w:header="720" w:footer="720" w:gutter="0"/>
          <w:cols w:space="720"/>
          <w:docGrid w:linePitch="360"/>
        </w:sectPr>
      </w:pPr>
    </w:p>
    <w:p w:rsidR="0087357E" w:rsidRPr="0021726F" w:rsidRDefault="0087357E" w:rsidP="000B0F42">
      <w:pPr>
        <w:pStyle w:val="Sub-Header"/>
        <w:tabs>
          <w:tab w:val="clear" w:pos="720"/>
          <w:tab w:val="num" w:pos="540"/>
        </w:tabs>
        <w:ind w:left="540" w:hanging="540"/>
        <w:rPr>
          <w:rFonts w:ascii="Verdana" w:hAnsi="Verdana" w:cs="Calibri"/>
          <w:color w:val="000000"/>
          <w:sz w:val="20"/>
        </w:rPr>
      </w:pPr>
      <w:r w:rsidRPr="0021726F">
        <w:rPr>
          <w:rFonts w:ascii="Verdana" w:hAnsi="Verdana" w:cs="Calibri"/>
          <w:color w:val="000000"/>
          <w:sz w:val="20"/>
        </w:rPr>
        <w:lastRenderedPageBreak/>
        <w:t>Refresh Frequency</w:t>
      </w:r>
    </w:p>
    <w:p w:rsidR="00107FC2" w:rsidRPr="0021726F" w:rsidRDefault="00107FC2" w:rsidP="00107FC2">
      <w:pPr>
        <w:pStyle w:val="Sub-Header"/>
        <w:numPr>
          <w:ilvl w:val="0"/>
          <w:numId w:val="0"/>
        </w:numPr>
        <w:rPr>
          <w:rFonts w:ascii="Verdana" w:hAnsi="Verdana" w:cs="Calibri"/>
          <w:color w:val="000000"/>
          <w:sz w:val="20"/>
        </w:rPr>
      </w:pPr>
    </w:p>
    <w:p w:rsidR="0087357E" w:rsidRPr="0021726F" w:rsidRDefault="0087357E" w:rsidP="000B0F42">
      <w:pPr>
        <w:pStyle w:val="Sub-Header"/>
        <w:numPr>
          <w:ilvl w:val="0"/>
          <w:numId w:val="0"/>
        </w:numPr>
        <w:ind w:left="540"/>
        <w:rPr>
          <w:rFonts w:ascii="Verdana" w:hAnsi="Verdana" w:cs="Calibri"/>
          <w:b w:val="0"/>
          <w:color w:val="000000"/>
          <w:sz w:val="20"/>
        </w:rPr>
      </w:pPr>
      <w:r w:rsidRPr="0021726F">
        <w:rPr>
          <w:rFonts w:ascii="Verdana" w:hAnsi="Verdana" w:cs="Calibri"/>
          <w:b w:val="0"/>
          <w:color w:val="000000"/>
          <w:sz w:val="20"/>
        </w:rPr>
        <w:t>Monthly</w:t>
      </w:r>
    </w:p>
    <w:p w:rsidR="00B84CA0" w:rsidRPr="0021726F" w:rsidRDefault="00B84CA0" w:rsidP="00107FC2">
      <w:pPr>
        <w:pStyle w:val="Sub-Header"/>
        <w:numPr>
          <w:ilvl w:val="0"/>
          <w:numId w:val="0"/>
        </w:numPr>
        <w:ind w:left="720"/>
        <w:rPr>
          <w:rFonts w:ascii="Verdana" w:hAnsi="Verdana" w:cs="Calibri"/>
          <w:b w:val="0"/>
          <w:color w:val="000000"/>
          <w:sz w:val="20"/>
        </w:rPr>
      </w:pPr>
    </w:p>
    <w:p w:rsidR="00B84CA0" w:rsidRPr="0021726F" w:rsidRDefault="00B65AB8" w:rsidP="000B0F42">
      <w:pPr>
        <w:pStyle w:val="Sub-Header"/>
        <w:numPr>
          <w:ilvl w:val="0"/>
          <w:numId w:val="2"/>
        </w:numPr>
        <w:tabs>
          <w:tab w:val="clear" w:pos="720"/>
          <w:tab w:val="num" w:pos="540"/>
        </w:tabs>
        <w:ind w:left="540" w:hanging="540"/>
        <w:rPr>
          <w:rFonts w:ascii="Verdana" w:hAnsi="Verdana" w:cs="Calibri"/>
          <w:color w:val="000000"/>
          <w:sz w:val="20"/>
        </w:rPr>
      </w:pPr>
      <w:r w:rsidRPr="0021726F">
        <w:rPr>
          <w:rFonts w:ascii="Verdana" w:hAnsi="Verdana" w:cs="Calibri"/>
          <w:color w:val="000000"/>
          <w:sz w:val="20"/>
        </w:rPr>
        <w:t>Q</w:t>
      </w:r>
      <w:r w:rsidR="00B84CA0" w:rsidRPr="0021726F">
        <w:rPr>
          <w:rFonts w:ascii="Verdana" w:hAnsi="Verdana" w:cs="Calibri"/>
          <w:color w:val="000000"/>
          <w:sz w:val="20"/>
        </w:rPr>
        <w:t xml:space="preserve">uality </w:t>
      </w:r>
      <w:r w:rsidRPr="0021726F">
        <w:rPr>
          <w:rFonts w:ascii="Verdana" w:hAnsi="Verdana" w:cs="Calibri"/>
          <w:color w:val="000000"/>
          <w:sz w:val="20"/>
        </w:rPr>
        <w:t>R</w:t>
      </w:r>
      <w:r w:rsidR="00B84CA0" w:rsidRPr="0021726F">
        <w:rPr>
          <w:rFonts w:ascii="Verdana" w:hAnsi="Verdana" w:cs="Calibri"/>
          <w:color w:val="000000"/>
          <w:sz w:val="20"/>
        </w:rPr>
        <w:t xml:space="preserve">eview </w:t>
      </w:r>
      <w:r w:rsidRPr="0021726F">
        <w:rPr>
          <w:rFonts w:ascii="Verdana" w:hAnsi="Verdana" w:cs="Calibri"/>
          <w:color w:val="000000"/>
          <w:sz w:val="20"/>
        </w:rPr>
        <w:t>R</w:t>
      </w:r>
      <w:r w:rsidR="00B84CA0" w:rsidRPr="0021726F">
        <w:rPr>
          <w:rFonts w:ascii="Verdana" w:hAnsi="Verdana" w:cs="Calibri"/>
          <w:color w:val="000000"/>
          <w:sz w:val="20"/>
        </w:rPr>
        <w:t>equirements</w:t>
      </w:r>
    </w:p>
    <w:p w:rsidR="00B84CA0" w:rsidRPr="0021726F" w:rsidRDefault="00B84CA0" w:rsidP="00B84CA0">
      <w:pPr>
        <w:rPr>
          <w:rFonts w:ascii="Verdana" w:hAnsi="Verdana" w:cs="Calibri"/>
          <w:b/>
          <w:sz w:val="20"/>
          <w:szCs w:val="20"/>
        </w:rPr>
      </w:pPr>
    </w:p>
    <w:p w:rsidR="00B84CA0" w:rsidRPr="0021726F" w:rsidRDefault="00B84CA0" w:rsidP="003D5B3E">
      <w:pPr>
        <w:ind w:left="540"/>
        <w:jc w:val="both"/>
        <w:rPr>
          <w:rFonts w:ascii="Verdana" w:hAnsi="Verdana" w:cs="Calibri"/>
          <w:sz w:val="20"/>
          <w:szCs w:val="20"/>
        </w:rPr>
      </w:pPr>
      <w:r w:rsidRPr="0021726F">
        <w:rPr>
          <w:rFonts w:ascii="Verdana" w:hAnsi="Verdana" w:cs="Calibri"/>
          <w:sz w:val="20"/>
          <w:szCs w:val="20"/>
        </w:rPr>
        <w:t>In order to ensure processing is done correctly, several basic quality review requirements are presented in this section.</w:t>
      </w:r>
    </w:p>
    <w:p w:rsidR="00B84CA0" w:rsidRPr="0021726F" w:rsidRDefault="00B84CA0" w:rsidP="00B84CA0">
      <w:pPr>
        <w:jc w:val="both"/>
        <w:rPr>
          <w:rFonts w:ascii="Verdana" w:hAnsi="Verdana" w:cs="Calibri"/>
          <w:sz w:val="20"/>
          <w:szCs w:val="20"/>
        </w:rPr>
      </w:pPr>
    </w:p>
    <w:p w:rsidR="00B84CA0" w:rsidRPr="0021726F" w:rsidRDefault="00B84CA0" w:rsidP="00B84CA0">
      <w:pPr>
        <w:numPr>
          <w:ilvl w:val="0"/>
          <w:numId w:val="7"/>
        </w:numPr>
        <w:tabs>
          <w:tab w:val="clear" w:pos="360"/>
          <w:tab w:val="num" w:pos="1080"/>
        </w:tabs>
        <w:ind w:left="1080"/>
        <w:jc w:val="both"/>
        <w:rPr>
          <w:rFonts w:ascii="Verdana" w:hAnsi="Verdana" w:cs="Calibri"/>
          <w:sz w:val="20"/>
          <w:szCs w:val="20"/>
        </w:rPr>
      </w:pPr>
      <w:r w:rsidRPr="0021726F">
        <w:rPr>
          <w:rFonts w:ascii="Verdana" w:hAnsi="Verdana" w:cs="Calibri"/>
          <w:sz w:val="20"/>
          <w:szCs w:val="20"/>
        </w:rPr>
        <w:t xml:space="preserve">Basic Data Flow Process Check: A spreadsheet should be maintained that tracks record counts associated with each data step used in processing. </w:t>
      </w:r>
      <w:r w:rsidR="000261E2" w:rsidRPr="0021726F">
        <w:rPr>
          <w:rFonts w:ascii="Verdana" w:hAnsi="Verdana" w:cs="Calibri"/>
          <w:sz w:val="20"/>
          <w:szCs w:val="20"/>
        </w:rPr>
        <w:t>Record counts from the raw monthly feeds should be recorded and checked</w:t>
      </w:r>
      <w:r w:rsidR="00720D25" w:rsidRPr="0021726F">
        <w:rPr>
          <w:rFonts w:ascii="Verdana" w:hAnsi="Verdana" w:cs="Calibri"/>
          <w:sz w:val="20"/>
          <w:szCs w:val="20"/>
        </w:rPr>
        <w:t>.</w:t>
      </w:r>
      <w:r w:rsidR="000261E2" w:rsidRPr="0021726F">
        <w:rPr>
          <w:rFonts w:ascii="Verdana" w:hAnsi="Verdana" w:cs="Calibri"/>
          <w:sz w:val="20"/>
          <w:szCs w:val="20"/>
        </w:rPr>
        <w:t xml:space="preserve"> </w:t>
      </w:r>
      <w:r w:rsidRPr="0021726F">
        <w:rPr>
          <w:rFonts w:ascii="Verdana" w:hAnsi="Verdana" w:cs="Calibri"/>
          <w:sz w:val="20"/>
          <w:szCs w:val="20"/>
        </w:rPr>
        <w:t xml:space="preserve">Significant variations in </w:t>
      </w:r>
      <w:r w:rsidR="008336E9" w:rsidRPr="0021726F">
        <w:rPr>
          <w:rFonts w:ascii="Verdana" w:hAnsi="Verdana" w:cs="Calibri"/>
          <w:sz w:val="20"/>
          <w:szCs w:val="20"/>
        </w:rPr>
        <w:t>DED</w:t>
      </w:r>
      <w:r w:rsidR="000261E2" w:rsidRPr="0021726F">
        <w:rPr>
          <w:rFonts w:ascii="Verdana" w:hAnsi="Verdana" w:cs="Calibri"/>
          <w:sz w:val="20"/>
          <w:szCs w:val="20"/>
        </w:rPr>
        <w:t xml:space="preserve"> </w:t>
      </w:r>
      <w:r w:rsidRPr="0021726F">
        <w:rPr>
          <w:rFonts w:ascii="Verdana" w:hAnsi="Verdana" w:cs="Calibri"/>
          <w:sz w:val="20"/>
          <w:szCs w:val="20"/>
        </w:rPr>
        <w:t xml:space="preserve">data should be noted and explored with BEA. </w:t>
      </w:r>
    </w:p>
    <w:p w:rsidR="00B84CA0" w:rsidRPr="0021726F" w:rsidRDefault="00B84CA0" w:rsidP="00B84CA0">
      <w:pPr>
        <w:numPr>
          <w:ilvl w:val="0"/>
          <w:numId w:val="7"/>
        </w:numPr>
        <w:tabs>
          <w:tab w:val="clear" w:pos="360"/>
          <w:tab w:val="num" w:pos="1080"/>
        </w:tabs>
        <w:ind w:left="1080"/>
        <w:jc w:val="both"/>
        <w:rPr>
          <w:rFonts w:ascii="Verdana" w:hAnsi="Verdana" w:cs="Calibri"/>
          <w:sz w:val="20"/>
          <w:szCs w:val="20"/>
        </w:rPr>
      </w:pPr>
      <w:r w:rsidRPr="0021726F">
        <w:rPr>
          <w:rFonts w:ascii="Verdana" w:hAnsi="Verdana" w:cs="Calibri"/>
          <w:sz w:val="20"/>
          <w:szCs w:val="20"/>
        </w:rPr>
        <w:t>Proc contents should be reviewed and compared against specifications to ensure conformance.</w:t>
      </w:r>
    </w:p>
    <w:p w:rsidR="00183BF9" w:rsidRPr="0021726F" w:rsidRDefault="00B84CA0" w:rsidP="00183BF9">
      <w:pPr>
        <w:numPr>
          <w:ilvl w:val="0"/>
          <w:numId w:val="7"/>
        </w:numPr>
        <w:tabs>
          <w:tab w:val="clear" w:pos="360"/>
          <w:tab w:val="num" w:pos="1080"/>
        </w:tabs>
        <w:ind w:left="1080"/>
        <w:jc w:val="both"/>
        <w:rPr>
          <w:rFonts w:ascii="Verdana" w:hAnsi="Verdana" w:cs="Calibri"/>
          <w:sz w:val="20"/>
          <w:szCs w:val="20"/>
        </w:rPr>
      </w:pPr>
      <w:r w:rsidRPr="0021726F">
        <w:rPr>
          <w:rFonts w:ascii="Verdana" w:hAnsi="Verdana" w:cs="Calibri"/>
          <w:sz w:val="20"/>
          <w:szCs w:val="20"/>
        </w:rPr>
        <w:t xml:space="preserve">Frequency tabulations should be compared from cycle to cycle for the following variables: </w:t>
      </w:r>
      <w:r w:rsidR="00183BF9" w:rsidRPr="0021726F">
        <w:rPr>
          <w:rFonts w:ascii="Verdana" w:hAnsi="Verdana" w:cs="Calibri"/>
          <w:sz w:val="20"/>
          <w:szCs w:val="20"/>
        </w:rPr>
        <w:t>ACV, age group, b</w:t>
      </w:r>
      <w:r w:rsidR="00720D25" w:rsidRPr="0021726F">
        <w:rPr>
          <w:rFonts w:ascii="Verdana" w:hAnsi="Verdana" w:cs="Calibri"/>
          <w:sz w:val="20"/>
          <w:szCs w:val="20"/>
        </w:rPr>
        <w:t xml:space="preserve">eneficiary category, </w:t>
      </w:r>
      <w:proofErr w:type="spellStart"/>
      <w:r w:rsidR="00720D25" w:rsidRPr="0021726F">
        <w:rPr>
          <w:rFonts w:ascii="Verdana" w:hAnsi="Verdana" w:cs="Calibri"/>
          <w:sz w:val="20"/>
          <w:szCs w:val="20"/>
        </w:rPr>
        <w:t>cdt</w:t>
      </w:r>
      <w:proofErr w:type="spellEnd"/>
      <w:r w:rsidR="00183BF9" w:rsidRPr="0021726F">
        <w:rPr>
          <w:rFonts w:ascii="Verdana" w:hAnsi="Verdana" w:cs="Calibri"/>
          <w:sz w:val="20"/>
          <w:szCs w:val="20"/>
        </w:rPr>
        <w:t xml:space="preserve">, cy, cm, </w:t>
      </w:r>
      <w:proofErr w:type="spellStart"/>
      <w:r w:rsidR="00183BF9" w:rsidRPr="0021726F">
        <w:rPr>
          <w:rFonts w:ascii="Verdana" w:hAnsi="Verdana" w:cs="Calibri"/>
          <w:sz w:val="20"/>
          <w:szCs w:val="20"/>
        </w:rPr>
        <w:t>fy</w:t>
      </w:r>
      <w:proofErr w:type="spellEnd"/>
      <w:r w:rsidR="00183BF9" w:rsidRPr="0021726F">
        <w:rPr>
          <w:rFonts w:ascii="Verdana" w:hAnsi="Verdana" w:cs="Calibri"/>
          <w:sz w:val="20"/>
          <w:szCs w:val="20"/>
        </w:rPr>
        <w:t xml:space="preserve">, </w:t>
      </w:r>
      <w:proofErr w:type="spellStart"/>
      <w:r w:rsidR="00183BF9" w:rsidRPr="0021726F">
        <w:rPr>
          <w:rFonts w:ascii="Verdana" w:hAnsi="Verdana" w:cs="Calibri"/>
          <w:sz w:val="20"/>
          <w:szCs w:val="20"/>
        </w:rPr>
        <w:t>fm</w:t>
      </w:r>
      <w:proofErr w:type="spellEnd"/>
      <w:r w:rsidR="00183BF9" w:rsidRPr="0021726F">
        <w:rPr>
          <w:rFonts w:ascii="Verdana" w:hAnsi="Verdana" w:cs="Calibri"/>
          <w:sz w:val="20"/>
          <w:szCs w:val="20"/>
        </w:rPr>
        <w:t xml:space="preserve">, </w:t>
      </w:r>
      <w:proofErr w:type="spellStart"/>
      <w:r w:rsidR="00183BF9" w:rsidRPr="0021726F">
        <w:rPr>
          <w:rFonts w:ascii="Verdana" w:hAnsi="Verdana" w:cs="Calibri"/>
          <w:sz w:val="20"/>
          <w:szCs w:val="20"/>
        </w:rPr>
        <w:t>deers</w:t>
      </w:r>
      <w:proofErr w:type="spellEnd"/>
      <w:r w:rsidR="00183BF9" w:rsidRPr="0021726F">
        <w:rPr>
          <w:rFonts w:ascii="Verdana" w:hAnsi="Verdana" w:cs="Calibri"/>
          <w:sz w:val="20"/>
          <w:szCs w:val="20"/>
        </w:rPr>
        <w:t xml:space="preserve"> enrollment site, </w:t>
      </w:r>
      <w:proofErr w:type="spellStart"/>
      <w:r w:rsidR="00183BF9" w:rsidRPr="0021726F">
        <w:rPr>
          <w:rFonts w:ascii="Verdana" w:hAnsi="Verdana" w:cs="Calibri"/>
          <w:sz w:val="20"/>
          <w:szCs w:val="20"/>
        </w:rPr>
        <w:t>dmisid,ethnic</w:t>
      </w:r>
      <w:proofErr w:type="spellEnd"/>
      <w:r w:rsidR="00183BF9" w:rsidRPr="0021726F">
        <w:rPr>
          <w:rFonts w:ascii="Verdana" w:hAnsi="Verdana" w:cs="Calibri"/>
          <w:sz w:val="20"/>
          <w:szCs w:val="20"/>
        </w:rPr>
        <w:t xml:space="preserve"> code, patient’s sex, </w:t>
      </w:r>
      <w:r w:rsidR="009B74E4" w:rsidRPr="0021726F">
        <w:rPr>
          <w:rFonts w:ascii="Verdana" w:hAnsi="Verdana" w:cs="Calibri"/>
          <w:sz w:val="20"/>
          <w:szCs w:val="20"/>
        </w:rPr>
        <w:t>privilege code, race, residence region, residence TNEX region, service, common beneficiary.</w:t>
      </w:r>
    </w:p>
    <w:p w:rsidR="00B84CA0" w:rsidRPr="0021726F" w:rsidRDefault="00B84CA0" w:rsidP="00B84CA0">
      <w:pPr>
        <w:numPr>
          <w:ilvl w:val="0"/>
          <w:numId w:val="7"/>
        </w:numPr>
        <w:tabs>
          <w:tab w:val="clear" w:pos="360"/>
          <w:tab w:val="num" w:pos="1080"/>
        </w:tabs>
        <w:ind w:left="1080"/>
        <w:jc w:val="both"/>
        <w:rPr>
          <w:rFonts w:ascii="Verdana" w:hAnsi="Verdana" w:cs="Calibri"/>
          <w:sz w:val="20"/>
          <w:szCs w:val="20"/>
        </w:rPr>
      </w:pPr>
      <w:r w:rsidRPr="0021726F">
        <w:rPr>
          <w:rFonts w:ascii="Verdana" w:hAnsi="Verdana" w:cs="Calibri"/>
          <w:sz w:val="20"/>
          <w:szCs w:val="20"/>
        </w:rPr>
        <w:t>Each month the values observed in certain fields should be checked to see if new or modified values are introduced. Fields that should be checked include raw fields used by the processor to derive other fields, and raw fields used to control the flow of processing.</w:t>
      </w:r>
    </w:p>
    <w:p w:rsidR="00B84CA0" w:rsidRPr="0021726F" w:rsidRDefault="00B84CA0" w:rsidP="00B84CA0">
      <w:pPr>
        <w:numPr>
          <w:ilvl w:val="0"/>
          <w:numId w:val="7"/>
        </w:numPr>
        <w:tabs>
          <w:tab w:val="clear" w:pos="360"/>
          <w:tab w:val="num" w:pos="1080"/>
        </w:tabs>
        <w:ind w:left="1080"/>
        <w:jc w:val="both"/>
        <w:rPr>
          <w:rFonts w:ascii="Verdana" w:hAnsi="Verdana" w:cs="Calibri"/>
          <w:sz w:val="20"/>
          <w:szCs w:val="20"/>
        </w:rPr>
      </w:pPr>
      <w:r w:rsidRPr="0021726F">
        <w:rPr>
          <w:rFonts w:ascii="Verdana" w:hAnsi="Verdana" w:cs="Calibri"/>
          <w:sz w:val="20"/>
          <w:szCs w:val="20"/>
        </w:rPr>
        <w:t xml:space="preserve">Routine feed and file management procedures should be followed for the MDR </w:t>
      </w:r>
      <w:r w:rsidR="008336E9" w:rsidRPr="0021726F">
        <w:rPr>
          <w:rFonts w:ascii="Verdana" w:hAnsi="Verdana" w:cs="Calibri"/>
          <w:sz w:val="20"/>
          <w:szCs w:val="20"/>
        </w:rPr>
        <w:t>D</w:t>
      </w:r>
      <w:r w:rsidR="007F2324" w:rsidRPr="0021726F">
        <w:rPr>
          <w:rFonts w:ascii="Verdana" w:hAnsi="Verdana" w:cs="Calibri"/>
          <w:sz w:val="20"/>
          <w:szCs w:val="20"/>
        </w:rPr>
        <w:t>RC</w:t>
      </w:r>
      <w:r w:rsidRPr="0021726F">
        <w:rPr>
          <w:rFonts w:ascii="Verdana" w:hAnsi="Verdana" w:cs="Calibri"/>
          <w:sz w:val="20"/>
          <w:szCs w:val="20"/>
        </w:rPr>
        <w:t xml:space="preserve"> processor.</w:t>
      </w:r>
    </w:p>
    <w:p w:rsidR="00B84CA0" w:rsidRPr="0021726F" w:rsidRDefault="00B84CA0" w:rsidP="00107FC2">
      <w:pPr>
        <w:pStyle w:val="Sub-Header"/>
        <w:numPr>
          <w:ilvl w:val="0"/>
          <w:numId w:val="0"/>
        </w:numPr>
        <w:ind w:left="720"/>
        <w:rPr>
          <w:rFonts w:ascii="Verdana" w:hAnsi="Verdana" w:cs="Calibri"/>
          <w:b w:val="0"/>
          <w:color w:val="000000"/>
          <w:sz w:val="20"/>
        </w:rPr>
      </w:pPr>
    </w:p>
    <w:p w:rsidR="003310FE" w:rsidRPr="0021726F" w:rsidRDefault="003310FE" w:rsidP="003310FE">
      <w:pPr>
        <w:pStyle w:val="Sub-Header"/>
        <w:rPr>
          <w:rFonts w:ascii="Verdana" w:hAnsi="Verdana" w:cs="Calibri"/>
          <w:color w:val="000000"/>
          <w:sz w:val="20"/>
        </w:rPr>
      </w:pPr>
      <w:r w:rsidRPr="0021726F">
        <w:rPr>
          <w:rFonts w:ascii="Verdana" w:hAnsi="Verdana" w:cs="Calibri"/>
          <w:color w:val="000000"/>
          <w:sz w:val="20"/>
        </w:rPr>
        <w:t>Data Marts</w:t>
      </w:r>
    </w:p>
    <w:p w:rsidR="003310FE" w:rsidRPr="0021726F" w:rsidRDefault="003310FE" w:rsidP="003310FE">
      <w:pPr>
        <w:ind w:left="720"/>
        <w:rPr>
          <w:rFonts w:ascii="Verdana" w:hAnsi="Verdana" w:cs="Calibri"/>
          <w:sz w:val="20"/>
          <w:szCs w:val="20"/>
        </w:rPr>
      </w:pPr>
    </w:p>
    <w:p w:rsidR="003310FE" w:rsidRPr="00FC1120" w:rsidRDefault="00DA1C6C" w:rsidP="003310FE">
      <w:pPr>
        <w:ind w:left="720"/>
        <w:rPr>
          <w:rFonts w:ascii="Verdana" w:hAnsi="Verdana" w:cs="Calibri"/>
          <w:sz w:val="20"/>
          <w:szCs w:val="20"/>
        </w:rPr>
      </w:pPr>
      <w:r w:rsidRPr="0021726F">
        <w:rPr>
          <w:rFonts w:ascii="Verdana" w:hAnsi="Verdana" w:cs="Calibri"/>
          <w:sz w:val="20"/>
          <w:szCs w:val="20"/>
        </w:rPr>
        <w:t>N/A</w:t>
      </w:r>
    </w:p>
    <w:sectPr w:rsidR="003310FE" w:rsidRPr="00FC1120" w:rsidSect="000B0F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7E7" w:rsidRDefault="001417E7">
      <w:r>
        <w:separator/>
      </w:r>
    </w:p>
  </w:endnote>
  <w:endnote w:type="continuationSeparator" w:id="0">
    <w:p w:rsidR="001417E7" w:rsidRDefault="0014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D94" w:rsidRDefault="00506D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6D94" w:rsidRDefault="00506D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D94" w:rsidRPr="00504086" w:rsidRDefault="00506D94">
    <w:pPr>
      <w:pStyle w:val="Footer"/>
      <w:framePr w:wrap="around" w:vAnchor="text" w:hAnchor="margin" w:xAlign="center" w:y="1"/>
      <w:rPr>
        <w:rStyle w:val="PageNumber"/>
        <w:rFonts w:ascii="Verdana" w:hAnsi="Verdana"/>
        <w:sz w:val="18"/>
        <w:szCs w:val="18"/>
      </w:rPr>
    </w:pPr>
    <w:r>
      <w:rPr>
        <w:rStyle w:val="PageNumber"/>
        <w:rFonts w:ascii="Verdana" w:hAnsi="Verdana"/>
        <w:sz w:val="18"/>
        <w:szCs w:val="18"/>
      </w:rPr>
      <w:t xml:space="preserve">MDR DRF - </w:t>
    </w:r>
    <w:r w:rsidRPr="00504086">
      <w:rPr>
        <w:rStyle w:val="PageNumber"/>
        <w:rFonts w:ascii="Verdana" w:hAnsi="Verdana"/>
        <w:sz w:val="18"/>
        <w:szCs w:val="18"/>
      </w:rPr>
      <w:fldChar w:fldCharType="begin"/>
    </w:r>
    <w:r w:rsidRPr="00504086">
      <w:rPr>
        <w:rStyle w:val="PageNumber"/>
        <w:rFonts w:ascii="Verdana" w:hAnsi="Verdana"/>
        <w:sz w:val="18"/>
        <w:szCs w:val="18"/>
      </w:rPr>
      <w:instrText xml:space="preserve">PAGE  </w:instrText>
    </w:r>
    <w:r w:rsidRPr="00504086">
      <w:rPr>
        <w:rStyle w:val="PageNumber"/>
        <w:rFonts w:ascii="Verdana" w:hAnsi="Verdana"/>
        <w:sz w:val="18"/>
        <w:szCs w:val="18"/>
      </w:rPr>
      <w:fldChar w:fldCharType="separate"/>
    </w:r>
    <w:r w:rsidR="0021726F">
      <w:rPr>
        <w:rStyle w:val="PageNumber"/>
        <w:rFonts w:ascii="Verdana" w:hAnsi="Verdana"/>
        <w:noProof/>
        <w:sz w:val="18"/>
        <w:szCs w:val="18"/>
      </w:rPr>
      <w:t>2</w:t>
    </w:r>
    <w:r w:rsidRPr="00504086">
      <w:rPr>
        <w:rStyle w:val="PageNumber"/>
        <w:rFonts w:ascii="Verdana" w:hAnsi="Verdana"/>
        <w:sz w:val="18"/>
        <w:szCs w:val="18"/>
      </w:rPr>
      <w:fldChar w:fldCharType="end"/>
    </w:r>
  </w:p>
  <w:p w:rsidR="00506D94" w:rsidRPr="00504086" w:rsidRDefault="00506D94" w:rsidP="00504086">
    <w:pPr>
      <w:pStyle w:val="Footer"/>
      <w:tabs>
        <w:tab w:val="clear" w:pos="8640"/>
        <w:tab w:val="right" w:pos="9360"/>
      </w:tabs>
      <w:rPr>
        <w:rFonts w:ascii="Verdana" w:hAnsi="Verdana"/>
        <w:sz w:val="18"/>
        <w:szCs w:val="18"/>
      </w:rPr>
    </w:pPr>
    <w:r>
      <w:rPr>
        <w:rFonts w:ascii="Verdana" w:hAnsi="Verdana"/>
        <w:sz w:val="18"/>
        <w:szCs w:val="18"/>
      </w:rPr>
      <w:t>Version 1.01</w:t>
    </w:r>
    <w:r w:rsidRPr="00504086">
      <w:rPr>
        <w:rFonts w:ascii="Verdana" w:hAnsi="Verdana"/>
        <w:sz w:val="18"/>
        <w:szCs w:val="18"/>
      </w:rPr>
      <w:t>.0</w:t>
    </w:r>
    <w:r>
      <w:rPr>
        <w:rFonts w:ascii="Verdana" w:hAnsi="Verdana"/>
        <w:sz w:val="18"/>
        <w:szCs w:val="18"/>
      </w:rPr>
      <w:t>2</w:t>
    </w:r>
    <w:r w:rsidRPr="00504086">
      <w:rPr>
        <w:rFonts w:ascii="Verdana" w:hAnsi="Verdana"/>
        <w:sz w:val="18"/>
        <w:szCs w:val="18"/>
      </w:rPr>
      <w:tab/>
    </w:r>
    <w:r w:rsidRPr="00504086">
      <w:rPr>
        <w:rFonts w:ascii="Verdana" w:hAnsi="Verdana"/>
        <w:sz w:val="18"/>
        <w:szCs w:val="18"/>
      </w:rPr>
      <w:tab/>
    </w:r>
    <w:r w:rsidR="000474A4">
      <w:rPr>
        <w:rFonts w:ascii="Verdana" w:hAnsi="Verdana"/>
        <w:sz w:val="18"/>
        <w:szCs w:val="18"/>
      </w:rPr>
      <w:t>22</w:t>
    </w:r>
    <w:r>
      <w:rPr>
        <w:rFonts w:ascii="Verdana" w:hAnsi="Verdana"/>
        <w:sz w:val="18"/>
        <w:szCs w:val="18"/>
      </w:rPr>
      <w:t xml:space="preserve"> January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7E7" w:rsidRDefault="001417E7">
      <w:r>
        <w:separator/>
      </w:r>
    </w:p>
  </w:footnote>
  <w:footnote w:type="continuationSeparator" w:id="0">
    <w:p w:rsidR="001417E7" w:rsidRDefault="00141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4C3240"/>
    <w:multiLevelType w:val="hybridMultilevel"/>
    <w:tmpl w:val="907EDF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E455AE"/>
    <w:multiLevelType w:val="hybridMultilevel"/>
    <w:tmpl w:val="F202E5FA"/>
    <w:lvl w:ilvl="0" w:tplc="C0423274">
      <w:numFmt w:val="bullet"/>
      <w:lvlText w:val="-"/>
      <w:lvlJc w:val="left"/>
      <w:pPr>
        <w:ind w:left="360" w:hanging="360"/>
      </w:pPr>
      <w:rPr>
        <w:rFonts w:ascii="Verdana" w:eastAsia="Times New Roman" w:hAnsi="Verdana"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DE198A"/>
    <w:multiLevelType w:val="hybridMultilevel"/>
    <w:tmpl w:val="EC4A6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0C7070"/>
    <w:multiLevelType w:val="hybridMultilevel"/>
    <w:tmpl w:val="AF469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300D8D"/>
    <w:multiLevelType w:val="hybridMultilevel"/>
    <w:tmpl w:val="43A47F42"/>
    <w:lvl w:ilvl="0" w:tplc="7AB857F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6784DA6"/>
    <w:multiLevelType w:val="hybridMultilevel"/>
    <w:tmpl w:val="17E2B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5F17B0"/>
    <w:multiLevelType w:val="multilevel"/>
    <w:tmpl w:val="46E4EF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417C06F8"/>
    <w:multiLevelType w:val="hybridMultilevel"/>
    <w:tmpl w:val="A70858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1671ED"/>
    <w:multiLevelType w:val="hybridMultilevel"/>
    <w:tmpl w:val="14E63B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1">
    <w:nsid w:val="62C56D6D"/>
    <w:multiLevelType w:val="hybridMultilevel"/>
    <w:tmpl w:val="34B2D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B96C92"/>
    <w:multiLevelType w:val="hybridMultilevel"/>
    <w:tmpl w:val="D1344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lvlOverride w:ilvl="0">
      <w:startOverride w:val="1"/>
    </w:lvlOverride>
  </w:num>
  <w:num w:numId="3">
    <w:abstractNumId w:val="5"/>
  </w:num>
  <w:num w:numId="4">
    <w:abstractNumId w:val="0"/>
  </w:num>
  <w:num w:numId="5">
    <w:abstractNumId w:val="12"/>
  </w:num>
  <w:num w:numId="6">
    <w:abstractNumId w:val="6"/>
  </w:num>
  <w:num w:numId="7">
    <w:abstractNumId w:val="1"/>
  </w:num>
  <w:num w:numId="8">
    <w:abstractNumId w:val="7"/>
  </w:num>
  <w:num w:numId="9">
    <w:abstractNumId w:val="13"/>
  </w:num>
  <w:num w:numId="10">
    <w:abstractNumId w:val="3"/>
  </w:num>
  <w:num w:numId="11">
    <w:abstractNumId w:val="4"/>
  </w:num>
  <w:num w:numId="12">
    <w:abstractNumId w:val="8"/>
  </w:num>
  <w:num w:numId="13">
    <w:abstractNumId w:val="9"/>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A9"/>
    <w:rsid w:val="00000C25"/>
    <w:rsid w:val="0000558B"/>
    <w:rsid w:val="000058BD"/>
    <w:rsid w:val="00005BD2"/>
    <w:rsid w:val="00007927"/>
    <w:rsid w:val="00017942"/>
    <w:rsid w:val="00022B88"/>
    <w:rsid w:val="000261E2"/>
    <w:rsid w:val="00027BF7"/>
    <w:rsid w:val="00032EFF"/>
    <w:rsid w:val="00035AB2"/>
    <w:rsid w:val="00037C53"/>
    <w:rsid w:val="00040DF1"/>
    <w:rsid w:val="00046602"/>
    <w:rsid w:val="000474A4"/>
    <w:rsid w:val="0005231B"/>
    <w:rsid w:val="00056F22"/>
    <w:rsid w:val="0006344D"/>
    <w:rsid w:val="00072652"/>
    <w:rsid w:val="00076057"/>
    <w:rsid w:val="0007751B"/>
    <w:rsid w:val="00086C5F"/>
    <w:rsid w:val="000944E1"/>
    <w:rsid w:val="000A5442"/>
    <w:rsid w:val="000A5EB1"/>
    <w:rsid w:val="000B0F42"/>
    <w:rsid w:val="000B4CB5"/>
    <w:rsid w:val="000B6D60"/>
    <w:rsid w:val="000B7D7F"/>
    <w:rsid w:val="000C37EE"/>
    <w:rsid w:val="000C4E7F"/>
    <w:rsid w:val="000C50B6"/>
    <w:rsid w:val="000C755E"/>
    <w:rsid w:val="000D0C52"/>
    <w:rsid w:val="000E64D0"/>
    <w:rsid w:val="000E6C82"/>
    <w:rsid w:val="000E6D91"/>
    <w:rsid w:val="00102A31"/>
    <w:rsid w:val="00104F2C"/>
    <w:rsid w:val="00107C52"/>
    <w:rsid w:val="00107FC2"/>
    <w:rsid w:val="0011148D"/>
    <w:rsid w:val="00111813"/>
    <w:rsid w:val="001149FC"/>
    <w:rsid w:val="00115BA8"/>
    <w:rsid w:val="001401E2"/>
    <w:rsid w:val="001417E7"/>
    <w:rsid w:val="00142BCE"/>
    <w:rsid w:val="001501AA"/>
    <w:rsid w:val="00155B56"/>
    <w:rsid w:val="001614CF"/>
    <w:rsid w:val="001627A2"/>
    <w:rsid w:val="001631AD"/>
    <w:rsid w:val="00167281"/>
    <w:rsid w:val="00177B43"/>
    <w:rsid w:val="0018004F"/>
    <w:rsid w:val="00183BF9"/>
    <w:rsid w:val="00187A63"/>
    <w:rsid w:val="00190CD5"/>
    <w:rsid w:val="00194D39"/>
    <w:rsid w:val="00196048"/>
    <w:rsid w:val="001B27A3"/>
    <w:rsid w:val="001B2C32"/>
    <w:rsid w:val="001B4BB3"/>
    <w:rsid w:val="001C729D"/>
    <w:rsid w:val="001C7E47"/>
    <w:rsid w:val="001D2DE8"/>
    <w:rsid w:val="001D60F4"/>
    <w:rsid w:val="001D6DA5"/>
    <w:rsid w:val="001E141E"/>
    <w:rsid w:val="001E2A16"/>
    <w:rsid w:val="001E5E07"/>
    <w:rsid w:val="001E6083"/>
    <w:rsid w:val="001F2C60"/>
    <w:rsid w:val="00201756"/>
    <w:rsid w:val="00202177"/>
    <w:rsid w:val="0021726F"/>
    <w:rsid w:val="0021780B"/>
    <w:rsid w:val="002368F3"/>
    <w:rsid w:val="002417CE"/>
    <w:rsid w:val="002440A3"/>
    <w:rsid w:val="0025022B"/>
    <w:rsid w:val="0025292D"/>
    <w:rsid w:val="002705B2"/>
    <w:rsid w:val="00284CAF"/>
    <w:rsid w:val="00290362"/>
    <w:rsid w:val="00291B08"/>
    <w:rsid w:val="002931B4"/>
    <w:rsid w:val="002938B4"/>
    <w:rsid w:val="00293F46"/>
    <w:rsid w:val="0029503B"/>
    <w:rsid w:val="002973D8"/>
    <w:rsid w:val="002A62C1"/>
    <w:rsid w:val="002A6CA9"/>
    <w:rsid w:val="002C441A"/>
    <w:rsid w:val="002D05B4"/>
    <w:rsid w:val="002D705C"/>
    <w:rsid w:val="002E1F47"/>
    <w:rsid w:val="002F38EE"/>
    <w:rsid w:val="002F407C"/>
    <w:rsid w:val="002F7A4B"/>
    <w:rsid w:val="00301603"/>
    <w:rsid w:val="00301CEF"/>
    <w:rsid w:val="003132A1"/>
    <w:rsid w:val="00321B05"/>
    <w:rsid w:val="00323894"/>
    <w:rsid w:val="003247D1"/>
    <w:rsid w:val="003259C3"/>
    <w:rsid w:val="00325ACE"/>
    <w:rsid w:val="003310FE"/>
    <w:rsid w:val="00333013"/>
    <w:rsid w:val="0034622D"/>
    <w:rsid w:val="00346721"/>
    <w:rsid w:val="00353F51"/>
    <w:rsid w:val="00360C95"/>
    <w:rsid w:val="00364CC6"/>
    <w:rsid w:val="00365C86"/>
    <w:rsid w:val="003714E3"/>
    <w:rsid w:val="0037208E"/>
    <w:rsid w:val="00383B5B"/>
    <w:rsid w:val="0039197C"/>
    <w:rsid w:val="0039243A"/>
    <w:rsid w:val="003A5450"/>
    <w:rsid w:val="003B3036"/>
    <w:rsid w:val="003B4FEE"/>
    <w:rsid w:val="003C3554"/>
    <w:rsid w:val="003C6C82"/>
    <w:rsid w:val="003D28CB"/>
    <w:rsid w:val="003D3DEF"/>
    <w:rsid w:val="003D5B3E"/>
    <w:rsid w:val="003E0306"/>
    <w:rsid w:val="003E0342"/>
    <w:rsid w:val="003F68DF"/>
    <w:rsid w:val="00401380"/>
    <w:rsid w:val="00421E84"/>
    <w:rsid w:val="00422F1F"/>
    <w:rsid w:val="00424F17"/>
    <w:rsid w:val="0044102E"/>
    <w:rsid w:val="00443422"/>
    <w:rsid w:val="00443969"/>
    <w:rsid w:val="00454D47"/>
    <w:rsid w:val="00456E15"/>
    <w:rsid w:val="00461610"/>
    <w:rsid w:val="00464BCE"/>
    <w:rsid w:val="0047446C"/>
    <w:rsid w:val="00480A88"/>
    <w:rsid w:val="004818CF"/>
    <w:rsid w:val="00481CF3"/>
    <w:rsid w:val="004828E0"/>
    <w:rsid w:val="0048510A"/>
    <w:rsid w:val="00490AE0"/>
    <w:rsid w:val="00491323"/>
    <w:rsid w:val="00493FAA"/>
    <w:rsid w:val="004A2EC8"/>
    <w:rsid w:val="004A3BF8"/>
    <w:rsid w:val="004B4ABA"/>
    <w:rsid w:val="004C0451"/>
    <w:rsid w:val="004D0222"/>
    <w:rsid w:val="004D4BBA"/>
    <w:rsid w:val="004E160A"/>
    <w:rsid w:val="004E2FE2"/>
    <w:rsid w:val="004E6395"/>
    <w:rsid w:val="004E79D2"/>
    <w:rsid w:val="004F1B6D"/>
    <w:rsid w:val="00504086"/>
    <w:rsid w:val="00506D94"/>
    <w:rsid w:val="00506FE1"/>
    <w:rsid w:val="00510E72"/>
    <w:rsid w:val="00513D6D"/>
    <w:rsid w:val="0051431C"/>
    <w:rsid w:val="00514F19"/>
    <w:rsid w:val="00515366"/>
    <w:rsid w:val="005161B5"/>
    <w:rsid w:val="00525E72"/>
    <w:rsid w:val="005313F0"/>
    <w:rsid w:val="00535F71"/>
    <w:rsid w:val="00546A8C"/>
    <w:rsid w:val="00550750"/>
    <w:rsid w:val="0055319D"/>
    <w:rsid w:val="005553C6"/>
    <w:rsid w:val="00560253"/>
    <w:rsid w:val="00576798"/>
    <w:rsid w:val="0057783C"/>
    <w:rsid w:val="00583542"/>
    <w:rsid w:val="0058621D"/>
    <w:rsid w:val="00586964"/>
    <w:rsid w:val="00592E37"/>
    <w:rsid w:val="00596E5E"/>
    <w:rsid w:val="005A2AA8"/>
    <w:rsid w:val="005B51C4"/>
    <w:rsid w:val="005B541A"/>
    <w:rsid w:val="005B5E29"/>
    <w:rsid w:val="005B751E"/>
    <w:rsid w:val="005C1F5D"/>
    <w:rsid w:val="005C21EB"/>
    <w:rsid w:val="005C6DEF"/>
    <w:rsid w:val="005D1C39"/>
    <w:rsid w:val="005D641A"/>
    <w:rsid w:val="005E1FB4"/>
    <w:rsid w:val="005E59DC"/>
    <w:rsid w:val="005E746A"/>
    <w:rsid w:val="005F0798"/>
    <w:rsid w:val="005F129F"/>
    <w:rsid w:val="005F406B"/>
    <w:rsid w:val="005F44CE"/>
    <w:rsid w:val="00601926"/>
    <w:rsid w:val="00603244"/>
    <w:rsid w:val="00603C0A"/>
    <w:rsid w:val="00607990"/>
    <w:rsid w:val="0061361B"/>
    <w:rsid w:val="00613A68"/>
    <w:rsid w:val="0062046E"/>
    <w:rsid w:val="0062250F"/>
    <w:rsid w:val="00623650"/>
    <w:rsid w:val="00623728"/>
    <w:rsid w:val="0063115A"/>
    <w:rsid w:val="00650EC1"/>
    <w:rsid w:val="0065290A"/>
    <w:rsid w:val="0065299A"/>
    <w:rsid w:val="00654397"/>
    <w:rsid w:val="00657060"/>
    <w:rsid w:val="006573E0"/>
    <w:rsid w:val="006578A7"/>
    <w:rsid w:val="00667D9A"/>
    <w:rsid w:val="00670137"/>
    <w:rsid w:val="006706AD"/>
    <w:rsid w:val="00672CF4"/>
    <w:rsid w:val="00681103"/>
    <w:rsid w:val="0068273F"/>
    <w:rsid w:val="00683B64"/>
    <w:rsid w:val="0069125C"/>
    <w:rsid w:val="00692730"/>
    <w:rsid w:val="00693BAC"/>
    <w:rsid w:val="006A1453"/>
    <w:rsid w:val="006A1587"/>
    <w:rsid w:val="006A71D0"/>
    <w:rsid w:val="006B208F"/>
    <w:rsid w:val="006B4BB5"/>
    <w:rsid w:val="006D25E7"/>
    <w:rsid w:val="006D2F1A"/>
    <w:rsid w:val="006D6F62"/>
    <w:rsid w:val="006D7F4D"/>
    <w:rsid w:val="006E0687"/>
    <w:rsid w:val="006E188A"/>
    <w:rsid w:val="006F3939"/>
    <w:rsid w:val="006F4DB9"/>
    <w:rsid w:val="006F7AFE"/>
    <w:rsid w:val="00700E4A"/>
    <w:rsid w:val="00703C18"/>
    <w:rsid w:val="00706EA5"/>
    <w:rsid w:val="007109DF"/>
    <w:rsid w:val="0071131B"/>
    <w:rsid w:val="00720D25"/>
    <w:rsid w:val="00723952"/>
    <w:rsid w:val="00726E05"/>
    <w:rsid w:val="00730B09"/>
    <w:rsid w:val="00731E7B"/>
    <w:rsid w:val="00734AC6"/>
    <w:rsid w:val="00735700"/>
    <w:rsid w:val="00742E03"/>
    <w:rsid w:val="00755890"/>
    <w:rsid w:val="007562A9"/>
    <w:rsid w:val="00772A06"/>
    <w:rsid w:val="00773725"/>
    <w:rsid w:val="00781A55"/>
    <w:rsid w:val="00786AB5"/>
    <w:rsid w:val="007915D3"/>
    <w:rsid w:val="00792B38"/>
    <w:rsid w:val="00793AE0"/>
    <w:rsid w:val="00794C7F"/>
    <w:rsid w:val="007964BB"/>
    <w:rsid w:val="007A32EC"/>
    <w:rsid w:val="007A7031"/>
    <w:rsid w:val="007B4CDD"/>
    <w:rsid w:val="007C1801"/>
    <w:rsid w:val="007D0961"/>
    <w:rsid w:val="007D2A94"/>
    <w:rsid w:val="007D3EFE"/>
    <w:rsid w:val="007D626F"/>
    <w:rsid w:val="007D7792"/>
    <w:rsid w:val="007E4BEE"/>
    <w:rsid w:val="007E699A"/>
    <w:rsid w:val="007F221C"/>
    <w:rsid w:val="007F2324"/>
    <w:rsid w:val="007F259F"/>
    <w:rsid w:val="007F2B30"/>
    <w:rsid w:val="007F4556"/>
    <w:rsid w:val="007F4595"/>
    <w:rsid w:val="00806B3A"/>
    <w:rsid w:val="00807907"/>
    <w:rsid w:val="008158B6"/>
    <w:rsid w:val="00815A17"/>
    <w:rsid w:val="00815E58"/>
    <w:rsid w:val="008167A7"/>
    <w:rsid w:val="00826E81"/>
    <w:rsid w:val="008336E9"/>
    <w:rsid w:val="00833E95"/>
    <w:rsid w:val="0083502F"/>
    <w:rsid w:val="00837BC1"/>
    <w:rsid w:val="008418AD"/>
    <w:rsid w:val="00844471"/>
    <w:rsid w:val="00845AB7"/>
    <w:rsid w:val="008474C3"/>
    <w:rsid w:val="00847D58"/>
    <w:rsid w:val="0085038E"/>
    <w:rsid w:val="008615CA"/>
    <w:rsid w:val="008635E0"/>
    <w:rsid w:val="00871AE9"/>
    <w:rsid w:val="0087357E"/>
    <w:rsid w:val="00875221"/>
    <w:rsid w:val="00877229"/>
    <w:rsid w:val="00880B9E"/>
    <w:rsid w:val="00881E52"/>
    <w:rsid w:val="0088558E"/>
    <w:rsid w:val="00885968"/>
    <w:rsid w:val="00885987"/>
    <w:rsid w:val="00886EE9"/>
    <w:rsid w:val="008875FC"/>
    <w:rsid w:val="008A1161"/>
    <w:rsid w:val="008A3A3C"/>
    <w:rsid w:val="008A5DFF"/>
    <w:rsid w:val="008B1C7A"/>
    <w:rsid w:val="008B3DDA"/>
    <w:rsid w:val="008B578A"/>
    <w:rsid w:val="008C43C8"/>
    <w:rsid w:val="008C4A9B"/>
    <w:rsid w:val="008D1F35"/>
    <w:rsid w:val="008D4304"/>
    <w:rsid w:val="008D6C9F"/>
    <w:rsid w:val="008E2C2B"/>
    <w:rsid w:val="008E5401"/>
    <w:rsid w:val="008E7700"/>
    <w:rsid w:val="008F2737"/>
    <w:rsid w:val="008F2AEA"/>
    <w:rsid w:val="008F3F50"/>
    <w:rsid w:val="00905725"/>
    <w:rsid w:val="00916ABF"/>
    <w:rsid w:val="00917F4B"/>
    <w:rsid w:val="00923BAC"/>
    <w:rsid w:val="00924098"/>
    <w:rsid w:val="009319D5"/>
    <w:rsid w:val="00936802"/>
    <w:rsid w:val="00947589"/>
    <w:rsid w:val="00951709"/>
    <w:rsid w:val="00953FCD"/>
    <w:rsid w:val="00956182"/>
    <w:rsid w:val="0095714D"/>
    <w:rsid w:val="009635AE"/>
    <w:rsid w:val="00964E0B"/>
    <w:rsid w:val="00972C14"/>
    <w:rsid w:val="009758A6"/>
    <w:rsid w:val="00976BB5"/>
    <w:rsid w:val="00977B9A"/>
    <w:rsid w:val="00977E83"/>
    <w:rsid w:val="00983243"/>
    <w:rsid w:val="00984D96"/>
    <w:rsid w:val="00986E38"/>
    <w:rsid w:val="00993412"/>
    <w:rsid w:val="009936D0"/>
    <w:rsid w:val="009A0468"/>
    <w:rsid w:val="009B74E4"/>
    <w:rsid w:val="009C1E55"/>
    <w:rsid w:val="009C5C56"/>
    <w:rsid w:val="009C7483"/>
    <w:rsid w:val="009D1EE3"/>
    <w:rsid w:val="009D32D8"/>
    <w:rsid w:val="009D371A"/>
    <w:rsid w:val="009D483B"/>
    <w:rsid w:val="009D57E0"/>
    <w:rsid w:val="009D66BD"/>
    <w:rsid w:val="009E214C"/>
    <w:rsid w:val="009E5409"/>
    <w:rsid w:val="009E6E95"/>
    <w:rsid w:val="009F0562"/>
    <w:rsid w:val="009F32F2"/>
    <w:rsid w:val="00A00A79"/>
    <w:rsid w:val="00A020E7"/>
    <w:rsid w:val="00A02BA0"/>
    <w:rsid w:val="00A0463D"/>
    <w:rsid w:val="00A06FF6"/>
    <w:rsid w:val="00A0787E"/>
    <w:rsid w:val="00A07D1A"/>
    <w:rsid w:val="00A07DA8"/>
    <w:rsid w:val="00A1360B"/>
    <w:rsid w:val="00A14A2A"/>
    <w:rsid w:val="00A21185"/>
    <w:rsid w:val="00A327AF"/>
    <w:rsid w:val="00A34BF4"/>
    <w:rsid w:val="00A356DD"/>
    <w:rsid w:val="00A35AE9"/>
    <w:rsid w:val="00A36CF6"/>
    <w:rsid w:val="00A50182"/>
    <w:rsid w:val="00A535DB"/>
    <w:rsid w:val="00A60961"/>
    <w:rsid w:val="00A6401B"/>
    <w:rsid w:val="00A65EAD"/>
    <w:rsid w:val="00A677B5"/>
    <w:rsid w:val="00A702A7"/>
    <w:rsid w:val="00A822ED"/>
    <w:rsid w:val="00A83A18"/>
    <w:rsid w:val="00A87CD5"/>
    <w:rsid w:val="00A925FB"/>
    <w:rsid w:val="00A92C5F"/>
    <w:rsid w:val="00A94524"/>
    <w:rsid w:val="00A958D2"/>
    <w:rsid w:val="00AA02E3"/>
    <w:rsid w:val="00AA0C0D"/>
    <w:rsid w:val="00AA48B7"/>
    <w:rsid w:val="00AB4E5A"/>
    <w:rsid w:val="00AB590D"/>
    <w:rsid w:val="00AC14A7"/>
    <w:rsid w:val="00AC44A6"/>
    <w:rsid w:val="00AC48A7"/>
    <w:rsid w:val="00AC54F2"/>
    <w:rsid w:val="00AC7F75"/>
    <w:rsid w:val="00AD6023"/>
    <w:rsid w:val="00AD7516"/>
    <w:rsid w:val="00AE7E90"/>
    <w:rsid w:val="00AF1AC6"/>
    <w:rsid w:val="00AF223D"/>
    <w:rsid w:val="00AF2F61"/>
    <w:rsid w:val="00AF4C1C"/>
    <w:rsid w:val="00B01749"/>
    <w:rsid w:val="00B047FD"/>
    <w:rsid w:val="00B05E89"/>
    <w:rsid w:val="00B209C1"/>
    <w:rsid w:val="00B23E32"/>
    <w:rsid w:val="00B2442A"/>
    <w:rsid w:val="00B30E6D"/>
    <w:rsid w:val="00B44A87"/>
    <w:rsid w:val="00B51633"/>
    <w:rsid w:val="00B51EA8"/>
    <w:rsid w:val="00B5714D"/>
    <w:rsid w:val="00B61590"/>
    <w:rsid w:val="00B63D43"/>
    <w:rsid w:val="00B6401A"/>
    <w:rsid w:val="00B643F9"/>
    <w:rsid w:val="00B6515D"/>
    <w:rsid w:val="00B65AB8"/>
    <w:rsid w:val="00B65F39"/>
    <w:rsid w:val="00B81EDB"/>
    <w:rsid w:val="00B84CA0"/>
    <w:rsid w:val="00B86639"/>
    <w:rsid w:val="00B93C44"/>
    <w:rsid w:val="00B94EA6"/>
    <w:rsid w:val="00B95590"/>
    <w:rsid w:val="00BA1D85"/>
    <w:rsid w:val="00BA68CE"/>
    <w:rsid w:val="00BB37F8"/>
    <w:rsid w:val="00BB5D93"/>
    <w:rsid w:val="00BB5DE1"/>
    <w:rsid w:val="00BC38B8"/>
    <w:rsid w:val="00BD3A77"/>
    <w:rsid w:val="00BE6E5D"/>
    <w:rsid w:val="00BF3380"/>
    <w:rsid w:val="00C072C9"/>
    <w:rsid w:val="00C07E4E"/>
    <w:rsid w:val="00C10E2A"/>
    <w:rsid w:val="00C13F73"/>
    <w:rsid w:val="00C14B36"/>
    <w:rsid w:val="00C21CF7"/>
    <w:rsid w:val="00C25DEB"/>
    <w:rsid w:val="00C35620"/>
    <w:rsid w:val="00C43144"/>
    <w:rsid w:val="00C54CCB"/>
    <w:rsid w:val="00C57A91"/>
    <w:rsid w:val="00C65845"/>
    <w:rsid w:val="00C67339"/>
    <w:rsid w:val="00C74A77"/>
    <w:rsid w:val="00C75669"/>
    <w:rsid w:val="00C81D13"/>
    <w:rsid w:val="00C853C4"/>
    <w:rsid w:val="00C9365A"/>
    <w:rsid w:val="00C939CF"/>
    <w:rsid w:val="00C94FE2"/>
    <w:rsid w:val="00CA2777"/>
    <w:rsid w:val="00CA3FD1"/>
    <w:rsid w:val="00CA5090"/>
    <w:rsid w:val="00CA5709"/>
    <w:rsid w:val="00CA774C"/>
    <w:rsid w:val="00CA7AA4"/>
    <w:rsid w:val="00CB52FC"/>
    <w:rsid w:val="00CC5993"/>
    <w:rsid w:val="00CC75F7"/>
    <w:rsid w:val="00CD28BB"/>
    <w:rsid w:val="00CE2CD8"/>
    <w:rsid w:val="00CE6299"/>
    <w:rsid w:val="00CF0126"/>
    <w:rsid w:val="00CF2E84"/>
    <w:rsid w:val="00CF31F8"/>
    <w:rsid w:val="00D0417D"/>
    <w:rsid w:val="00D05573"/>
    <w:rsid w:val="00D061BB"/>
    <w:rsid w:val="00D07897"/>
    <w:rsid w:val="00D110BC"/>
    <w:rsid w:val="00D13318"/>
    <w:rsid w:val="00D15C5B"/>
    <w:rsid w:val="00D25D57"/>
    <w:rsid w:val="00D36AC1"/>
    <w:rsid w:val="00D45057"/>
    <w:rsid w:val="00D47B20"/>
    <w:rsid w:val="00D533C5"/>
    <w:rsid w:val="00D56E2F"/>
    <w:rsid w:val="00D617A6"/>
    <w:rsid w:val="00D62C2F"/>
    <w:rsid w:val="00D665F1"/>
    <w:rsid w:val="00D70F93"/>
    <w:rsid w:val="00D81C9A"/>
    <w:rsid w:val="00D839C6"/>
    <w:rsid w:val="00D87285"/>
    <w:rsid w:val="00D92925"/>
    <w:rsid w:val="00D948AF"/>
    <w:rsid w:val="00DA0158"/>
    <w:rsid w:val="00DA1892"/>
    <w:rsid w:val="00DA1AA3"/>
    <w:rsid w:val="00DA1C6C"/>
    <w:rsid w:val="00DA58D0"/>
    <w:rsid w:val="00DB3A0A"/>
    <w:rsid w:val="00DB54A6"/>
    <w:rsid w:val="00DC2F2F"/>
    <w:rsid w:val="00DC4EBB"/>
    <w:rsid w:val="00DE03C3"/>
    <w:rsid w:val="00DE488A"/>
    <w:rsid w:val="00DE6735"/>
    <w:rsid w:val="00DF4EFB"/>
    <w:rsid w:val="00DF5D86"/>
    <w:rsid w:val="00E024A8"/>
    <w:rsid w:val="00E0335A"/>
    <w:rsid w:val="00E064D6"/>
    <w:rsid w:val="00E06731"/>
    <w:rsid w:val="00E07AD6"/>
    <w:rsid w:val="00E14CA7"/>
    <w:rsid w:val="00E15662"/>
    <w:rsid w:val="00E16E9F"/>
    <w:rsid w:val="00E26F7E"/>
    <w:rsid w:val="00E33DF9"/>
    <w:rsid w:val="00E43127"/>
    <w:rsid w:val="00E51066"/>
    <w:rsid w:val="00E608A7"/>
    <w:rsid w:val="00E61E90"/>
    <w:rsid w:val="00E70678"/>
    <w:rsid w:val="00E7164F"/>
    <w:rsid w:val="00E72E58"/>
    <w:rsid w:val="00E80E2E"/>
    <w:rsid w:val="00E83FD5"/>
    <w:rsid w:val="00E85CC3"/>
    <w:rsid w:val="00E90431"/>
    <w:rsid w:val="00E91177"/>
    <w:rsid w:val="00E93D5D"/>
    <w:rsid w:val="00E9576D"/>
    <w:rsid w:val="00EA1F45"/>
    <w:rsid w:val="00EB0669"/>
    <w:rsid w:val="00EB75BC"/>
    <w:rsid w:val="00EC2363"/>
    <w:rsid w:val="00ED1602"/>
    <w:rsid w:val="00ED42E9"/>
    <w:rsid w:val="00ED48DB"/>
    <w:rsid w:val="00EE38A0"/>
    <w:rsid w:val="00EE4934"/>
    <w:rsid w:val="00EF1113"/>
    <w:rsid w:val="00EF5220"/>
    <w:rsid w:val="00EF7CDC"/>
    <w:rsid w:val="00F041DD"/>
    <w:rsid w:val="00F109FD"/>
    <w:rsid w:val="00F12800"/>
    <w:rsid w:val="00F1282A"/>
    <w:rsid w:val="00F13CF8"/>
    <w:rsid w:val="00F274D2"/>
    <w:rsid w:val="00F31DE6"/>
    <w:rsid w:val="00F33B0D"/>
    <w:rsid w:val="00F43565"/>
    <w:rsid w:val="00F505CF"/>
    <w:rsid w:val="00F53507"/>
    <w:rsid w:val="00F57D1B"/>
    <w:rsid w:val="00F61FFB"/>
    <w:rsid w:val="00F62819"/>
    <w:rsid w:val="00F64229"/>
    <w:rsid w:val="00F7117C"/>
    <w:rsid w:val="00F74906"/>
    <w:rsid w:val="00F75DA5"/>
    <w:rsid w:val="00F83272"/>
    <w:rsid w:val="00F940D3"/>
    <w:rsid w:val="00FA0B63"/>
    <w:rsid w:val="00FB1CAB"/>
    <w:rsid w:val="00FB5563"/>
    <w:rsid w:val="00FC0402"/>
    <w:rsid w:val="00FC1120"/>
    <w:rsid w:val="00FC3D44"/>
    <w:rsid w:val="00FD364B"/>
    <w:rsid w:val="00FE1DE7"/>
    <w:rsid w:val="00FE3B42"/>
    <w:rsid w:val="00FE70E3"/>
    <w:rsid w:val="00FF5C4C"/>
    <w:rsid w:val="00FF6066"/>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5F406B"/>
    <w:rPr>
      <w:sz w:val="16"/>
      <w:szCs w:val="16"/>
    </w:rPr>
  </w:style>
  <w:style w:type="paragraph" w:styleId="CommentText">
    <w:name w:val="annotation text"/>
    <w:basedOn w:val="Normal"/>
    <w:link w:val="CommentTextChar"/>
    <w:rsid w:val="005F406B"/>
    <w:rPr>
      <w:sz w:val="20"/>
      <w:szCs w:val="20"/>
    </w:rPr>
  </w:style>
  <w:style w:type="character" w:customStyle="1" w:styleId="CommentTextChar">
    <w:name w:val="Comment Text Char"/>
    <w:basedOn w:val="DefaultParagraphFont"/>
    <w:link w:val="CommentText"/>
    <w:rsid w:val="005F406B"/>
  </w:style>
  <w:style w:type="paragraph" w:styleId="CommentSubject">
    <w:name w:val="annotation subject"/>
    <w:basedOn w:val="CommentText"/>
    <w:next w:val="CommentText"/>
    <w:link w:val="CommentSubjectChar"/>
    <w:rsid w:val="005F406B"/>
    <w:rPr>
      <w:b/>
      <w:bCs/>
      <w:lang w:val="x-none" w:eastAsia="x-none"/>
    </w:rPr>
  </w:style>
  <w:style w:type="character" w:customStyle="1" w:styleId="CommentSubjectChar">
    <w:name w:val="Comment Subject Char"/>
    <w:link w:val="CommentSubject"/>
    <w:rsid w:val="005F406B"/>
    <w:rPr>
      <w:b/>
      <w:bCs/>
    </w:rPr>
  </w:style>
  <w:style w:type="paragraph" w:styleId="ListParagraph">
    <w:name w:val="List Paragraph"/>
    <w:basedOn w:val="Normal"/>
    <w:uiPriority w:val="34"/>
    <w:qFormat/>
    <w:rsid w:val="008752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5F406B"/>
    <w:rPr>
      <w:sz w:val="16"/>
      <w:szCs w:val="16"/>
    </w:rPr>
  </w:style>
  <w:style w:type="paragraph" w:styleId="CommentText">
    <w:name w:val="annotation text"/>
    <w:basedOn w:val="Normal"/>
    <w:link w:val="CommentTextChar"/>
    <w:rsid w:val="005F406B"/>
    <w:rPr>
      <w:sz w:val="20"/>
      <w:szCs w:val="20"/>
    </w:rPr>
  </w:style>
  <w:style w:type="character" w:customStyle="1" w:styleId="CommentTextChar">
    <w:name w:val="Comment Text Char"/>
    <w:basedOn w:val="DefaultParagraphFont"/>
    <w:link w:val="CommentText"/>
    <w:rsid w:val="005F406B"/>
  </w:style>
  <w:style w:type="paragraph" w:styleId="CommentSubject">
    <w:name w:val="annotation subject"/>
    <w:basedOn w:val="CommentText"/>
    <w:next w:val="CommentText"/>
    <w:link w:val="CommentSubjectChar"/>
    <w:rsid w:val="005F406B"/>
    <w:rPr>
      <w:b/>
      <w:bCs/>
      <w:lang w:val="x-none" w:eastAsia="x-none"/>
    </w:rPr>
  </w:style>
  <w:style w:type="character" w:customStyle="1" w:styleId="CommentSubjectChar">
    <w:name w:val="Comment Subject Char"/>
    <w:link w:val="CommentSubject"/>
    <w:rsid w:val="005F406B"/>
    <w:rPr>
      <w:b/>
      <w:bCs/>
    </w:rPr>
  </w:style>
  <w:style w:type="paragraph" w:styleId="ListParagraph">
    <w:name w:val="List Paragraph"/>
    <w:basedOn w:val="Normal"/>
    <w:uiPriority w:val="34"/>
    <w:qFormat/>
    <w:rsid w:val="00875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8040">
      <w:bodyDiv w:val="1"/>
      <w:marLeft w:val="0"/>
      <w:marRight w:val="0"/>
      <w:marTop w:val="0"/>
      <w:marBottom w:val="0"/>
      <w:divBdr>
        <w:top w:val="none" w:sz="0" w:space="0" w:color="auto"/>
        <w:left w:val="none" w:sz="0" w:space="0" w:color="auto"/>
        <w:bottom w:val="none" w:sz="0" w:space="0" w:color="auto"/>
        <w:right w:val="none" w:sz="0" w:space="0" w:color="auto"/>
      </w:divBdr>
      <w:divsChild>
        <w:div w:id="798376524">
          <w:marLeft w:val="0"/>
          <w:marRight w:val="0"/>
          <w:marTop w:val="0"/>
          <w:marBottom w:val="0"/>
          <w:divBdr>
            <w:top w:val="none" w:sz="0" w:space="0" w:color="auto"/>
            <w:left w:val="none" w:sz="0" w:space="0" w:color="auto"/>
            <w:bottom w:val="none" w:sz="0" w:space="0" w:color="auto"/>
            <w:right w:val="none" w:sz="0" w:space="0" w:color="auto"/>
          </w:divBdr>
          <w:divsChild>
            <w:div w:id="72750527">
              <w:marLeft w:val="0"/>
              <w:marRight w:val="0"/>
              <w:marTop w:val="0"/>
              <w:marBottom w:val="0"/>
              <w:divBdr>
                <w:top w:val="none" w:sz="0" w:space="0" w:color="auto"/>
                <w:left w:val="none" w:sz="0" w:space="0" w:color="auto"/>
                <w:bottom w:val="none" w:sz="0" w:space="0" w:color="auto"/>
                <w:right w:val="none" w:sz="0" w:space="0" w:color="auto"/>
              </w:divBdr>
            </w:div>
            <w:div w:id="90125126">
              <w:marLeft w:val="0"/>
              <w:marRight w:val="0"/>
              <w:marTop w:val="0"/>
              <w:marBottom w:val="0"/>
              <w:divBdr>
                <w:top w:val="none" w:sz="0" w:space="0" w:color="auto"/>
                <w:left w:val="none" w:sz="0" w:space="0" w:color="auto"/>
                <w:bottom w:val="none" w:sz="0" w:space="0" w:color="auto"/>
                <w:right w:val="none" w:sz="0" w:space="0" w:color="auto"/>
              </w:divBdr>
            </w:div>
            <w:div w:id="203367887">
              <w:marLeft w:val="0"/>
              <w:marRight w:val="0"/>
              <w:marTop w:val="0"/>
              <w:marBottom w:val="0"/>
              <w:divBdr>
                <w:top w:val="none" w:sz="0" w:space="0" w:color="auto"/>
                <w:left w:val="none" w:sz="0" w:space="0" w:color="auto"/>
                <w:bottom w:val="none" w:sz="0" w:space="0" w:color="auto"/>
                <w:right w:val="none" w:sz="0" w:space="0" w:color="auto"/>
              </w:divBdr>
            </w:div>
            <w:div w:id="577711716">
              <w:marLeft w:val="0"/>
              <w:marRight w:val="0"/>
              <w:marTop w:val="0"/>
              <w:marBottom w:val="0"/>
              <w:divBdr>
                <w:top w:val="none" w:sz="0" w:space="0" w:color="auto"/>
                <w:left w:val="none" w:sz="0" w:space="0" w:color="auto"/>
                <w:bottom w:val="none" w:sz="0" w:space="0" w:color="auto"/>
                <w:right w:val="none" w:sz="0" w:space="0" w:color="auto"/>
              </w:divBdr>
            </w:div>
            <w:div w:id="596408081">
              <w:marLeft w:val="0"/>
              <w:marRight w:val="0"/>
              <w:marTop w:val="0"/>
              <w:marBottom w:val="0"/>
              <w:divBdr>
                <w:top w:val="none" w:sz="0" w:space="0" w:color="auto"/>
                <w:left w:val="none" w:sz="0" w:space="0" w:color="auto"/>
                <w:bottom w:val="none" w:sz="0" w:space="0" w:color="auto"/>
                <w:right w:val="none" w:sz="0" w:space="0" w:color="auto"/>
              </w:divBdr>
            </w:div>
            <w:div w:id="668144152">
              <w:marLeft w:val="0"/>
              <w:marRight w:val="0"/>
              <w:marTop w:val="0"/>
              <w:marBottom w:val="0"/>
              <w:divBdr>
                <w:top w:val="none" w:sz="0" w:space="0" w:color="auto"/>
                <w:left w:val="none" w:sz="0" w:space="0" w:color="auto"/>
                <w:bottom w:val="none" w:sz="0" w:space="0" w:color="auto"/>
                <w:right w:val="none" w:sz="0" w:space="0" w:color="auto"/>
              </w:divBdr>
            </w:div>
            <w:div w:id="775517083">
              <w:marLeft w:val="0"/>
              <w:marRight w:val="0"/>
              <w:marTop w:val="0"/>
              <w:marBottom w:val="0"/>
              <w:divBdr>
                <w:top w:val="none" w:sz="0" w:space="0" w:color="auto"/>
                <w:left w:val="none" w:sz="0" w:space="0" w:color="auto"/>
                <w:bottom w:val="none" w:sz="0" w:space="0" w:color="auto"/>
                <w:right w:val="none" w:sz="0" w:space="0" w:color="auto"/>
              </w:divBdr>
            </w:div>
            <w:div w:id="782385368">
              <w:marLeft w:val="0"/>
              <w:marRight w:val="0"/>
              <w:marTop w:val="0"/>
              <w:marBottom w:val="0"/>
              <w:divBdr>
                <w:top w:val="none" w:sz="0" w:space="0" w:color="auto"/>
                <w:left w:val="none" w:sz="0" w:space="0" w:color="auto"/>
                <w:bottom w:val="none" w:sz="0" w:space="0" w:color="auto"/>
                <w:right w:val="none" w:sz="0" w:space="0" w:color="auto"/>
              </w:divBdr>
            </w:div>
            <w:div w:id="1033648319">
              <w:marLeft w:val="0"/>
              <w:marRight w:val="0"/>
              <w:marTop w:val="0"/>
              <w:marBottom w:val="0"/>
              <w:divBdr>
                <w:top w:val="none" w:sz="0" w:space="0" w:color="auto"/>
                <w:left w:val="none" w:sz="0" w:space="0" w:color="auto"/>
                <w:bottom w:val="none" w:sz="0" w:space="0" w:color="auto"/>
                <w:right w:val="none" w:sz="0" w:space="0" w:color="auto"/>
              </w:divBdr>
            </w:div>
            <w:div w:id="1373992159">
              <w:marLeft w:val="0"/>
              <w:marRight w:val="0"/>
              <w:marTop w:val="0"/>
              <w:marBottom w:val="0"/>
              <w:divBdr>
                <w:top w:val="none" w:sz="0" w:space="0" w:color="auto"/>
                <w:left w:val="none" w:sz="0" w:space="0" w:color="auto"/>
                <w:bottom w:val="none" w:sz="0" w:space="0" w:color="auto"/>
                <w:right w:val="none" w:sz="0" w:space="0" w:color="auto"/>
              </w:divBdr>
            </w:div>
            <w:div w:id="1475023941">
              <w:marLeft w:val="0"/>
              <w:marRight w:val="0"/>
              <w:marTop w:val="0"/>
              <w:marBottom w:val="0"/>
              <w:divBdr>
                <w:top w:val="none" w:sz="0" w:space="0" w:color="auto"/>
                <w:left w:val="none" w:sz="0" w:space="0" w:color="auto"/>
                <w:bottom w:val="none" w:sz="0" w:space="0" w:color="auto"/>
                <w:right w:val="none" w:sz="0" w:space="0" w:color="auto"/>
              </w:divBdr>
            </w:div>
            <w:div w:id="1917207467">
              <w:marLeft w:val="0"/>
              <w:marRight w:val="0"/>
              <w:marTop w:val="0"/>
              <w:marBottom w:val="0"/>
              <w:divBdr>
                <w:top w:val="none" w:sz="0" w:space="0" w:color="auto"/>
                <w:left w:val="none" w:sz="0" w:space="0" w:color="auto"/>
                <w:bottom w:val="none" w:sz="0" w:space="0" w:color="auto"/>
                <w:right w:val="none" w:sz="0" w:space="0" w:color="auto"/>
              </w:divBdr>
            </w:div>
            <w:div w:id="21156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5679">
      <w:bodyDiv w:val="1"/>
      <w:marLeft w:val="0"/>
      <w:marRight w:val="0"/>
      <w:marTop w:val="0"/>
      <w:marBottom w:val="0"/>
      <w:divBdr>
        <w:top w:val="none" w:sz="0" w:space="0" w:color="auto"/>
        <w:left w:val="none" w:sz="0" w:space="0" w:color="auto"/>
        <w:bottom w:val="none" w:sz="0" w:space="0" w:color="auto"/>
        <w:right w:val="none" w:sz="0" w:space="0" w:color="auto"/>
      </w:divBdr>
    </w:div>
    <w:div w:id="1103452345">
      <w:bodyDiv w:val="1"/>
      <w:marLeft w:val="0"/>
      <w:marRight w:val="0"/>
      <w:marTop w:val="0"/>
      <w:marBottom w:val="0"/>
      <w:divBdr>
        <w:top w:val="none" w:sz="0" w:space="0" w:color="auto"/>
        <w:left w:val="none" w:sz="0" w:space="0" w:color="auto"/>
        <w:bottom w:val="none" w:sz="0" w:space="0" w:color="auto"/>
        <w:right w:val="none" w:sz="0" w:space="0" w:color="auto"/>
      </w:divBdr>
    </w:div>
    <w:div w:id="1199318502">
      <w:bodyDiv w:val="1"/>
      <w:marLeft w:val="0"/>
      <w:marRight w:val="0"/>
      <w:marTop w:val="0"/>
      <w:marBottom w:val="0"/>
      <w:divBdr>
        <w:top w:val="none" w:sz="0" w:space="0" w:color="auto"/>
        <w:left w:val="none" w:sz="0" w:space="0" w:color="auto"/>
        <w:bottom w:val="none" w:sz="0" w:space="0" w:color="auto"/>
        <w:right w:val="none" w:sz="0" w:space="0" w:color="auto"/>
      </w:divBdr>
    </w:div>
    <w:div w:id="1302224604">
      <w:bodyDiv w:val="1"/>
      <w:marLeft w:val="0"/>
      <w:marRight w:val="0"/>
      <w:marTop w:val="0"/>
      <w:marBottom w:val="0"/>
      <w:divBdr>
        <w:top w:val="none" w:sz="0" w:space="0" w:color="auto"/>
        <w:left w:val="none" w:sz="0" w:space="0" w:color="auto"/>
        <w:bottom w:val="none" w:sz="0" w:space="0" w:color="auto"/>
        <w:right w:val="none" w:sz="0" w:space="0" w:color="auto"/>
      </w:divBdr>
    </w:div>
    <w:div w:id="1386025124">
      <w:bodyDiv w:val="1"/>
      <w:marLeft w:val="0"/>
      <w:marRight w:val="0"/>
      <w:marTop w:val="0"/>
      <w:marBottom w:val="0"/>
      <w:divBdr>
        <w:top w:val="none" w:sz="0" w:space="0" w:color="auto"/>
        <w:left w:val="none" w:sz="0" w:space="0" w:color="auto"/>
        <w:bottom w:val="none" w:sz="0" w:space="0" w:color="auto"/>
        <w:right w:val="none" w:sz="0" w:space="0" w:color="auto"/>
      </w:divBdr>
    </w:div>
    <w:div w:id="1513761079">
      <w:bodyDiv w:val="1"/>
      <w:marLeft w:val="0"/>
      <w:marRight w:val="0"/>
      <w:marTop w:val="0"/>
      <w:marBottom w:val="0"/>
      <w:divBdr>
        <w:top w:val="none" w:sz="0" w:space="0" w:color="auto"/>
        <w:left w:val="none" w:sz="0" w:space="0" w:color="auto"/>
        <w:bottom w:val="none" w:sz="0" w:space="0" w:color="auto"/>
        <w:right w:val="none" w:sz="0" w:space="0" w:color="auto"/>
      </w:divBdr>
    </w:div>
    <w:div w:id="1676035553">
      <w:bodyDiv w:val="1"/>
      <w:marLeft w:val="0"/>
      <w:marRight w:val="0"/>
      <w:marTop w:val="0"/>
      <w:marBottom w:val="0"/>
      <w:divBdr>
        <w:top w:val="none" w:sz="0" w:space="0" w:color="auto"/>
        <w:left w:val="none" w:sz="0" w:space="0" w:color="auto"/>
        <w:bottom w:val="none" w:sz="0" w:space="0" w:color="auto"/>
        <w:right w:val="none" w:sz="0" w:space="0" w:color="auto"/>
      </w:divBdr>
    </w:div>
    <w:div w:id="17161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EA54D-6284-4BA7-B55A-73EF3535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Kennell and Associates, Inc.</Company>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Funk</dc:creator>
  <cp:lastModifiedBy>Mercer, Misty, CIV, DHA</cp:lastModifiedBy>
  <cp:revision>2</cp:revision>
  <cp:lastPrinted>2013-05-15T17:19:00Z</cp:lastPrinted>
  <dcterms:created xsi:type="dcterms:W3CDTF">2016-11-30T19:01:00Z</dcterms:created>
  <dcterms:modified xsi:type="dcterms:W3CDTF">2016-11-30T19:01:00Z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901411642</vt:i4>
  </property>
  <property fmtid="{D5CDD505-2E9C-101B-9397-08002B2CF9AE}" pid="3" name="_EmailEntryID">
    <vt:lpwstr>00000000367D3E5D8F5810488F1AC0371546233A0700EEB0CD3F2687D411A446006008CF4FC50000031C670E0000BCDD7D5E87D48244B7E3238331632C5C000B2790D0BB0000</vt:lpwstr>
  </property>
  <property fmtid="{D5CDD505-2E9C-101B-9397-08002B2CF9AE}" pid="4" name="_EmailStoreID0">
    <vt:lpwstr>0000000038A1BB1005E5101AA1BB08002B2A56C20000454D534D44422E444C4C00000000000000001B55FA20AA6611CD9BC800AA002FC45A0C00000046534345493030303053002F6F3D4F5247414E495A4154494F4E2F6F753D48412F636E3D524543495049454E54532F636E3D4B4855544348494E00D83521F3BF0000000</vt:lpwstr>
  </property>
  <property fmtid="{D5CDD505-2E9C-101B-9397-08002B2CF9AE}" pid="5" name="_EmailStoreID1">
    <vt:lpwstr>100000014000000810000002F6F3D4F5247414E495A4154494F4E2F6F753D45786368616E67652041646D696E6973747261746976652047726F7570202846594449424F484632335350444C54292F636E3D436F6E66696775726174696F6E2F636E3D536572766572732F636E3D465343454930303030530046005300430045</vt:lpwstr>
  </property>
  <property fmtid="{D5CDD505-2E9C-101B-9397-08002B2CF9AE}" pid="6" name="_EmailStoreID2">
    <vt:lpwstr>004900300030003000300053002E0049004E005400450052004E0041004C002E004800410054004D0041002E0044004F004D0000000000</vt:lpwstr>
  </property>
  <property fmtid="{D5CDD505-2E9C-101B-9397-08002B2CF9AE}" pid="7" name="_EmailStoreID">
    <vt:lpwstr>0000000038A1BB1005E5101AA1BB08002B2A56C20000454D534D44422E444C4C00000000000000001B55FA20AA6611CD9BC800AA002FC45A0C00000041314345493131363538002F6F3D4F5247414E495A4154494F4E2F6F753D68612F636E3D526563697069656E74732F636E3D44616E204D63446F6E616C6400</vt:lpwstr>
  </property>
  <property fmtid="{D5CDD505-2E9C-101B-9397-08002B2CF9AE}" pid="8" name="_ReviewingToolsShownOnce">
    <vt:lpwstr/>
  </property>
</Properties>
</file>