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78EC10" w14:textId="199F6C1B" w:rsidR="000D7564" w:rsidRPr="004150F2" w:rsidRDefault="00A47A6F" w:rsidP="006F0281">
      <w:pPr>
        <w:spacing w:line="960" w:lineRule="auto"/>
        <w:jc w:val="right"/>
        <w:rPr>
          <w:rFonts w:ascii="Verdana" w:hAnsi="Verdana"/>
          <w:color w:val="000000"/>
          <w:sz w:val="32"/>
          <w:szCs w:val="32"/>
        </w:rPr>
      </w:pPr>
      <w:bookmarkStart w:id="0" w:name="_Toc481221467"/>
      <w:bookmarkStart w:id="1" w:name="_GoBack"/>
      <w:bookmarkEnd w:id="1"/>
      <w:r>
        <w:rPr>
          <w:rFonts w:ascii="Verdana" w:hAnsi="Verdana"/>
          <w:b/>
          <w:sz w:val="28"/>
          <w:szCs w:val="28"/>
        </w:rPr>
        <w:t>20 January 2022</w:t>
      </w:r>
    </w:p>
    <w:p w14:paraId="62D45F9A" w14:textId="77777777" w:rsidR="006C40E8" w:rsidRDefault="006C40E8" w:rsidP="000D7564">
      <w:pPr>
        <w:pStyle w:val="CoverSubtitleDocumentName"/>
        <w:spacing w:after="60"/>
        <w:rPr>
          <w:rFonts w:ascii="Verdana" w:hAnsi="Verdana"/>
          <w:color w:val="000000"/>
          <w:sz w:val="32"/>
          <w:szCs w:val="32"/>
        </w:rPr>
      </w:pPr>
    </w:p>
    <w:p w14:paraId="142A33F3" w14:textId="77777777" w:rsidR="006C40E8" w:rsidRDefault="006C40E8" w:rsidP="000D7564">
      <w:pPr>
        <w:pStyle w:val="CoverSubtitleDocumentName"/>
        <w:spacing w:after="60"/>
        <w:rPr>
          <w:rFonts w:ascii="Verdana" w:hAnsi="Verdana"/>
          <w:color w:val="000000"/>
          <w:sz w:val="32"/>
          <w:szCs w:val="32"/>
        </w:rPr>
      </w:pPr>
    </w:p>
    <w:p w14:paraId="4F0FDDAF" w14:textId="77777777" w:rsidR="006C40E8" w:rsidRDefault="006C40E8" w:rsidP="000D7564">
      <w:pPr>
        <w:pStyle w:val="CoverSubtitleDocumentName"/>
        <w:spacing w:after="60"/>
        <w:rPr>
          <w:rFonts w:ascii="Verdana" w:hAnsi="Verdana"/>
          <w:color w:val="000000"/>
          <w:sz w:val="32"/>
          <w:szCs w:val="32"/>
        </w:rPr>
      </w:pPr>
    </w:p>
    <w:p w14:paraId="710068B6" w14:textId="77777777" w:rsidR="006C40E8" w:rsidRDefault="006C40E8" w:rsidP="000D7564">
      <w:pPr>
        <w:pStyle w:val="CoverSubtitleDocumentName"/>
        <w:spacing w:after="60"/>
        <w:rPr>
          <w:rFonts w:ascii="Verdana" w:hAnsi="Verdana"/>
          <w:color w:val="000000"/>
          <w:sz w:val="32"/>
          <w:szCs w:val="32"/>
        </w:rPr>
      </w:pPr>
    </w:p>
    <w:p w14:paraId="11AB2C5E" w14:textId="77777777" w:rsidR="006C40E8" w:rsidRDefault="006C40E8" w:rsidP="000D7564">
      <w:pPr>
        <w:pStyle w:val="CoverSubtitleDocumentName"/>
        <w:spacing w:after="60"/>
        <w:rPr>
          <w:rFonts w:ascii="Verdana" w:hAnsi="Verdana"/>
          <w:color w:val="000000"/>
          <w:sz w:val="32"/>
          <w:szCs w:val="32"/>
        </w:rPr>
      </w:pPr>
    </w:p>
    <w:p w14:paraId="6E04F0A2" w14:textId="37BE1151" w:rsidR="000D7564" w:rsidRPr="004150F2" w:rsidRDefault="006819C6" w:rsidP="000D7564">
      <w:pPr>
        <w:pStyle w:val="CoverSubtitleDocumentName"/>
        <w:spacing w:after="60"/>
        <w:rPr>
          <w:rFonts w:ascii="Verdana" w:hAnsi="Verdana"/>
          <w:color w:val="000000"/>
          <w:sz w:val="32"/>
          <w:szCs w:val="32"/>
        </w:rPr>
      </w:pPr>
      <w:r w:rsidRPr="004150F2">
        <w:rPr>
          <w:rFonts w:ascii="Verdana" w:hAnsi="Verdana"/>
          <w:color w:val="000000"/>
          <w:sz w:val="32"/>
          <w:szCs w:val="32"/>
        </w:rPr>
        <w:t xml:space="preserve">Comprehensive </w:t>
      </w:r>
      <w:r w:rsidR="000D7564" w:rsidRPr="004150F2">
        <w:rPr>
          <w:rFonts w:ascii="Verdana" w:hAnsi="Verdana"/>
          <w:color w:val="000000"/>
          <w:sz w:val="32"/>
          <w:szCs w:val="32"/>
        </w:rPr>
        <w:t xml:space="preserve">Ancillary </w:t>
      </w:r>
      <w:r w:rsidRPr="004150F2">
        <w:rPr>
          <w:rFonts w:ascii="Verdana" w:hAnsi="Verdana"/>
          <w:color w:val="000000"/>
          <w:sz w:val="32"/>
          <w:szCs w:val="32"/>
        </w:rPr>
        <w:t xml:space="preserve">Data Record Extract (CADRE) </w:t>
      </w:r>
      <w:r w:rsidR="00A55F20" w:rsidRPr="004150F2">
        <w:rPr>
          <w:rFonts w:ascii="Verdana" w:hAnsi="Verdana"/>
          <w:color w:val="000000"/>
          <w:sz w:val="32"/>
          <w:szCs w:val="32"/>
        </w:rPr>
        <w:t>Laboratory</w:t>
      </w:r>
      <w:r w:rsidRPr="004150F2">
        <w:rPr>
          <w:rFonts w:ascii="Verdana" w:hAnsi="Verdana"/>
          <w:color w:val="000000"/>
          <w:sz w:val="32"/>
          <w:szCs w:val="32"/>
        </w:rPr>
        <w:t xml:space="preserve"> Basic</w:t>
      </w:r>
      <w:r w:rsidR="00CE483B" w:rsidRPr="004150F2">
        <w:rPr>
          <w:rFonts w:ascii="Verdana" w:hAnsi="Verdana"/>
          <w:color w:val="000000"/>
          <w:sz w:val="32"/>
          <w:szCs w:val="32"/>
        </w:rPr>
        <w:t xml:space="preserve"> </w:t>
      </w:r>
    </w:p>
    <w:p w14:paraId="4E907A5A" w14:textId="77777777" w:rsidR="000D7564" w:rsidRPr="004150F2" w:rsidRDefault="000D7564" w:rsidP="000D7564">
      <w:pPr>
        <w:pStyle w:val="CoverSubtitleDocumentName"/>
        <w:spacing w:after="60"/>
        <w:rPr>
          <w:rFonts w:ascii="Verdana" w:hAnsi="Verdana"/>
          <w:color w:val="000000"/>
          <w:sz w:val="32"/>
          <w:szCs w:val="32"/>
        </w:rPr>
      </w:pPr>
      <w:r w:rsidRPr="004150F2">
        <w:rPr>
          <w:rFonts w:ascii="Verdana" w:hAnsi="Verdana"/>
          <w:color w:val="000000"/>
          <w:sz w:val="32"/>
          <w:szCs w:val="32"/>
        </w:rPr>
        <w:t xml:space="preserve">for the </w:t>
      </w:r>
    </w:p>
    <w:p w14:paraId="17B2A025" w14:textId="77777777" w:rsidR="000D7564" w:rsidRPr="004150F2" w:rsidRDefault="000D7564" w:rsidP="000D7564">
      <w:pPr>
        <w:pStyle w:val="CoverSubtitleDocumentName"/>
        <w:spacing w:after="60"/>
        <w:rPr>
          <w:rFonts w:ascii="Verdana" w:hAnsi="Verdana"/>
          <w:color w:val="000000"/>
          <w:sz w:val="32"/>
          <w:szCs w:val="32"/>
        </w:rPr>
      </w:pPr>
      <w:r w:rsidRPr="004150F2">
        <w:rPr>
          <w:rFonts w:ascii="Verdana" w:hAnsi="Verdana"/>
          <w:color w:val="000000"/>
          <w:sz w:val="32"/>
          <w:szCs w:val="32"/>
        </w:rPr>
        <w:t>MHS Data Repository (MDR)</w:t>
      </w:r>
    </w:p>
    <w:p w14:paraId="3AB66FED" w14:textId="5C0763E0" w:rsidR="00260172" w:rsidRPr="004150F2" w:rsidRDefault="00BF4DC8" w:rsidP="006F0281">
      <w:pPr>
        <w:pStyle w:val="CoverSubtitleDocumentName"/>
        <w:spacing w:after="60" w:line="1680" w:lineRule="auto"/>
        <w:rPr>
          <w:rFonts w:ascii="Verdana" w:hAnsi="Verdana"/>
          <w:color w:val="000000"/>
          <w:sz w:val="32"/>
          <w:szCs w:val="32"/>
        </w:rPr>
      </w:pPr>
      <w:r w:rsidRPr="004150F2">
        <w:rPr>
          <w:rFonts w:ascii="Verdana" w:hAnsi="Verdana"/>
          <w:color w:val="000000"/>
          <w:sz w:val="32"/>
          <w:szCs w:val="32"/>
        </w:rPr>
        <w:t xml:space="preserve">(Version </w:t>
      </w:r>
      <w:r w:rsidR="001E6EE4" w:rsidRPr="004150F2">
        <w:rPr>
          <w:rFonts w:ascii="Verdana" w:hAnsi="Verdana"/>
          <w:color w:val="000000"/>
          <w:sz w:val="32"/>
          <w:szCs w:val="32"/>
        </w:rPr>
        <w:t>1</w:t>
      </w:r>
      <w:r w:rsidRPr="004150F2">
        <w:rPr>
          <w:rFonts w:ascii="Verdana" w:hAnsi="Verdana"/>
          <w:color w:val="000000"/>
          <w:sz w:val="32"/>
          <w:szCs w:val="32"/>
        </w:rPr>
        <w:t>.</w:t>
      </w:r>
      <w:r w:rsidR="00CC2A95" w:rsidRPr="004150F2">
        <w:rPr>
          <w:rFonts w:ascii="Verdana" w:hAnsi="Verdana"/>
          <w:color w:val="000000"/>
          <w:sz w:val="32"/>
          <w:szCs w:val="32"/>
        </w:rPr>
        <w:t>0</w:t>
      </w:r>
      <w:r w:rsidR="006819C6" w:rsidRPr="004150F2">
        <w:rPr>
          <w:rFonts w:ascii="Verdana" w:hAnsi="Verdana"/>
          <w:color w:val="000000"/>
          <w:sz w:val="32"/>
          <w:szCs w:val="32"/>
        </w:rPr>
        <w:t>0</w:t>
      </w:r>
      <w:r w:rsidR="00CC2A95" w:rsidRPr="004150F2">
        <w:rPr>
          <w:rFonts w:ascii="Verdana" w:hAnsi="Verdana"/>
          <w:color w:val="000000"/>
          <w:sz w:val="32"/>
          <w:szCs w:val="32"/>
        </w:rPr>
        <w:t>.0</w:t>
      </w:r>
      <w:r w:rsidR="00A47A6F">
        <w:rPr>
          <w:rFonts w:ascii="Verdana" w:hAnsi="Verdana"/>
          <w:color w:val="000000"/>
          <w:sz w:val="32"/>
          <w:szCs w:val="32"/>
        </w:rPr>
        <w:t>6</w:t>
      </w:r>
      <w:r w:rsidR="000D7564" w:rsidRPr="004150F2">
        <w:rPr>
          <w:rFonts w:ascii="Verdana" w:hAnsi="Verdana"/>
          <w:color w:val="000000"/>
          <w:sz w:val="32"/>
          <w:szCs w:val="32"/>
        </w:rPr>
        <w:t>)</w:t>
      </w:r>
    </w:p>
    <w:p w14:paraId="03F0B1B1" w14:textId="77777777" w:rsidR="000D7564" w:rsidRPr="004150F2" w:rsidRDefault="004150F2" w:rsidP="00260172">
      <w:pPr>
        <w:pStyle w:val="CoverSubtitleDocumentName"/>
        <w:spacing w:after="60" w:line="1680" w:lineRule="auto"/>
        <w:rPr>
          <w:rFonts w:ascii="Verdana" w:hAnsi="Verdana"/>
          <w:color w:val="000000"/>
          <w:sz w:val="32"/>
          <w:szCs w:val="32"/>
        </w:rPr>
      </w:pPr>
      <w:r w:rsidRPr="004150F2">
        <w:rPr>
          <w:rFonts w:ascii="Verdana" w:hAnsi="Verdana"/>
          <w:color w:val="000000"/>
          <w:sz w:val="32"/>
          <w:szCs w:val="32"/>
        </w:rPr>
        <w:t>Current</w:t>
      </w:r>
      <w:r w:rsidR="000D7564" w:rsidRPr="004150F2">
        <w:rPr>
          <w:rFonts w:ascii="Verdana" w:hAnsi="Verdana"/>
          <w:color w:val="000000"/>
          <w:sz w:val="32"/>
          <w:szCs w:val="32"/>
        </w:rPr>
        <w:t xml:space="preserve"> Specification</w:t>
      </w:r>
    </w:p>
    <w:p w14:paraId="43DD7791" w14:textId="77777777" w:rsidR="000D7564" w:rsidRPr="004150F2" w:rsidRDefault="000D7564" w:rsidP="00D47442">
      <w:pPr>
        <w:pStyle w:val="CoverSubtitleDocumentName"/>
        <w:spacing w:after="0"/>
        <w:jc w:val="left"/>
        <w:rPr>
          <w:rFonts w:ascii="Verdana" w:hAnsi="Verdana"/>
          <w:sz w:val="28"/>
        </w:rPr>
        <w:sectPr w:rsidR="000D7564" w:rsidRPr="004150F2" w:rsidSect="00CB1BD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-705" w:right="1440" w:bottom="1440" w:left="1440" w:header="720" w:footer="720" w:gutter="0"/>
          <w:cols w:space="720"/>
        </w:sectPr>
      </w:pPr>
    </w:p>
    <w:p w14:paraId="2240CC38" w14:textId="77777777" w:rsidR="000D7564" w:rsidRPr="004150F2" w:rsidRDefault="000D7564" w:rsidP="000D7564">
      <w:pPr>
        <w:pStyle w:val="ChangeRecord"/>
        <w:rPr>
          <w:rFonts w:ascii="Verdana" w:hAnsi="Verdana"/>
          <w:sz w:val="20"/>
          <w:szCs w:val="20"/>
        </w:rPr>
      </w:pPr>
      <w:r w:rsidRPr="004150F2">
        <w:rPr>
          <w:rFonts w:ascii="Verdana" w:hAnsi="Verdana"/>
          <w:sz w:val="20"/>
          <w:szCs w:val="20"/>
        </w:rPr>
        <w:lastRenderedPageBreak/>
        <w:t>Revision History</w:t>
      </w:r>
    </w:p>
    <w:p w14:paraId="2AE75251" w14:textId="77777777" w:rsidR="000D7564" w:rsidRPr="004150F2" w:rsidRDefault="000D7564" w:rsidP="000D7564">
      <w:pPr>
        <w:pStyle w:val="ChangeRecord"/>
        <w:rPr>
          <w:rFonts w:ascii="Verdana" w:hAnsi="Verdana"/>
          <w:sz w:val="20"/>
          <w:szCs w:val="20"/>
        </w:rPr>
      </w:pPr>
    </w:p>
    <w:tbl>
      <w:tblPr>
        <w:tblStyle w:val="TableGrid"/>
        <w:tblW w:w="10390" w:type="dxa"/>
        <w:jc w:val="center"/>
        <w:tblLayout w:type="fixed"/>
        <w:tblLook w:val="0020" w:firstRow="1" w:lastRow="0" w:firstColumn="0" w:lastColumn="0" w:noHBand="0" w:noVBand="0"/>
        <w:tblCaption w:val="Revision History"/>
        <w:tblDescription w:val="Specifies the version, date, originator, paragraph, table, figure, and description of changes made."/>
      </w:tblPr>
      <w:tblGrid>
        <w:gridCol w:w="990"/>
        <w:gridCol w:w="1350"/>
        <w:gridCol w:w="1440"/>
        <w:gridCol w:w="2610"/>
        <w:gridCol w:w="4000"/>
      </w:tblGrid>
      <w:tr w:rsidR="004128DF" w:rsidRPr="004150F2" w14:paraId="2899369F" w14:textId="77777777" w:rsidTr="0042026E">
        <w:trPr>
          <w:tblHeader/>
          <w:jc w:val="center"/>
        </w:trPr>
        <w:tc>
          <w:tcPr>
            <w:tcW w:w="990" w:type="dxa"/>
            <w:shd w:val="clear" w:color="auto" w:fill="D9D9D9" w:themeFill="background1" w:themeFillShade="D9"/>
          </w:tcPr>
          <w:p w14:paraId="074DBC54" w14:textId="77777777" w:rsidR="004128DF" w:rsidRPr="004150F2" w:rsidRDefault="004128DF" w:rsidP="0042026E">
            <w:pPr>
              <w:pStyle w:val="ColumnName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4150F2">
              <w:rPr>
                <w:rFonts w:ascii="Verdana" w:hAnsi="Verdana" w:cs="Times New Roman"/>
                <w:sz w:val="18"/>
                <w:szCs w:val="18"/>
              </w:rPr>
              <w:t>Version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4C3EA042" w14:textId="5280ED6D" w:rsidR="004128DF" w:rsidRPr="004150F2" w:rsidRDefault="004128DF" w:rsidP="0042026E">
            <w:pPr>
              <w:pStyle w:val="ColumnName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4150F2">
              <w:rPr>
                <w:rFonts w:ascii="Verdana" w:hAnsi="Verdana" w:cs="Times New Roman"/>
                <w:sz w:val="18"/>
                <w:szCs w:val="18"/>
              </w:rPr>
              <w:t>Date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1996D13B" w14:textId="77777777" w:rsidR="004128DF" w:rsidRPr="004150F2" w:rsidRDefault="004128DF" w:rsidP="0042026E">
            <w:pPr>
              <w:pStyle w:val="ColumnName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4150F2">
              <w:rPr>
                <w:rFonts w:ascii="Verdana" w:hAnsi="Verdana" w:cs="Times New Roman"/>
                <w:sz w:val="18"/>
                <w:szCs w:val="18"/>
              </w:rPr>
              <w:t>Originator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49E58253" w14:textId="77777777" w:rsidR="004128DF" w:rsidRPr="004150F2" w:rsidRDefault="004128DF" w:rsidP="0042026E">
            <w:pPr>
              <w:pStyle w:val="ColumnName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4150F2">
              <w:rPr>
                <w:rFonts w:ascii="Verdana" w:hAnsi="Verdana" w:cs="Times New Roman"/>
                <w:sz w:val="18"/>
                <w:szCs w:val="18"/>
              </w:rPr>
              <w:t>Para/</w:t>
            </w:r>
            <w:proofErr w:type="spellStart"/>
            <w:r w:rsidRPr="004150F2">
              <w:rPr>
                <w:rFonts w:ascii="Verdana" w:hAnsi="Verdana" w:cs="Times New Roman"/>
                <w:sz w:val="18"/>
                <w:szCs w:val="18"/>
              </w:rPr>
              <w:t>Tbl</w:t>
            </w:r>
            <w:proofErr w:type="spellEnd"/>
            <w:r w:rsidRPr="004150F2">
              <w:rPr>
                <w:rFonts w:ascii="Verdana" w:hAnsi="Verdana" w:cs="Times New Roman"/>
                <w:sz w:val="18"/>
                <w:szCs w:val="18"/>
              </w:rPr>
              <w:t>/Fig</w:t>
            </w:r>
          </w:p>
        </w:tc>
        <w:tc>
          <w:tcPr>
            <w:tcW w:w="4000" w:type="dxa"/>
            <w:shd w:val="clear" w:color="auto" w:fill="D9D9D9" w:themeFill="background1" w:themeFillShade="D9"/>
          </w:tcPr>
          <w:p w14:paraId="04C58558" w14:textId="77777777" w:rsidR="004128DF" w:rsidRPr="004150F2" w:rsidRDefault="004128DF" w:rsidP="0042026E">
            <w:pPr>
              <w:pStyle w:val="ColumnName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4150F2">
              <w:rPr>
                <w:rFonts w:ascii="Verdana" w:hAnsi="Verdana" w:cs="Times New Roman"/>
                <w:sz w:val="18"/>
                <w:szCs w:val="18"/>
              </w:rPr>
              <w:t>Description of Change</w:t>
            </w:r>
          </w:p>
        </w:tc>
      </w:tr>
      <w:tr w:rsidR="004128DF" w:rsidRPr="004150F2" w14:paraId="25F98BDC" w14:textId="77777777" w:rsidTr="0042026E">
        <w:trPr>
          <w:jc w:val="center"/>
        </w:trPr>
        <w:tc>
          <w:tcPr>
            <w:tcW w:w="990" w:type="dxa"/>
            <w:vAlign w:val="center"/>
          </w:tcPr>
          <w:p w14:paraId="18D12757" w14:textId="77777777" w:rsidR="004128DF" w:rsidRPr="004150F2" w:rsidRDefault="004128DF" w:rsidP="000D7564">
            <w:pPr>
              <w:pStyle w:val="BodyText"/>
              <w:rPr>
                <w:rFonts w:ascii="Verdana" w:hAnsi="Verdana"/>
                <w:sz w:val="18"/>
                <w:szCs w:val="18"/>
              </w:rPr>
            </w:pPr>
            <w:r w:rsidRPr="004150F2">
              <w:rPr>
                <w:rFonts w:ascii="Verdana" w:hAnsi="Verdana"/>
                <w:sz w:val="18"/>
                <w:szCs w:val="18"/>
              </w:rPr>
              <w:t>1.00.00</w:t>
            </w:r>
          </w:p>
        </w:tc>
        <w:tc>
          <w:tcPr>
            <w:tcW w:w="1350" w:type="dxa"/>
            <w:vAlign w:val="center"/>
          </w:tcPr>
          <w:p w14:paraId="2ADEE336" w14:textId="77777777" w:rsidR="004128DF" w:rsidRPr="004150F2" w:rsidRDefault="00FD0783" w:rsidP="00FD0783">
            <w:pPr>
              <w:pStyle w:val="BodyText"/>
              <w:rPr>
                <w:rFonts w:ascii="Verdana" w:hAnsi="Verdana"/>
                <w:sz w:val="18"/>
                <w:szCs w:val="18"/>
              </w:rPr>
            </w:pPr>
            <w:r w:rsidRPr="004150F2">
              <w:rPr>
                <w:rFonts w:ascii="Verdana" w:hAnsi="Verdana"/>
                <w:sz w:val="18"/>
                <w:szCs w:val="18"/>
              </w:rPr>
              <w:t>02</w:t>
            </w:r>
            <w:r w:rsidR="004128DF" w:rsidRPr="004150F2">
              <w:rPr>
                <w:rFonts w:ascii="Verdana" w:hAnsi="Verdana"/>
                <w:sz w:val="18"/>
                <w:szCs w:val="18"/>
              </w:rPr>
              <w:t>/</w:t>
            </w:r>
            <w:r w:rsidRPr="004150F2">
              <w:rPr>
                <w:rFonts w:ascii="Verdana" w:hAnsi="Verdana"/>
                <w:sz w:val="18"/>
                <w:szCs w:val="18"/>
              </w:rPr>
              <w:t>04</w:t>
            </w:r>
            <w:r w:rsidR="004128DF" w:rsidRPr="004150F2">
              <w:rPr>
                <w:rFonts w:ascii="Verdana" w:hAnsi="Verdana"/>
                <w:sz w:val="18"/>
                <w:szCs w:val="18"/>
              </w:rPr>
              <w:t>/20</w:t>
            </w:r>
            <w:r w:rsidR="006819C6" w:rsidRPr="004150F2">
              <w:rPr>
                <w:rFonts w:ascii="Verdana" w:hAnsi="Verdana"/>
                <w:sz w:val="18"/>
                <w:szCs w:val="18"/>
              </w:rPr>
              <w:t>1</w:t>
            </w:r>
            <w:r w:rsidR="00D212DC" w:rsidRPr="004150F2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1440" w:type="dxa"/>
            <w:vAlign w:val="center"/>
          </w:tcPr>
          <w:p w14:paraId="43BF67B5" w14:textId="77777777" w:rsidR="004128DF" w:rsidRPr="004150F2" w:rsidRDefault="006819C6" w:rsidP="006819C6">
            <w:pPr>
              <w:pStyle w:val="BodyText"/>
              <w:rPr>
                <w:rFonts w:ascii="Verdana" w:hAnsi="Verdana"/>
                <w:sz w:val="18"/>
                <w:szCs w:val="18"/>
              </w:rPr>
            </w:pPr>
            <w:r w:rsidRPr="004150F2">
              <w:rPr>
                <w:rFonts w:ascii="Verdana" w:hAnsi="Verdana"/>
                <w:sz w:val="18"/>
                <w:szCs w:val="18"/>
              </w:rPr>
              <w:t>S. Keane</w:t>
            </w:r>
          </w:p>
        </w:tc>
        <w:tc>
          <w:tcPr>
            <w:tcW w:w="2610" w:type="dxa"/>
            <w:vAlign w:val="center"/>
          </w:tcPr>
          <w:p w14:paraId="20FA6379" w14:textId="77777777" w:rsidR="004128DF" w:rsidRPr="004150F2" w:rsidRDefault="004128DF" w:rsidP="000D7564">
            <w:pPr>
              <w:pStyle w:val="BodyTex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000" w:type="dxa"/>
            <w:vAlign w:val="center"/>
          </w:tcPr>
          <w:p w14:paraId="40C6CED5" w14:textId="77777777" w:rsidR="004128DF" w:rsidRPr="004150F2" w:rsidRDefault="004128DF" w:rsidP="000D7564">
            <w:pPr>
              <w:pStyle w:val="BodyText"/>
              <w:rPr>
                <w:rFonts w:ascii="Verdana" w:hAnsi="Verdana"/>
                <w:sz w:val="18"/>
                <w:szCs w:val="18"/>
              </w:rPr>
            </w:pPr>
            <w:r w:rsidRPr="004150F2">
              <w:rPr>
                <w:rFonts w:ascii="Verdana" w:hAnsi="Verdana"/>
                <w:sz w:val="18"/>
                <w:szCs w:val="18"/>
              </w:rPr>
              <w:t>Initial document.</w:t>
            </w:r>
          </w:p>
        </w:tc>
      </w:tr>
      <w:tr w:rsidR="00251BBC" w:rsidRPr="004150F2" w14:paraId="63CADF6C" w14:textId="77777777" w:rsidTr="0042026E">
        <w:trPr>
          <w:jc w:val="center"/>
        </w:trPr>
        <w:tc>
          <w:tcPr>
            <w:tcW w:w="990" w:type="dxa"/>
            <w:vAlign w:val="center"/>
          </w:tcPr>
          <w:p w14:paraId="71773F86" w14:textId="77777777" w:rsidR="00251BBC" w:rsidRPr="004150F2" w:rsidRDefault="00251BBC" w:rsidP="00240BC8">
            <w:pPr>
              <w:pStyle w:val="BodyText"/>
              <w:rPr>
                <w:rFonts w:ascii="Verdana" w:hAnsi="Verdana"/>
                <w:sz w:val="18"/>
                <w:szCs w:val="18"/>
              </w:rPr>
            </w:pPr>
            <w:r w:rsidRPr="004150F2">
              <w:rPr>
                <w:rFonts w:ascii="Verdana" w:hAnsi="Verdana"/>
                <w:sz w:val="18"/>
                <w:szCs w:val="18"/>
              </w:rPr>
              <w:t>1.00.01</w:t>
            </w:r>
          </w:p>
        </w:tc>
        <w:tc>
          <w:tcPr>
            <w:tcW w:w="1350" w:type="dxa"/>
            <w:vAlign w:val="center"/>
          </w:tcPr>
          <w:p w14:paraId="06CCF843" w14:textId="77777777" w:rsidR="00251BBC" w:rsidRPr="004150F2" w:rsidRDefault="00251BBC" w:rsidP="00240BC8">
            <w:pPr>
              <w:pStyle w:val="BodyText"/>
              <w:rPr>
                <w:rFonts w:ascii="Verdana" w:hAnsi="Verdana"/>
                <w:sz w:val="18"/>
                <w:szCs w:val="18"/>
              </w:rPr>
            </w:pPr>
            <w:r w:rsidRPr="004150F2">
              <w:rPr>
                <w:rFonts w:ascii="Verdana" w:hAnsi="Verdana"/>
                <w:sz w:val="18"/>
                <w:szCs w:val="18"/>
              </w:rPr>
              <w:t>06/19/2013</w:t>
            </w:r>
          </w:p>
        </w:tc>
        <w:tc>
          <w:tcPr>
            <w:tcW w:w="1440" w:type="dxa"/>
            <w:vAlign w:val="center"/>
          </w:tcPr>
          <w:p w14:paraId="005CCA22" w14:textId="77777777" w:rsidR="00251BBC" w:rsidRPr="004150F2" w:rsidRDefault="00251BBC" w:rsidP="00240BC8">
            <w:pPr>
              <w:pStyle w:val="BodyText"/>
              <w:rPr>
                <w:rFonts w:ascii="Verdana" w:hAnsi="Verdana"/>
                <w:sz w:val="18"/>
                <w:szCs w:val="18"/>
              </w:rPr>
            </w:pPr>
            <w:r w:rsidRPr="004150F2">
              <w:rPr>
                <w:rFonts w:ascii="Verdana" w:hAnsi="Verdana"/>
                <w:sz w:val="18"/>
                <w:szCs w:val="18"/>
              </w:rPr>
              <w:t>S. Keane</w:t>
            </w:r>
          </w:p>
        </w:tc>
        <w:tc>
          <w:tcPr>
            <w:tcW w:w="2610" w:type="dxa"/>
            <w:vAlign w:val="center"/>
          </w:tcPr>
          <w:p w14:paraId="02C318C7" w14:textId="77777777" w:rsidR="00251BBC" w:rsidRPr="004150F2" w:rsidRDefault="00251BBC" w:rsidP="00251BBC">
            <w:pPr>
              <w:pStyle w:val="BodyText"/>
              <w:rPr>
                <w:rFonts w:ascii="Verdana" w:hAnsi="Verdana"/>
                <w:sz w:val="18"/>
                <w:szCs w:val="18"/>
              </w:rPr>
            </w:pPr>
            <w:r w:rsidRPr="004150F2">
              <w:rPr>
                <w:rFonts w:ascii="Verdana" w:hAnsi="Verdana"/>
                <w:sz w:val="18"/>
                <w:szCs w:val="18"/>
              </w:rPr>
              <w:t>Section VII</w:t>
            </w:r>
          </w:p>
        </w:tc>
        <w:tc>
          <w:tcPr>
            <w:tcW w:w="4000" w:type="dxa"/>
            <w:vAlign w:val="center"/>
          </w:tcPr>
          <w:p w14:paraId="119A3408" w14:textId="77777777" w:rsidR="00251BBC" w:rsidRPr="004150F2" w:rsidRDefault="00251BBC" w:rsidP="00251BBC">
            <w:pPr>
              <w:pStyle w:val="BodyText"/>
              <w:rPr>
                <w:rFonts w:ascii="Verdana" w:hAnsi="Verdana"/>
                <w:sz w:val="18"/>
                <w:szCs w:val="18"/>
              </w:rPr>
            </w:pPr>
            <w:r w:rsidRPr="004150F2">
              <w:rPr>
                <w:rFonts w:ascii="Verdana" w:hAnsi="Verdana"/>
                <w:sz w:val="18"/>
                <w:szCs w:val="18"/>
              </w:rPr>
              <w:t xml:space="preserve">Split Current Procedural Terminology (CPT) code and modifier of the laboratory test or radiology exam performed into two separate fields. </w:t>
            </w:r>
          </w:p>
        </w:tc>
      </w:tr>
      <w:tr w:rsidR="002E677F" w:rsidRPr="004150F2" w14:paraId="16B25761" w14:textId="77777777" w:rsidTr="0042026E">
        <w:trPr>
          <w:trHeight w:val="495"/>
          <w:jc w:val="center"/>
        </w:trPr>
        <w:tc>
          <w:tcPr>
            <w:tcW w:w="990" w:type="dxa"/>
            <w:vAlign w:val="center"/>
          </w:tcPr>
          <w:p w14:paraId="78EA2BF4" w14:textId="77777777" w:rsidR="002E677F" w:rsidRPr="004150F2" w:rsidRDefault="002E677F" w:rsidP="00240BC8">
            <w:pPr>
              <w:pStyle w:val="BodyText"/>
              <w:rPr>
                <w:rFonts w:ascii="Verdana" w:hAnsi="Verdana"/>
                <w:sz w:val="18"/>
                <w:szCs w:val="18"/>
              </w:rPr>
            </w:pPr>
            <w:r w:rsidRPr="004150F2">
              <w:rPr>
                <w:rFonts w:ascii="Verdana" w:hAnsi="Verdana"/>
                <w:sz w:val="18"/>
                <w:szCs w:val="18"/>
              </w:rPr>
              <w:t>1.00.02</w:t>
            </w:r>
          </w:p>
        </w:tc>
        <w:tc>
          <w:tcPr>
            <w:tcW w:w="1350" w:type="dxa"/>
            <w:vAlign w:val="center"/>
          </w:tcPr>
          <w:p w14:paraId="4AA51F95" w14:textId="77777777" w:rsidR="002E677F" w:rsidRPr="004150F2" w:rsidRDefault="002E677F" w:rsidP="00240BC8">
            <w:pPr>
              <w:pStyle w:val="BodyText"/>
              <w:rPr>
                <w:rFonts w:ascii="Verdana" w:hAnsi="Verdana"/>
                <w:sz w:val="18"/>
                <w:szCs w:val="18"/>
              </w:rPr>
            </w:pPr>
            <w:r w:rsidRPr="004150F2">
              <w:rPr>
                <w:rFonts w:ascii="Verdana" w:hAnsi="Verdana"/>
                <w:sz w:val="18"/>
                <w:szCs w:val="18"/>
              </w:rPr>
              <w:t>09/06/2013</w:t>
            </w:r>
          </w:p>
        </w:tc>
        <w:tc>
          <w:tcPr>
            <w:tcW w:w="1440" w:type="dxa"/>
            <w:vAlign w:val="center"/>
          </w:tcPr>
          <w:p w14:paraId="3BB97F5B" w14:textId="77777777" w:rsidR="002E677F" w:rsidRPr="004150F2" w:rsidRDefault="002E677F" w:rsidP="00240BC8">
            <w:pPr>
              <w:pStyle w:val="BodyText"/>
              <w:rPr>
                <w:rFonts w:ascii="Verdana" w:hAnsi="Verdana"/>
                <w:sz w:val="18"/>
                <w:szCs w:val="18"/>
              </w:rPr>
            </w:pPr>
            <w:r w:rsidRPr="004150F2">
              <w:rPr>
                <w:rFonts w:ascii="Verdana" w:hAnsi="Verdana"/>
                <w:sz w:val="18"/>
                <w:szCs w:val="18"/>
              </w:rPr>
              <w:t>S. Keane</w:t>
            </w:r>
          </w:p>
        </w:tc>
        <w:tc>
          <w:tcPr>
            <w:tcW w:w="2610" w:type="dxa"/>
            <w:vAlign w:val="center"/>
          </w:tcPr>
          <w:p w14:paraId="565792EF" w14:textId="77777777" w:rsidR="002E677F" w:rsidRPr="004150F2" w:rsidRDefault="002F0BD0" w:rsidP="00251BBC">
            <w:pPr>
              <w:pStyle w:val="BodyText"/>
              <w:rPr>
                <w:rFonts w:ascii="Verdana" w:hAnsi="Verdana"/>
                <w:sz w:val="18"/>
                <w:szCs w:val="18"/>
              </w:rPr>
            </w:pPr>
            <w:r w:rsidRPr="004150F2">
              <w:rPr>
                <w:rFonts w:ascii="Verdana" w:hAnsi="Verdana"/>
                <w:sz w:val="18"/>
                <w:szCs w:val="18"/>
              </w:rPr>
              <w:t xml:space="preserve">Sections II, </w:t>
            </w:r>
            <w:r w:rsidR="00FF3802" w:rsidRPr="004150F2">
              <w:rPr>
                <w:rFonts w:ascii="Verdana" w:hAnsi="Verdana"/>
                <w:sz w:val="18"/>
                <w:szCs w:val="18"/>
              </w:rPr>
              <w:t xml:space="preserve">III, </w:t>
            </w:r>
            <w:r w:rsidRPr="004150F2">
              <w:rPr>
                <w:rFonts w:ascii="Verdana" w:hAnsi="Verdana"/>
                <w:sz w:val="18"/>
                <w:szCs w:val="18"/>
              </w:rPr>
              <w:t>IV</w:t>
            </w:r>
          </w:p>
        </w:tc>
        <w:tc>
          <w:tcPr>
            <w:tcW w:w="4000" w:type="dxa"/>
            <w:vAlign w:val="center"/>
          </w:tcPr>
          <w:p w14:paraId="78ACC299" w14:textId="77777777" w:rsidR="002E677F" w:rsidRPr="004150F2" w:rsidRDefault="002F0BD0" w:rsidP="002F0BD0">
            <w:pPr>
              <w:pStyle w:val="BodyText"/>
              <w:rPr>
                <w:rFonts w:ascii="Verdana" w:hAnsi="Verdana"/>
                <w:sz w:val="18"/>
                <w:szCs w:val="18"/>
              </w:rPr>
            </w:pPr>
            <w:r w:rsidRPr="004150F2">
              <w:rPr>
                <w:rFonts w:ascii="Verdana" w:hAnsi="Verdana"/>
                <w:sz w:val="18"/>
                <w:szCs w:val="18"/>
              </w:rPr>
              <w:t>Clarify that data are for Laboratory services that occur on or after 1 October 2002, i.e., FY2003.</w:t>
            </w:r>
          </w:p>
        </w:tc>
      </w:tr>
      <w:tr w:rsidR="005866F8" w:rsidRPr="004150F2" w14:paraId="3E7E7600" w14:textId="77777777" w:rsidTr="0042026E">
        <w:trPr>
          <w:jc w:val="center"/>
        </w:trPr>
        <w:tc>
          <w:tcPr>
            <w:tcW w:w="990" w:type="dxa"/>
            <w:vAlign w:val="center"/>
          </w:tcPr>
          <w:p w14:paraId="52CED803" w14:textId="77777777" w:rsidR="005866F8" w:rsidRPr="004150F2" w:rsidRDefault="005866F8" w:rsidP="007A6B96">
            <w:pPr>
              <w:pStyle w:val="BodyText"/>
              <w:rPr>
                <w:rFonts w:ascii="Verdana" w:hAnsi="Verdana"/>
                <w:sz w:val="18"/>
                <w:szCs w:val="18"/>
              </w:rPr>
            </w:pPr>
            <w:r w:rsidRPr="004150F2">
              <w:rPr>
                <w:rFonts w:ascii="Verdana" w:hAnsi="Verdana"/>
                <w:sz w:val="18"/>
                <w:szCs w:val="18"/>
              </w:rPr>
              <w:t>1.00.0</w:t>
            </w:r>
            <w:r w:rsidR="007A6B96" w:rsidRPr="004150F2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1350" w:type="dxa"/>
            <w:vAlign w:val="center"/>
          </w:tcPr>
          <w:p w14:paraId="6441D8A2" w14:textId="77777777" w:rsidR="005866F8" w:rsidRPr="004150F2" w:rsidRDefault="007A6B96" w:rsidP="00741C3A">
            <w:pPr>
              <w:pStyle w:val="BodyText"/>
              <w:rPr>
                <w:rFonts w:ascii="Verdana" w:hAnsi="Verdana"/>
                <w:sz w:val="18"/>
                <w:szCs w:val="18"/>
              </w:rPr>
            </w:pPr>
            <w:r w:rsidRPr="004150F2">
              <w:rPr>
                <w:rFonts w:ascii="Verdana" w:hAnsi="Verdana"/>
                <w:sz w:val="18"/>
                <w:szCs w:val="18"/>
              </w:rPr>
              <w:t>01/</w:t>
            </w:r>
            <w:r w:rsidR="00741C3A" w:rsidRPr="004150F2">
              <w:rPr>
                <w:rFonts w:ascii="Verdana" w:hAnsi="Verdana"/>
                <w:sz w:val="18"/>
                <w:szCs w:val="18"/>
              </w:rPr>
              <w:t>29</w:t>
            </w:r>
            <w:r w:rsidRPr="004150F2">
              <w:rPr>
                <w:rFonts w:ascii="Verdana" w:hAnsi="Verdana"/>
                <w:sz w:val="18"/>
                <w:szCs w:val="18"/>
              </w:rPr>
              <w:t>/2014</w:t>
            </w:r>
          </w:p>
        </w:tc>
        <w:tc>
          <w:tcPr>
            <w:tcW w:w="1440" w:type="dxa"/>
            <w:vAlign w:val="center"/>
          </w:tcPr>
          <w:p w14:paraId="4D20AE1F" w14:textId="77777777" w:rsidR="005866F8" w:rsidRPr="004150F2" w:rsidRDefault="005866F8" w:rsidP="005866F8">
            <w:pPr>
              <w:pStyle w:val="BodyText"/>
              <w:rPr>
                <w:rFonts w:ascii="Verdana" w:hAnsi="Verdana"/>
                <w:sz w:val="18"/>
                <w:szCs w:val="18"/>
              </w:rPr>
            </w:pPr>
            <w:r w:rsidRPr="004150F2">
              <w:rPr>
                <w:rFonts w:ascii="Verdana" w:hAnsi="Verdana"/>
                <w:sz w:val="18"/>
                <w:szCs w:val="18"/>
              </w:rPr>
              <w:t>S. Keane</w:t>
            </w:r>
          </w:p>
        </w:tc>
        <w:tc>
          <w:tcPr>
            <w:tcW w:w="2610" w:type="dxa"/>
            <w:vAlign w:val="center"/>
          </w:tcPr>
          <w:p w14:paraId="79C4AAFB" w14:textId="77777777" w:rsidR="005866F8" w:rsidRPr="004150F2" w:rsidRDefault="007A6B96" w:rsidP="001A213F">
            <w:pPr>
              <w:pStyle w:val="BodyText"/>
              <w:rPr>
                <w:rFonts w:ascii="Verdana" w:hAnsi="Verdana"/>
                <w:sz w:val="18"/>
                <w:szCs w:val="18"/>
              </w:rPr>
            </w:pPr>
            <w:r w:rsidRPr="004150F2">
              <w:rPr>
                <w:rFonts w:ascii="Verdana" w:hAnsi="Verdana"/>
                <w:sz w:val="18"/>
                <w:szCs w:val="18"/>
              </w:rPr>
              <w:t>Section IV, VI, VII, Appendix A</w:t>
            </w:r>
          </w:p>
        </w:tc>
        <w:tc>
          <w:tcPr>
            <w:tcW w:w="4000" w:type="dxa"/>
            <w:vAlign w:val="center"/>
          </w:tcPr>
          <w:p w14:paraId="08E06994" w14:textId="77777777" w:rsidR="000B3D18" w:rsidRPr="004150F2" w:rsidRDefault="00A921F1" w:rsidP="000B3D18">
            <w:pPr>
              <w:pStyle w:val="BodyText"/>
              <w:rPr>
                <w:rFonts w:ascii="Verdana" w:hAnsi="Verdana"/>
                <w:sz w:val="18"/>
                <w:szCs w:val="18"/>
              </w:rPr>
            </w:pPr>
            <w:r w:rsidRPr="004150F2">
              <w:rPr>
                <w:rFonts w:ascii="Verdana" w:hAnsi="Verdana"/>
                <w:sz w:val="18"/>
                <w:szCs w:val="18"/>
              </w:rPr>
              <w:t xml:space="preserve">Update Key variables. </w:t>
            </w:r>
            <w:r w:rsidR="005866F8" w:rsidRPr="004150F2">
              <w:rPr>
                <w:rFonts w:ascii="Verdana" w:hAnsi="Verdana"/>
                <w:sz w:val="18"/>
                <w:szCs w:val="18"/>
              </w:rPr>
              <w:t xml:space="preserve">Collapse source data into </w:t>
            </w:r>
            <w:r w:rsidR="007A6B96" w:rsidRPr="004150F2">
              <w:rPr>
                <w:rFonts w:ascii="Verdana" w:hAnsi="Verdana"/>
                <w:sz w:val="18"/>
                <w:szCs w:val="18"/>
              </w:rPr>
              <w:t>three (3)</w:t>
            </w:r>
            <w:r w:rsidR="005866F8" w:rsidRPr="004150F2">
              <w:rPr>
                <w:rFonts w:ascii="Verdana" w:hAnsi="Verdana"/>
                <w:sz w:val="18"/>
                <w:szCs w:val="18"/>
              </w:rPr>
              <w:t xml:space="preserve"> tables. </w:t>
            </w:r>
            <w:r w:rsidR="007A6B96" w:rsidRPr="004150F2">
              <w:rPr>
                <w:rFonts w:ascii="Verdana" w:hAnsi="Verdana"/>
                <w:sz w:val="18"/>
                <w:szCs w:val="18"/>
              </w:rPr>
              <w:t>Arrange source data by output tables.</w:t>
            </w:r>
            <w:r w:rsidR="001F1DD0" w:rsidRPr="004150F2">
              <w:rPr>
                <w:rFonts w:ascii="Verdana" w:hAnsi="Verdana"/>
                <w:sz w:val="18"/>
                <w:szCs w:val="18"/>
              </w:rPr>
              <w:t xml:space="preserve"> Rename source variables (47-48). </w:t>
            </w:r>
            <w:r w:rsidR="007A6B96" w:rsidRPr="004150F2">
              <w:rPr>
                <w:rFonts w:ascii="Verdana" w:hAnsi="Verdana"/>
                <w:sz w:val="18"/>
                <w:szCs w:val="18"/>
              </w:rPr>
              <w:t xml:space="preserve"> Add variables: Sponsor SSN (raw) Type Code, Patient SSN Type Code, </w:t>
            </w:r>
            <w:r w:rsidR="000B3D18" w:rsidRPr="004150F2">
              <w:rPr>
                <w:rFonts w:ascii="Verdana" w:hAnsi="Verdana"/>
                <w:sz w:val="18"/>
                <w:szCs w:val="18"/>
              </w:rPr>
              <w:t>CBER Change  Date, and</w:t>
            </w:r>
          </w:p>
          <w:p w14:paraId="243F1920" w14:textId="77777777" w:rsidR="005866F8" w:rsidRPr="004150F2" w:rsidRDefault="000B3D18" w:rsidP="000B3D18">
            <w:pPr>
              <w:pStyle w:val="BodyText"/>
              <w:rPr>
                <w:rFonts w:ascii="Verdana" w:hAnsi="Verdana"/>
                <w:sz w:val="18"/>
                <w:szCs w:val="18"/>
              </w:rPr>
            </w:pPr>
            <w:r w:rsidRPr="004150F2">
              <w:rPr>
                <w:rFonts w:ascii="Verdana" w:hAnsi="Verdana"/>
                <w:sz w:val="18"/>
                <w:szCs w:val="18"/>
              </w:rPr>
              <w:t>CBER Change Flag</w:t>
            </w:r>
            <w:r w:rsidR="007A6B96" w:rsidRPr="004150F2">
              <w:rPr>
                <w:rFonts w:ascii="Verdana" w:hAnsi="Verdana"/>
                <w:sz w:val="18"/>
                <w:szCs w:val="18"/>
              </w:rPr>
              <w:t xml:space="preserve">. Add table of omitted source variables. Add </w:t>
            </w:r>
            <w:r w:rsidR="005866F8" w:rsidRPr="004150F2">
              <w:rPr>
                <w:rFonts w:ascii="Verdana" w:hAnsi="Verdana"/>
                <w:sz w:val="18"/>
                <w:szCs w:val="18"/>
              </w:rPr>
              <w:t>Appendix A: CBER Required Fields.</w:t>
            </w:r>
          </w:p>
          <w:p w14:paraId="23B3A99B" w14:textId="77777777" w:rsidR="005866F8" w:rsidRPr="004150F2" w:rsidRDefault="005866F8" w:rsidP="005866F8">
            <w:pPr>
              <w:pStyle w:val="BodyText"/>
              <w:rPr>
                <w:rFonts w:ascii="Verdana" w:hAnsi="Verdana"/>
                <w:sz w:val="18"/>
                <w:szCs w:val="18"/>
              </w:rPr>
            </w:pPr>
          </w:p>
        </w:tc>
      </w:tr>
      <w:tr w:rsidR="00F23926" w:rsidRPr="004150F2" w14:paraId="0FF51658" w14:textId="77777777" w:rsidTr="0042026E">
        <w:trPr>
          <w:jc w:val="center"/>
        </w:trPr>
        <w:tc>
          <w:tcPr>
            <w:tcW w:w="990" w:type="dxa"/>
            <w:vAlign w:val="center"/>
          </w:tcPr>
          <w:p w14:paraId="1481BDE9" w14:textId="77777777" w:rsidR="00F23926" w:rsidRPr="004150F2" w:rsidRDefault="00F23926" w:rsidP="007A6B96">
            <w:pPr>
              <w:pStyle w:val="BodyText"/>
              <w:rPr>
                <w:rFonts w:ascii="Verdana" w:hAnsi="Verdana"/>
                <w:sz w:val="18"/>
                <w:szCs w:val="18"/>
              </w:rPr>
            </w:pPr>
            <w:r w:rsidRPr="004150F2">
              <w:rPr>
                <w:rFonts w:ascii="Verdana" w:hAnsi="Verdana"/>
                <w:sz w:val="18"/>
                <w:szCs w:val="18"/>
              </w:rPr>
              <w:t>1.00.04</w:t>
            </w:r>
          </w:p>
        </w:tc>
        <w:tc>
          <w:tcPr>
            <w:tcW w:w="1350" w:type="dxa"/>
            <w:vAlign w:val="center"/>
          </w:tcPr>
          <w:p w14:paraId="505F5A4D" w14:textId="77777777" w:rsidR="00F23926" w:rsidRPr="004150F2" w:rsidRDefault="00F23926" w:rsidP="00741C3A">
            <w:pPr>
              <w:pStyle w:val="BodyText"/>
              <w:rPr>
                <w:rFonts w:ascii="Verdana" w:hAnsi="Verdana"/>
                <w:sz w:val="18"/>
                <w:szCs w:val="18"/>
              </w:rPr>
            </w:pPr>
            <w:r w:rsidRPr="004150F2">
              <w:rPr>
                <w:rFonts w:ascii="Verdana" w:hAnsi="Verdana"/>
                <w:sz w:val="18"/>
                <w:szCs w:val="18"/>
              </w:rPr>
              <w:t>02/07/2014</w:t>
            </w:r>
          </w:p>
        </w:tc>
        <w:tc>
          <w:tcPr>
            <w:tcW w:w="1440" w:type="dxa"/>
            <w:vAlign w:val="center"/>
          </w:tcPr>
          <w:p w14:paraId="751820D3" w14:textId="77777777" w:rsidR="00F23926" w:rsidRPr="004150F2" w:rsidRDefault="00F23926" w:rsidP="005866F8">
            <w:pPr>
              <w:pStyle w:val="BodyText"/>
              <w:rPr>
                <w:rFonts w:ascii="Verdana" w:hAnsi="Verdana"/>
                <w:sz w:val="18"/>
                <w:szCs w:val="18"/>
              </w:rPr>
            </w:pPr>
            <w:r w:rsidRPr="004150F2">
              <w:rPr>
                <w:rFonts w:ascii="Verdana" w:hAnsi="Verdana"/>
                <w:sz w:val="18"/>
                <w:szCs w:val="18"/>
              </w:rPr>
              <w:t>S. Keane</w:t>
            </w:r>
          </w:p>
        </w:tc>
        <w:tc>
          <w:tcPr>
            <w:tcW w:w="2610" w:type="dxa"/>
            <w:vAlign w:val="center"/>
          </w:tcPr>
          <w:p w14:paraId="39B02B39" w14:textId="77777777" w:rsidR="00F23926" w:rsidRPr="004150F2" w:rsidRDefault="00F23926" w:rsidP="001A213F">
            <w:pPr>
              <w:pStyle w:val="BodyText"/>
              <w:rPr>
                <w:rFonts w:ascii="Verdana" w:hAnsi="Verdana"/>
                <w:sz w:val="18"/>
                <w:szCs w:val="18"/>
              </w:rPr>
            </w:pPr>
            <w:r w:rsidRPr="004150F2">
              <w:rPr>
                <w:rFonts w:ascii="Verdana" w:hAnsi="Verdana"/>
                <w:sz w:val="18"/>
                <w:szCs w:val="18"/>
              </w:rPr>
              <w:t>Section VII</w:t>
            </w:r>
          </w:p>
        </w:tc>
        <w:tc>
          <w:tcPr>
            <w:tcW w:w="4000" w:type="dxa"/>
            <w:vAlign w:val="center"/>
          </w:tcPr>
          <w:p w14:paraId="36770B31" w14:textId="77777777" w:rsidR="00F23926" w:rsidRPr="004150F2" w:rsidRDefault="00F23926" w:rsidP="00F23926">
            <w:pPr>
              <w:pStyle w:val="BodyText"/>
              <w:rPr>
                <w:rFonts w:ascii="Verdana" w:hAnsi="Verdana"/>
                <w:sz w:val="18"/>
                <w:szCs w:val="18"/>
              </w:rPr>
            </w:pPr>
            <w:r w:rsidRPr="004150F2">
              <w:rPr>
                <w:rFonts w:ascii="Verdana" w:hAnsi="Verdana"/>
                <w:sz w:val="18"/>
                <w:szCs w:val="18"/>
              </w:rPr>
              <w:t>Copy forward</w:t>
            </w:r>
            <w:r w:rsidR="001957E8" w:rsidRPr="004150F2">
              <w:rPr>
                <w:rFonts w:ascii="Verdana" w:hAnsi="Verdana"/>
                <w:sz w:val="18"/>
                <w:szCs w:val="18"/>
              </w:rPr>
              <w:t xml:space="preserve"> Order-related </w:t>
            </w:r>
            <w:r w:rsidRPr="004150F2">
              <w:rPr>
                <w:rFonts w:ascii="Verdana" w:hAnsi="Verdana"/>
                <w:sz w:val="18"/>
                <w:szCs w:val="18"/>
              </w:rPr>
              <w:t>Information on TEST Table.</w:t>
            </w:r>
          </w:p>
        </w:tc>
      </w:tr>
      <w:tr w:rsidR="00F334DA" w:rsidRPr="004150F2" w14:paraId="260A9220" w14:textId="77777777" w:rsidTr="0042026E">
        <w:trPr>
          <w:jc w:val="center"/>
        </w:trPr>
        <w:tc>
          <w:tcPr>
            <w:tcW w:w="990" w:type="dxa"/>
            <w:vAlign w:val="center"/>
          </w:tcPr>
          <w:p w14:paraId="4866E2A5" w14:textId="77777777" w:rsidR="00F334DA" w:rsidRPr="004150F2" w:rsidRDefault="00F334DA" w:rsidP="007A6B96">
            <w:pPr>
              <w:pStyle w:val="BodyText"/>
              <w:rPr>
                <w:rFonts w:ascii="Verdana" w:hAnsi="Verdana"/>
                <w:sz w:val="18"/>
                <w:szCs w:val="18"/>
              </w:rPr>
            </w:pPr>
            <w:r w:rsidRPr="004150F2">
              <w:rPr>
                <w:rFonts w:ascii="Verdana" w:hAnsi="Verdana"/>
                <w:sz w:val="18"/>
                <w:szCs w:val="18"/>
              </w:rPr>
              <w:t>1.00.05</w:t>
            </w:r>
          </w:p>
        </w:tc>
        <w:tc>
          <w:tcPr>
            <w:tcW w:w="1350" w:type="dxa"/>
            <w:vAlign w:val="center"/>
          </w:tcPr>
          <w:p w14:paraId="2E11A205" w14:textId="77777777" w:rsidR="00F334DA" w:rsidRPr="004150F2" w:rsidRDefault="00F334DA" w:rsidP="00741C3A">
            <w:pPr>
              <w:pStyle w:val="BodyText"/>
              <w:rPr>
                <w:rFonts w:ascii="Verdana" w:hAnsi="Verdana"/>
                <w:sz w:val="18"/>
                <w:szCs w:val="18"/>
              </w:rPr>
            </w:pPr>
            <w:r w:rsidRPr="004150F2">
              <w:rPr>
                <w:rFonts w:ascii="Verdana" w:hAnsi="Verdana"/>
                <w:sz w:val="18"/>
                <w:szCs w:val="18"/>
              </w:rPr>
              <w:t>2/28/14</w:t>
            </w:r>
          </w:p>
        </w:tc>
        <w:tc>
          <w:tcPr>
            <w:tcW w:w="1440" w:type="dxa"/>
            <w:vAlign w:val="center"/>
          </w:tcPr>
          <w:p w14:paraId="758157A1" w14:textId="77777777" w:rsidR="00F334DA" w:rsidRPr="004150F2" w:rsidRDefault="00F334DA" w:rsidP="005866F8">
            <w:pPr>
              <w:pStyle w:val="BodyText"/>
              <w:rPr>
                <w:rFonts w:ascii="Verdana" w:hAnsi="Verdana"/>
                <w:sz w:val="18"/>
                <w:szCs w:val="18"/>
              </w:rPr>
            </w:pPr>
            <w:r w:rsidRPr="004150F2">
              <w:rPr>
                <w:rFonts w:ascii="Verdana" w:hAnsi="Verdana"/>
                <w:sz w:val="18"/>
                <w:szCs w:val="18"/>
              </w:rPr>
              <w:t>S. Keane</w:t>
            </w:r>
          </w:p>
        </w:tc>
        <w:tc>
          <w:tcPr>
            <w:tcW w:w="2610" w:type="dxa"/>
            <w:vAlign w:val="center"/>
          </w:tcPr>
          <w:p w14:paraId="7E0BB611" w14:textId="77777777" w:rsidR="00F334DA" w:rsidRPr="004150F2" w:rsidRDefault="00F334DA" w:rsidP="001A213F">
            <w:pPr>
              <w:pStyle w:val="BodyText"/>
              <w:rPr>
                <w:rFonts w:ascii="Verdana" w:hAnsi="Verdana"/>
                <w:sz w:val="18"/>
                <w:szCs w:val="18"/>
              </w:rPr>
            </w:pPr>
            <w:r w:rsidRPr="004150F2">
              <w:rPr>
                <w:rFonts w:ascii="Verdana" w:hAnsi="Verdana"/>
                <w:sz w:val="18"/>
                <w:szCs w:val="18"/>
              </w:rPr>
              <w:t>Section VII Table 1, Appendix A</w:t>
            </w:r>
          </w:p>
        </w:tc>
        <w:tc>
          <w:tcPr>
            <w:tcW w:w="4000" w:type="dxa"/>
            <w:vAlign w:val="center"/>
          </w:tcPr>
          <w:p w14:paraId="2254B0AD" w14:textId="77777777" w:rsidR="00F334DA" w:rsidRPr="004150F2" w:rsidRDefault="00F334DA" w:rsidP="00F23926">
            <w:pPr>
              <w:pStyle w:val="BodyText"/>
              <w:rPr>
                <w:rFonts w:ascii="Verdana" w:hAnsi="Verdana"/>
                <w:sz w:val="18"/>
                <w:szCs w:val="18"/>
              </w:rPr>
            </w:pPr>
            <w:r w:rsidRPr="004150F2">
              <w:rPr>
                <w:rFonts w:ascii="Verdana" w:hAnsi="Verdana"/>
                <w:sz w:val="18"/>
                <w:szCs w:val="18"/>
              </w:rPr>
              <w:t xml:space="preserve">Remove Variables: CBER Change  Date and CBER Change Flag. Delete Appendix A: CBER Required Fields. </w:t>
            </w:r>
          </w:p>
        </w:tc>
      </w:tr>
      <w:tr w:rsidR="00A47A6F" w:rsidRPr="004150F2" w14:paraId="78824496" w14:textId="77777777" w:rsidTr="0042026E">
        <w:trPr>
          <w:jc w:val="center"/>
        </w:trPr>
        <w:tc>
          <w:tcPr>
            <w:tcW w:w="990" w:type="dxa"/>
            <w:vAlign w:val="center"/>
          </w:tcPr>
          <w:p w14:paraId="6A93A9CD" w14:textId="7147F4B1" w:rsidR="00A47A6F" w:rsidRPr="004150F2" w:rsidRDefault="00A47A6F" w:rsidP="00A47A6F">
            <w:pPr>
              <w:pStyle w:val="BodyTex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1.00.06</w:t>
            </w:r>
          </w:p>
        </w:tc>
        <w:tc>
          <w:tcPr>
            <w:tcW w:w="1350" w:type="dxa"/>
            <w:vAlign w:val="center"/>
          </w:tcPr>
          <w:p w14:paraId="3DE62073" w14:textId="474C5076" w:rsidR="00A47A6F" w:rsidRPr="004150F2" w:rsidRDefault="00A47A6F" w:rsidP="00A47A6F">
            <w:pPr>
              <w:pStyle w:val="BodyTex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01/20/2022</w:t>
            </w:r>
          </w:p>
        </w:tc>
        <w:tc>
          <w:tcPr>
            <w:tcW w:w="1440" w:type="dxa"/>
            <w:vAlign w:val="center"/>
          </w:tcPr>
          <w:p w14:paraId="4077A2BC" w14:textId="3073BC03" w:rsidR="00A47A6F" w:rsidRPr="004150F2" w:rsidRDefault="00A47A6F" w:rsidP="005866F8">
            <w:pPr>
              <w:pStyle w:val="BodyTex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S. Keane </w:t>
            </w:r>
          </w:p>
        </w:tc>
        <w:tc>
          <w:tcPr>
            <w:tcW w:w="2610" w:type="dxa"/>
            <w:vAlign w:val="center"/>
          </w:tcPr>
          <w:p w14:paraId="48AAE0A9" w14:textId="20C87C10" w:rsidR="00A47A6F" w:rsidRPr="004150F2" w:rsidRDefault="00A47A6F" w:rsidP="001A213F">
            <w:pPr>
              <w:pStyle w:val="BodyTex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Section III</w:t>
            </w:r>
          </w:p>
        </w:tc>
        <w:tc>
          <w:tcPr>
            <w:tcW w:w="4000" w:type="dxa"/>
            <w:vAlign w:val="center"/>
          </w:tcPr>
          <w:p w14:paraId="0E16D4AF" w14:textId="77777777" w:rsidR="00A47A6F" w:rsidRDefault="00A47A6F" w:rsidP="00876EC6">
            <w:pPr>
              <w:pStyle w:val="BodyTex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Update Processing Frequency of Updates</w:t>
            </w:r>
          </w:p>
          <w:p w14:paraId="5E798F7B" w14:textId="0D72F467" w:rsidR="00A47A6F" w:rsidRPr="004150F2" w:rsidRDefault="00A47A6F" w:rsidP="00A47A6F">
            <w:pPr>
              <w:pStyle w:val="BodyTex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7E948EB8" w14:textId="77777777" w:rsidR="00491852" w:rsidRPr="004150F2" w:rsidRDefault="000D7564" w:rsidP="00491852">
      <w:pPr>
        <w:pStyle w:val="Heading1"/>
        <w:jc w:val="center"/>
        <w:rPr>
          <w:rFonts w:ascii="Verdana" w:hAnsi="Verdana"/>
          <w:sz w:val="20"/>
        </w:rPr>
      </w:pPr>
      <w:r w:rsidRPr="004150F2">
        <w:rPr>
          <w:rFonts w:ascii="Verdana" w:hAnsi="Verdana"/>
        </w:rPr>
        <w:br w:type="page"/>
      </w:r>
      <w:r w:rsidR="006819C6" w:rsidRPr="004150F2">
        <w:rPr>
          <w:rFonts w:ascii="Verdana" w:hAnsi="Verdana"/>
        </w:rPr>
        <w:lastRenderedPageBreak/>
        <w:t xml:space="preserve">CADRE </w:t>
      </w:r>
      <w:r w:rsidR="006715C1" w:rsidRPr="004150F2">
        <w:rPr>
          <w:rFonts w:ascii="Verdana" w:hAnsi="Verdana"/>
        </w:rPr>
        <w:t xml:space="preserve">Laboratory </w:t>
      </w:r>
      <w:r w:rsidR="006819C6" w:rsidRPr="004150F2">
        <w:rPr>
          <w:rFonts w:ascii="Verdana" w:hAnsi="Verdana"/>
        </w:rPr>
        <w:t>Basic</w:t>
      </w:r>
      <w:bookmarkEnd w:id="0"/>
      <w:r w:rsidR="006819C6" w:rsidRPr="004150F2">
        <w:rPr>
          <w:rFonts w:ascii="Verdana" w:hAnsi="Verdana"/>
        </w:rPr>
        <w:t xml:space="preserve"> for the MDR</w:t>
      </w:r>
    </w:p>
    <w:p w14:paraId="2434126B" w14:textId="77777777" w:rsidR="00491852" w:rsidRPr="004150F2" w:rsidRDefault="00491852" w:rsidP="00491852">
      <w:pPr>
        <w:rPr>
          <w:rFonts w:ascii="Verdana" w:hAnsi="Verdana"/>
          <w:sz w:val="20"/>
        </w:rPr>
      </w:pPr>
    </w:p>
    <w:p w14:paraId="7CB36A29" w14:textId="77777777" w:rsidR="00491852" w:rsidRPr="004150F2" w:rsidRDefault="00491852" w:rsidP="00491852">
      <w:pPr>
        <w:pStyle w:val="Sub-Header"/>
        <w:numPr>
          <w:ilvl w:val="0"/>
          <w:numId w:val="2"/>
        </w:numPr>
        <w:rPr>
          <w:rFonts w:ascii="Verdana" w:hAnsi="Verdana"/>
          <w:sz w:val="20"/>
        </w:rPr>
      </w:pPr>
      <w:r w:rsidRPr="004150F2">
        <w:rPr>
          <w:rFonts w:ascii="Verdana" w:hAnsi="Verdana"/>
          <w:sz w:val="20"/>
        </w:rPr>
        <w:t>Source</w:t>
      </w:r>
    </w:p>
    <w:p w14:paraId="09FC9831" w14:textId="77777777" w:rsidR="00491852" w:rsidRPr="004150F2" w:rsidRDefault="00491852" w:rsidP="00491852">
      <w:pPr>
        <w:rPr>
          <w:rFonts w:ascii="Verdana" w:hAnsi="Verdana"/>
          <w:sz w:val="20"/>
        </w:rPr>
      </w:pPr>
    </w:p>
    <w:p w14:paraId="3A67357E" w14:textId="77777777" w:rsidR="00491852" w:rsidRPr="004150F2" w:rsidRDefault="00F120BA" w:rsidP="00491852">
      <w:pPr>
        <w:ind w:left="720"/>
        <w:rPr>
          <w:rFonts w:ascii="Verdana" w:hAnsi="Verdana"/>
          <w:sz w:val="20"/>
        </w:rPr>
      </w:pPr>
      <w:r w:rsidRPr="004150F2">
        <w:rPr>
          <w:rFonts w:ascii="Verdana" w:hAnsi="Verdana"/>
          <w:sz w:val="20"/>
          <w:u w:val="single"/>
        </w:rPr>
        <w:t>Data capture system</w:t>
      </w:r>
      <w:r w:rsidR="00491852" w:rsidRPr="004150F2">
        <w:rPr>
          <w:rFonts w:ascii="Verdana" w:hAnsi="Verdana"/>
          <w:sz w:val="20"/>
        </w:rPr>
        <w:t xml:space="preserve">:  </w:t>
      </w:r>
      <w:r w:rsidR="00240C88" w:rsidRPr="004150F2">
        <w:rPr>
          <w:rFonts w:ascii="Verdana" w:hAnsi="Verdana"/>
          <w:sz w:val="20"/>
        </w:rPr>
        <w:t>Composite Health Care System (</w:t>
      </w:r>
      <w:r w:rsidRPr="004150F2">
        <w:rPr>
          <w:rFonts w:ascii="Verdana" w:hAnsi="Verdana"/>
          <w:sz w:val="20"/>
        </w:rPr>
        <w:t>CHCS</w:t>
      </w:r>
      <w:r w:rsidR="00240C88" w:rsidRPr="004150F2">
        <w:rPr>
          <w:rFonts w:ascii="Verdana" w:hAnsi="Verdana"/>
          <w:sz w:val="20"/>
        </w:rPr>
        <w:t>)</w:t>
      </w:r>
      <w:r w:rsidR="00A9442E" w:rsidRPr="004150F2">
        <w:rPr>
          <w:rFonts w:ascii="Verdana" w:hAnsi="Verdana"/>
          <w:sz w:val="20"/>
        </w:rPr>
        <w:t>.</w:t>
      </w:r>
    </w:p>
    <w:p w14:paraId="247BE443" w14:textId="77777777" w:rsidR="00491852" w:rsidRPr="004150F2" w:rsidRDefault="00491852" w:rsidP="00491852">
      <w:pPr>
        <w:rPr>
          <w:rFonts w:ascii="Verdana" w:hAnsi="Verdana"/>
          <w:sz w:val="20"/>
        </w:rPr>
      </w:pPr>
    </w:p>
    <w:p w14:paraId="3FF0AEBD" w14:textId="77777777" w:rsidR="00491852" w:rsidRPr="004150F2" w:rsidRDefault="00491852" w:rsidP="00491852">
      <w:pPr>
        <w:pStyle w:val="Sub-Header"/>
        <w:rPr>
          <w:rFonts w:ascii="Verdana" w:hAnsi="Verdana"/>
          <w:sz w:val="20"/>
        </w:rPr>
      </w:pPr>
      <w:r w:rsidRPr="004150F2">
        <w:rPr>
          <w:rFonts w:ascii="Verdana" w:hAnsi="Verdana"/>
          <w:sz w:val="20"/>
        </w:rPr>
        <w:t>Input Feed</w:t>
      </w:r>
    </w:p>
    <w:p w14:paraId="0F6C5EAE" w14:textId="77777777" w:rsidR="00491852" w:rsidRPr="004150F2" w:rsidRDefault="00491852" w:rsidP="00491852">
      <w:pPr>
        <w:rPr>
          <w:rFonts w:ascii="Verdana" w:hAnsi="Verdana"/>
          <w:sz w:val="20"/>
        </w:rPr>
      </w:pPr>
    </w:p>
    <w:p w14:paraId="4B7900C4" w14:textId="69923166" w:rsidR="00264837" w:rsidRPr="004150F2" w:rsidRDefault="00264837" w:rsidP="00264837">
      <w:pPr>
        <w:ind w:left="720"/>
        <w:jc w:val="both"/>
        <w:rPr>
          <w:rFonts w:ascii="Verdana" w:hAnsi="Verdana"/>
          <w:sz w:val="20"/>
        </w:rPr>
      </w:pPr>
      <w:r w:rsidRPr="004150F2">
        <w:rPr>
          <w:rFonts w:ascii="Verdana" w:hAnsi="Verdana"/>
          <w:sz w:val="20"/>
        </w:rPr>
        <w:t xml:space="preserve">Transmission of the feeds occurs daily from the CHCS to the EI/DS Feed Node, where they are batched and submitted </w:t>
      </w:r>
      <w:r w:rsidR="00626F91">
        <w:rPr>
          <w:rFonts w:ascii="Verdana" w:hAnsi="Verdana"/>
          <w:sz w:val="20"/>
        </w:rPr>
        <w:t>weekly</w:t>
      </w:r>
      <w:r w:rsidRPr="004150F2">
        <w:rPr>
          <w:rFonts w:ascii="Verdana" w:hAnsi="Verdana"/>
          <w:sz w:val="20"/>
        </w:rPr>
        <w:t xml:space="preserve"> for MDR processing. The feed </w:t>
      </w:r>
      <w:r w:rsidR="005430E3" w:rsidRPr="004150F2">
        <w:rPr>
          <w:rFonts w:ascii="Verdana" w:hAnsi="Verdana"/>
          <w:sz w:val="20"/>
        </w:rPr>
        <w:t>contains</w:t>
      </w:r>
      <w:r w:rsidRPr="004150F2">
        <w:rPr>
          <w:rFonts w:ascii="Verdana" w:hAnsi="Verdana"/>
          <w:sz w:val="20"/>
        </w:rPr>
        <w:t xml:space="preserve"> ASCII format with </w:t>
      </w:r>
      <w:r w:rsidR="005430E3" w:rsidRPr="004150F2">
        <w:rPr>
          <w:rFonts w:ascii="Verdana" w:hAnsi="Verdana"/>
          <w:sz w:val="20"/>
        </w:rPr>
        <w:t xml:space="preserve">the </w:t>
      </w:r>
      <w:r w:rsidRPr="004150F2">
        <w:rPr>
          <w:rFonts w:ascii="Verdana" w:hAnsi="Verdana"/>
          <w:sz w:val="20"/>
        </w:rPr>
        <w:t>care</w:t>
      </w:r>
      <w:r w:rsidR="00952BD6" w:rsidRPr="004150F2">
        <w:rPr>
          <w:rFonts w:ascii="Verdana" w:hAnsi="Verdana"/>
          <w:sz w:val="20"/>
        </w:rPr>
        <w:t>t (^) delimiter between fields.</w:t>
      </w:r>
    </w:p>
    <w:p w14:paraId="7C1F4AF2" w14:textId="77777777" w:rsidR="00264837" w:rsidRPr="004150F2" w:rsidRDefault="00264837" w:rsidP="00264837">
      <w:pPr>
        <w:ind w:left="720"/>
        <w:jc w:val="both"/>
        <w:rPr>
          <w:rFonts w:ascii="Verdana" w:hAnsi="Verdana"/>
          <w:sz w:val="20"/>
        </w:rPr>
      </w:pPr>
    </w:p>
    <w:p w14:paraId="578B2DC2" w14:textId="77777777" w:rsidR="00360DDC" w:rsidRPr="004150F2" w:rsidRDefault="00360DDC" w:rsidP="00360DDC">
      <w:pPr>
        <w:ind w:left="720"/>
        <w:jc w:val="both"/>
        <w:rPr>
          <w:rFonts w:ascii="Verdana" w:hAnsi="Verdana"/>
          <w:sz w:val="20"/>
        </w:rPr>
      </w:pPr>
      <w:r w:rsidRPr="004150F2">
        <w:rPr>
          <w:rFonts w:ascii="Verdana" w:hAnsi="Verdana"/>
          <w:color w:val="000000" w:themeColor="text1"/>
          <w:sz w:val="20"/>
        </w:rPr>
        <w:t>ICD 1300-xxxx-xx</w:t>
      </w:r>
      <w:r w:rsidRPr="004150F2">
        <w:rPr>
          <w:rFonts w:ascii="Verdana" w:hAnsi="Verdana"/>
          <w:sz w:val="20"/>
        </w:rPr>
        <w:t xml:space="preserve"> describes the </w:t>
      </w:r>
      <w:r w:rsidR="001E6BEC" w:rsidRPr="004150F2">
        <w:rPr>
          <w:rFonts w:ascii="Verdana" w:hAnsi="Verdana"/>
          <w:sz w:val="20"/>
        </w:rPr>
        <w:t>feed that contains Comprehensive Ancillary Data Record Extract (CADRE) records for Laboratory</w:t>
      </w:r>
      <w:r w:rsidRPr="004150F2">
        <w:rPr>
          <w:rFonts w:ascii="Verdana" w:hAnsi="Verdana"/>
          <w:sz w:val="20"/>
        </w:rPr>
        <w:t xml:space="preserve"> and Radiology services that occur on or after 1 October 200</w:t>
      </w:r>
      <w:r w:rsidR="002E677F" w:rsidRPr="004150F2">
        <w:rPr>
          <w:rFonts w:ascii="Verdana" w:hAnsi="Verdana"/>
          <w:sz w:val="20"/>
        </w:rPr>
        <w:t>2</w:t>
      </w:r>
      <w:r w:rsidRPr="004150F2">
        <w:rPr>
          <w:rFonts w:ascii="Verdana" w:hAnsi="Verdana"/>
          <w:sz w:val="20"/>
        </w:rPr>
        <w:t>.</w:t>
      </w:r>
    </w:p>
    <w:p w14:paraId="11675175" w14:textId="77777777" w:rsidR="00795E69" w:rsidRPr="004150F2" w:rsidRDefault="00795E69" w:rsidP="00264837">
      <w:pPr>
        <w:ind w:left="720"/>
        <w:jc w:val="both"/>
        <w:rPr>
          <w:rFonts w:ascii="Verdana" w:hAnsi="Verdana"/>
          <w:sz w:val="20"/>
        </w:rPr>
      </w:pPr>
    </w:p>
    <w:p w14:paraId="43ACB126" w14:textId="77777777" w:rsidR="00B14F3C" w:rsidRPr="004150F2" w:rsidRDefault="00B14F3C" w:rsidP="00B14F3C">
      <w:pPr>
        <w:spacing w:after="60"/>
        <w:ind w:left="720"/>
        <w:jc w:val="both"/>
        <w:rPr>
          <w:rFonts w:ascii="Verdana" w:hAnsi="Verdana"/>
          <w:sz w:val="20"/>
        </w:rPr>
      </w:pPr>
      <w:r w:rsidRPr="004150F2">
        <w:rPr>
          <w:rFonts w:ascii="Verdana" w:hAnsi="Verdana"/>
          <w:sz w:val="20"/>
        </w:rPr>
        <w:t xml:space="preserve">The following specifies the user events or system initiated events that will result in </w:t>
      </w:r>
      <w:r w:rsidR="005C27F3" w:rsidRPr="004150F2">
        <w:rPr>
          <w:rFonts w:ascii="Verdana" w:hAnsi="Verdana"/>
          <w:sz w:val="20"/>
        </w:rPr>
        <w:t xml:space="preserve">Record Type “Laboratory” </w:t>
      </w:r>
      <w:r w:rsidRPr="004150F2">
        <w:rPr>
          <w:rFonts w:ascii="Verdana" w:hAnsi="Verdana"/>
          <w:sz w:val="20"/>
        </w:rPr>
        <w:t>(RECTYPE = L) being included in the feed sent to the MDR.</w:t>
      </w:r>
    </w:p>
    <w:p w14:paraId="5314C8C2" w14:textId="77777777" w:rsidR="00B14F3C" w:rsidRPr="004150F2" w:rsidRDefault="00B14F3C" w:rsidP="007C7718">
      <w:pPr>
        <w:pStyle w:val="ListParagraph"/>
        <w:numPr>
          <w:ilvl w:val="0"/>
          <w:numId w:val="7"/>
        </w:numPr>
        <w:spacing w:after="60"/>
        <w:contextualSpacing w:val="0"/>
        <w:jc w:val="both"/>
        <w:rPr>
          <w:rFonts w:ascii="Verdana" w:hAnsi="Verdana"/>
          <w:sz w:val="20"/>
        </w:rPr>
      </w:pPr>
      <w:r w:rsidRPr="004150F2">
        <w:rPr>
          <w:rFonts w:ascii="Verdana" w:hAnsi="Verdana"/>
          <w:sz w:val="20"/>
        </w:rPr>
        <w:t>Records will not be reported until an accession is complete (resulted).</w:t>
      </w:r>
    </w:p>
    <w:p w14:paraId="5F669F07" w14:textId="77777777" w:rsidR="00B14F3C" w:rsidRPr="004150F2" w:rsidRDefault="00B14F3C" w:rsidP="007C7718">
      <w:pPr>
        <w:pStyle w:val="ListParagraph"/>
        <w:numPr>
          <w:ilvl w:val="0"/>
          <w:numId w:val="7"/>
        </w:numPr>
        <w:spacing w:after="60"/>
        <w:contextualSpacing w:val="0"/>
        <w:jc w:val="both"/>
        <w:rPr>
          <w:rFonts w:ascii="Verdana" w:hAnsi="Verdana"/>
          <w:i/>
          <w:sz w:val="20"/>
        </w:rPr>
      </w:pPr>
      <w:r w:rsidRPr="004150F2">
        <w:rPr>
          <w:rFonts w:ascii="Verdana" w:hAnsi="Verdana"/>
          <w:i/>
          <w:sz w:val="20"/>
        </w:rPr>
        <w:t>Records represent a snapshot; so the data for an accession should replace any previously received data for that accession (Process Flag is always N).</w:t>
      </w:r>
    </w:p>
    <w:p w14:paraId="7EEFC69A" w14:textId="77777777" w:rsidR="00B14F3C" w:rsidRPr="004150F2" w:rsidRDefault="00B14F3C" w:rsidP="007C7718">
      <w:pPr>
        <w:pStyle w:val="ListParagraph"/>
        <w:numPr>
          <w:ilvl w:val="0"/>
          <w:numId w:val="7"/>
        </w:numPr>
        <w:spacing w:after="60"/>
        <w:contextualSpacing w:val="0"/>
        <w:jc w:val="both"/>
        <w:rPr>
          <w:rFonts w:ascii="Verdana" w:hAnsi="Verdana"/>
          <w:sz w:val="20"/>
        </w:rPr>
      </w:pPr>
      <w:r w:rsidRPr="004150F2">
        <w:rPr>
          <w:rFonts w:ascii="Verdana" w:hAnsi="Verdana"/>
          <w:sz w:val="20"/>
        </w:rPr>
        <w:t>Records are included if the most recent Certify Date/Time falls in the date range being collected.</w:t>
      </w:r>
    </w:p>
    <w:p w14:paraId="4FA2F3D6" w14:textId="77777777" w:rsidR="00B14F3C" w:rsidRPr="004150F2" w:rsidRDefault="00B14F3C" w:rsidP="007C7718">
      <w:pPr>
        <w:pStyle w:val="ListParagraph"/>
        <w:numPr>
          <w:ilvl w:val="0"/>
          <w:numId w:val="7"/>
        </w:numPr>
        <w:jc w:val="both"/>
        <w:rPr>
          <w:rFonts w:ascii="Verdana" w:hAnsi="Verdana"/>
          <w:sz w:val="20"/>
        </w:rPr>
      </w:pPr>
      <w:r w:rsidRPr="004150F2">
        <w:rPr>
          <w:rFonts w:ascii="Verdana" w:hAnsi="Verdana"/>
          <w:sz w:val="20"/>
        </w:rPr>
        <w:t>Records are included if CPT codes are manually adjusted during the date range being collected and the adjustment is after the most recent Certify Date/Time.</w:t>
      </w:r>
    </w:p>
    <w:p w14:paraId="3971362E" w14:textId="77777777" w:rsidR="00795E69" w:rsidRPr="004150F2" w:rsidRDefault="00795E69" w:rsidP="00264837">
      <w:pPr>
        <w:ind w:left="720"/>
        <w:jc w:val="both"/>
        <w:rPr>
          <w:rFonts w:ascii="Verdana" w:hAnsi="Verdana"/>
          <w:sz w:val="20"/>
        </w:rPr>
      </w:pPr>
    </w:p>
    <w:p w14:paraId="47384998" w14:textId="77777777" w:rsidR="00491852" w:rsidRPr="004150F2" w:rsidRDefault="00491852" w:rsidP="00491852">
      <w:pPr>
        <w:pStyle w:val="Sub-Header"/>
        <w:rPr>
          <w:rFonts w:ascii="Verdana" w:hAnsi="Verdana"/>
          <w:sz w:val="20"/>
        </w:rPr>
      </w:pPr>
      <w:r w:rsidRPr="004150F2">
        <w:rPr>
          <w:rFonts w:ascii="Verdana" w:hAnsi="Verdana"/>
          <w:sz w:val="20"/>
        </w:rPr>
        <w:t xml:space="preserve">Organization and batching </w:t>
      </w:r>
    </w:p>
    <w:p w14:paraId="556C1F9D" w14:textId="77777777" w:rsidR="00491852" w:rsidRPr="004150F2" w:rsidRDefault="00491852" w:rsidP="00491852">
      <w:pPr>
        <w:pStyle w:val="Sub-Header"/>
        <w:numPr>
          <w:ilvl w:val="0"/>
          <w:numId w:val="0"/>
        </w:numPr>
        <w:rPr>
          <w:rFonts w:ascii="Verdana" w:hAnsi="Verdana"/>
          <w:sz w:val="20"/>
        </w:rPr>
      </w:pPr>
    </w:p>
    <w:p w14:paraId="3005AA3F" w14:textId="252E60FA" w:rsidR="00DA519B" w:rsidRPr="004150F2" w:rsidRDefault="00491852" w:rsidP="007C7718">
      <w:pPr>
        <w:pStyle w:val="ListParagraph"/>
        <w:numPr>
          <w:ilvl w:val="0"/>
          <w:numId w:val="4"/>
        </w:numPr>
        <w:spacing w:after="60"/>
        <w:contextualSpacing w:val="0"/>
        <w:jc w:val="both"/>
        <w:rPr>
          <w:rFonts w:ascii="Verdana" w:hAnsi="Verdana"/>
          <w:sz w:val="20"/>
        </w:rPr>
      </w:pPr>
      <w:r w:rsidRPr="004150F2">
        <w:rPr>
          <w:rFonts w:ascii="Verdana" w:hAnsi="Verdana"/>
          <w:sz w:val="20"/>
          <w:u w:val="single"/>
        </w:rPr>
        <w:t>Time slicing</w:t>
      </w:r>
      <w:r w:rsidRPr="004150F2">
        <w:rPr>
          <w:rFonts w:ascii="Verdana" w:hAnsi="Verdana"/>
          <w:sz w:val="20"/>
        </w:rPr>
        <w:t xml:space="preserve">: </w:t>
      </w:r>
      <w:r w:rsidR="00626F91">
        <w:rPr>
          <w:rFonts w:ascii="Verdana" w:hAnsi="Verdana"/>
          <w:sz w:val="20"/>
        </w:rPr>
        <w:t>D</w:t>
      </w:r>
      <w:r w:rsidR="000552CA" w:rsidRPr="004150F2">
        <w:rPr>
          <w:rFonts w:ascii="Verdana" w:hAnsi="Verdana"/>
          <w:sz w:val="20"/>
        </w:rPr>
        <w:t xml:space="preserve">ata are organized into fiscal </w:t>
      </w:r>
      <w:r w:rsidR="000C500C" w:rsidRPr="004150F2">
        <w:rPr>
          <w:rFonts w:ascii="Verdana" w:hAnsi="Verdana"/>
          <w:sz w:val="20"/>
        </w:rPr>
        <w:t xml:space="preserve">year </w:t>
      </w:r>
      <w:r w:rsidR="000552CA" w:rsidRPr="004150F2">
        <w:rPr>
          <w:rFonts w:ascii="Verdana" w:hAnsi="Verdana"/>
          <w:sz w:val="20"/>
        </w:rPr>
        <w:t>files.</w:t>
      </w:r>
      <w:r w:rsidR="000552CA" w:rsidRPr="004150F2">
        <w:rPr>
          <w:rStyle w:val="FootnoteReference"/>
          <w:rFonts w:ascii="Verdana" w:hAnsi="Verdana"/>
          <w:sz w:val="20"/>
        </w:rPr>
        <w:footnoteReference w:id="1"/>
      </w:r>
      <w:r w:rsidR="005430E3" w:rsidRPr="004150F2">
        <w:rPr>
          <w:rFonts w:ascii="Verdana" w:hAnsi="Verdana"/>
          <w:sz w:val="20"/>
        </w:rPr>
        <w:t xml:space="preserve"> The F</w:t>
      </w:r>
      <w:r w:rsidRPr="004150F2">
        <w:rPr>
          <w:rFonts w:ascii="Verdana" w:hAnsi="Verdana"/>
          <w:sz w:val="20"/>
        </w:rPr>
        <w:t xml:space="preserve">iscal </w:t>
      </w:r>
      <w:r w:rsidR="005430E3" w:rsidRPr="004150F2">
        <w:rPr>
          <w:rFonts w:ascii="Verdana" w:hAnsi="Verdana"/>
          <w:sz w:val="20"/>
        </w:rPr>
        <w:t>Y</w:t>
      </w:r>
      <w:r w:rsidR="000C500C" w:rsidRPr="004150F2">
        <w:rPr>
          <w:rFonts w:ascii="Verdana" w:hAnsi="Verdana"/>
          <w:sz w:val="20"/>
        </w:rPr>
        <w:t xml:space="preserve">ear </w:t>
      </w:r>
      <w:r w:rsidRPr="004150F2">
        <w:rPr>
          <w:rFonts w:ascii="Verdana" w:hAnsi="Verdana"/>
          <w:sz w:val="20"/>
        </w:rPr>
        <w:t xml:space="preserve">is determined by the </w:t>
      </w:r>
      <w:r w:rsidR="00B5593F" w:rsidRPr="004150F2">
        <w:rPr>
          <w:rFonts w:ascii="Verdana" w:hAnsi="Verdana"/>
          <w:sz w:val="20"/>
        </w:rPr>
        <w:t>Date of Service</w:t>
      </w:r>
      <w:r w:rsidR="00611DEE" w:rsidRPr="004150F2">
        <w:rPr>
          <w:rFonts w:ascii="Verdana" w:hAnsi="Verdana"/>
          <w:sz w:val="20"/>
        </w:rPr>
        <w:t xml:space="preserve"> (SERVDATE)</w:t>
      </w:r>
      <w:r w:rsidR="00A71265" w:rsidRPr="004150F2">
        <w:rPr>
          <w:rFonts w:ascii="Verdana" w:hAnsi="Verdana"/>
          <w:sz w:val="20"/>
        </w:rPr>
        <w:t xml:space="preserve"> field.</w:t>
      </w:r>
    </w:p>
    <w:p w14:paraId="6460EF0D" w14:textId="0F16BCBD" w:rsidR="00494CFD" w:rsidRPr="004150F2" w:rsidRDefault="00491852" w:rsidP="007C7718">
      <w:pPr>
        <w:pStyle w:val="ListParagraph"/>
        <w:numPr>
          <w:ilvl w:val="0"/>
          <w:numId w:val="4"/>
        </w:numPr>
        <w:spacing w:after="60"/>
        <w:contextualSpacing w:val="0"/>
        <w:jc w:val="both"/>
        <w:rPr>
          <w:rFonts w:ascii="Verdana" w:hAnsi="Verdana"/>
          <w:sz w:val="20"/>
        </w:rPr>
      </w:pPr>
      <w:r w:rsidRPr="004150F2">
        <w:rPr>
          <w:rFonts w:ascii="Verdana" w:hAnsi="Verdana"/>
          <w:sz w:val="20"/>
          <w:u w:val="single"/>
        </w:rPr>
        <w:t>Frequency</w:t>
      </w:r>
      <w:r w:rsidR="00B5593F" w:rsidRPr="004150F2">
        <w:rPr>
          <w:rFonts w:ascii="Verdana" w:hAnsi="Verdana"/>
          <w:sz w:val="20"/>
          <w:u w:val="single"/>
        </w:rPr>
        <w:t xml:space="preserve"> of processing</w:t>
      </w:r>
      <w:r w:rsidRPr="004150F2">
        <w:rPr>
          <w:rFonts w:ascii="Verdana" w:hAnsi="Verdana"/>
          <w:sz w:val="20"/>
        </w:rPr>
        <w:t xml:space="preserve">: </w:t>
      </w:r>
      <w:r w:rsidR="00626F91">
        <w:rPr>
          <w:rFonts w:ascii="Verdana" w:hAnsi="Verdana"/>
          <w:sz w:val="20"/>
        </w:rPr>
        <w:t>D</w:t>
      </w:r>
      <w:r w:rsidR="0065494F" w:rsidRPr="004150F2">
        <w:rPr>
          <w:rFonts w:ascii="Verdana" w:hAnsi="Verdana"/>
          <w:sz w:val="20"/>
        </w:rPr>
        <w:t xml:space="preserve">ata are </w:t>
      </w:r>
      <w:r w:rsidR="000C500C" w:rsidRPr="004150F2">
        <w:rPr>
          <w:rFonts w:ascii="Verdana" w:hAnsi="Verdana"/>
          <w:sz w:val="20"/>
        </w:rPr>
        <w:t>harvested</w:t>
      </w:r>
      <w:r w:rsidR="0065494F" w:rsidRPr="004150F2">
        <w:rPr>
          <w:rFonts w:ascii="Verdana" w:hAnsi="Verdana"/>
          <w:sz w:val="20"/>
        </w:rPr>
        <w:t xml:space="preserve"> </w:t>
      </w:r>
      <w:r w:rsidR="00626F91">
        <w:rPr>
          <w:rFonts w:ascii="Verdana" w:hAnsi="Verdana"/>
          <w:sz w:val="20"/>
        </w:rPr>
        <w:t>weekly</w:t>
      </w:r>
      <w:r w:rsidR="0065494F" w:rsidRPr="004150F2">
        <w:rPr>
          <w:rFonts w:ascii="Verdana" w:hAnsi="Verdana"/>
          <w:sz w:val="20"/>
        </w:rPr>
        <w:t xml:space="preserve">. Raw data batches are harvested, processed, and appended/updated to the master file. If data are received from a fiscal year not being processed that month, they will be held to batch with all other </w:t>
      </w:r>
      <w:r w:rsidR="00240C88" w:rsidRPr="004150F2">
        <w:rPr>
          <w:rFonts w:ascii="Verdana" w:hAnsi="Verdana"/>
          <w:sz w:val="20"/>
        </w:rPr>
        <w:t xml:space="preserve">data </w:t>
      </w:r>
      <w:r w:rsidR="0065494F" w:rsidRPr="004150F2">
        <w:rPr>
          <w:rFonts w:ascii="Verdana" w:hAnsi="Verdana"/>
          <w:sz w:val="20"/>
        </w:rPr>
        <w:t xml:space="preserve">received prior to that </w:t>
      </w:r>
      <w:r w:rsidR="000C500C" w:rsidRPr="004150F2">
        <w:rPr>
          <w:rFonts w:ascii="Verdana" w:hAnsi="Verdana"/>
          <w:sz w:val="20"/>
        </w:rPr>
        <w:t xml:space="preserve">fiscal </w:t>
      </w:r>
      <w:r w:rsidR="0065494F" w:rsidRPr="004150F2">
        <w:rPr>
          <w:rFonts w:ascii="Verdana" w:hAnsi="Verdana"/>
          <w:sz w:val="20"/>
        </w:rPr>
        <w:t>year’s next update batch.</w:t>
      </w:r>
    </w:p>
    <w:p w14:paraId="75BFC074" w14:textId="77777777" w:rsidR="00494CFD" w:rsidRPr="004150F2" w:rsidRDefault="00240C88" w:rsidP="007C7718">
      <w:pPr>
        <w:pStyle w:val="ListParagraph"/>
        <w:numPr>
          <w:ilvl w:val="0"/>
          <w:numId w:val="4"/>
        </w:numPr>
        <w:spacing w:after="60"/>
        <w:contextualSpacing w:val="0"/>
        <w:jc w:val="both"/>
        <w:rPr>
          <w:rFonts w:ascii="Verdana" w:hAnsi="Verdana"/>
          <w:sz w:val="20"/>
        </w:rPr>
      </w:pPr>
      <w:r w:rsidRPr="004150F2">
        <w:rPr>
          <w:rFonts w:ascii="Verdana" w:hAnsi="Verdana"/>
          <w:sz w:val="20"/>
          <w:u w:val="single"/>
        </w:rPr>
        <w:t>Frequency of updates</w:t>
      </w:r>
      <w:r w:rsidR="0065494F" w:rsidRPr="004150F2">
        <w:rPr>
          <w:rFonts w:ascii="Verdana" w:hAnsi="Verdana"/>
          <w:sz w:val="20"/>
        </w:rPr>
        <w:t>:</w:t>
      </w:r>
    </w:p>
    <w:p w14:paraId="58471036" w14:textId="4C4571F1" w:rsidR="00494CFD" w:rsidRPr="004150F2" w:rsidRDefault="0065494F" w:rsidP="007C7718">
      <w:pPr>
        <w:pStyle w:val="ListParagraph"/>
        <w:numPr>
          <w:ilvl w:val="1"/>
          <w:numId w:val="5"/>
        </w:numPr>
        <w:jc w:val="both"/>
        <w:rPr>
          <w:rFonts w:ascii="Verdana" w:hAnsi="Verdana"/>
          <w:sz w:val="20"/>
        </w:rPr>
      </w:pPr>
      <w:r w:rsidRPr="004150F2">
        <w:rPr>
          <w:rFonts w:ascii="Verdana" w:hAnsi="Verdana"/>
          <w:sz w:val="20"/>
        </w:rPr>
        <w:t xml:space="preserve">Current FY: </w:t>
      </w:r>
      <w:r w:rsidR="00DF4D9D">
        <w:rPr>
          <w:rFonts w:ascii="Verdana" w:hAnsi="Verdana"/>
          <w:sz w:val="20"/>
        </w:rPr>
        <w:t>W</w:t>
      </w:r>
      <w:r w:rsidR="00837CF8">
        <w:rPr>
          <w:rFonts w:ascii="Verdana" w:hAnsi="Verdana"/>
          <w:sz w:val="20"/>
        </w:rPr>
        <w:t>eekly</w:t>
      </w:r>
      <w:r w:rsidR="00DF4D9D">
        <w:rPr>
          <w:rFonts w:ascii="Verdana" w:hAnsi="Verdana"/>
          <w:sz w:val="20"/>
        </w:rPr>
        <w:t>.</w:t>
      </w:r>
    </w:p>
    <w:p w14:paraId="69B2A8B1" w14:textId="77777777" w:rsidR="0044190A" w:rsidRDefault="00494CFD" w:rsidP="0044190A">
      <w:pPr>
        <w:pStyle w:val="ListParagraph"/>
        <w:numPr>
          <w:ilvl w:val="1"/>
          <w:numId w:val="5"/>
        </w:numPr>
        <w:jc w:val="both"/>
        <w:rPr>
          <w:rFonts w:ascii="Verdana" w:hAnsi="Verdana"/>
          <w:sz w:val="20"/>
        </w:rPr>
      </w:pPr>
      <w:r w:rsidRPr="0044190A">
        <w:rPr>
          <w:rFonts w:ascii="Verdana" w:hAnsi="Verdana"/>
          <w:sz w:val="20"/>
        </w:rPr>
        <w:t>P</w:t>
      </w:r>
      <w:r w:rsidR="0065494F" w:rsidRPr="0044190A">
        <w:rPr>
          <w:rFonts w:ascii="Verdana" w:hAnsi="Verdana"/>
          <w:sz w:val="20"/>
        </w:rPr>
        <w:t xml:space="preserve">rior FY: </w:t>
      </w:r>
      <w:r w:rsidR="00DF4D9D" w:rsidRPr="0044190A">
        <w:rPr>
          <w:rFonts w:ascii="Verdana" w:hAnsi="Verdana"/>
          <w:sz w:val="20"/>
        </w:rPr>
        <w:t>W</w:t>
      </w:r>
      <w:r w:rsidR="00837CF8" w:rsidRPr="0044190A">
        <w:rPr>
          <w:rFonts w:ascii="Verdana" w:hAnsi="Verdana"/>
          <w:sz w:val="20"/>
        </w:rPr>
        <w:t>eekly for one quarter (October, November, and December) then semiannually (April, October)</w:t>
      </w:r>
      <w:r w:rsidR="0044190A" w:rsidRPr="0044190A">
        <w:rPr>
          <w:rFonts w:ascii="Verdana" w:hAnsi="Verdana"/>
          <w:sz w:val="20"/>
        </w:rPr>
        <w:t>.</w:t>
      </w:r>
    </w:p>
    <w:p w14:paraId="1F9C0F50" w14:textId="2847E897" w:rsidR="0044190A" w:rsidRPr="0044190A" w:rsidRDefault="0065494F" w:rsidP="0044190A">
      <w:pPr>
        <w:pStyle w:val="ListParagraph"/>
        <w:numPr>
          <w:ilvl w:val="1"/>
          <w:numId w:val="5"/>
        </w:numPr>
        <w:jc w:val="both"/>
        <w:rPr>
          <w:rFonts w:ascii="Verdana" w:hAnsi="Verdana"/>
          <w:sz w:val="20"/>
        </w:rPr>
      </w:pPr>
      <w:r w:rsidRPr="0044190A">
        <w:rPr>
          <w:rFonts w:ascii="Verdana" w:hAnsi="Verdana"/>
          <w:sz w:val="20"/>
        </w:rPr>
        <w:t xml:space="preserve">All years prior to prior FY: </w:t>
      </w:r>
      <w:r w:rsidR="0044190A" w:rsidRPr="0044190A">
        <w:rPr>
          <w:rFonts w:ascii="Verdana" w:hAnsi="Verdana"/>
          <w:sz w:val="20"/>
        </w:rPr>
        <w:t xml:space="preserve">Annually (October) or on an as needed basis when data corrections or updates are required. </w:t>
      </w:r>
    </w:p>
    <w:p w14:paraId="61104023" w14:textId="6F9E1BC4" w:rsidR="00494CFD" w:rsidRPr="0044190A" w:rsidRDefault="00494CFD" w:rsidP="0044190A">
      <w:pPr>
        <w:pStyle w:val="ListParagraph"/>
        <w:numPr>
          <w:ilvl w:val="0"/>
          <w:numId w:val="4"/>
        </w:numPr>
        <w:spacing w:before="60"/>
        <w:jc w:val="both"/>
        <w:rPr>
          <w:rFonts w:ascii="Verdana" w:hAnsi="Verdana"/>
          <w:sz w:val="20"/>
        </w:rPr>
      </w:pPr>
      <w:r w:rsidRPr="0044190A">
        <w:rPr>
          <w:rFonts w:ascii="Verdana" w:hAnsi="Verdana"/>
          <w:sz w:val="20"/>
          <w:u w:val="single"/>
        </w:rPr>
        <w:t>Archiving (APUB)</w:t>
      </w:r>
      <w:r w:rsidRPr="0044190A">
        <w:rPr>
          <w:rFonts w:ascii="Verdana" w:hAnsi="Verdana"/>
          <w:sz w:val="20"/>
        </w:rPr>
        <w:t xml:space="preserve">: Use routine archiving rules and procedures of the MDR. </w:t>
      </w:r>
    </w:p>
    <w:p w14:paraId="47797972" w14:textId="77777777" w:rsidR="00491852" w:rsidRPr="004150F2" w:rsidRDefault="00491852" w:rsidP="00F764AF">
      <w:pPr>
        <w:pStyle w:val="Footer"/>
        <w:tabs>
          <w:tab w:val="clear" w:pos="4320"/>
          <w:tab w:val="clear" w:pos="8640"/>
        </w:tabs>
        <w:jc w:val="both"/>
        <w:rPr>
          <w:rFonts w:ascii="Verdana" w:hAnsi="Verdana"/>
          <w:sz w:val="20"/>
        </w:rPr>
      </w:pPr>
    </w:p>
    <w:p w14:paraId="1A34F87D" w14:textId="77777777" w:rsidR="00491852" w:rsidRPr="004150F2" w:rsidRDefault="002A2898" w:rsidP="003A4952">
      <w:pPr>
        <w:pStyle w:val="Sub-Header"/>
        <w:keepNext/>
        <w:rPr>
          <w:rFonts w:ascii="Verdana" w:hAnsi="Verdana"/>
          <w:sz w:val="20"/>
        </w:rPr>
      </w:pPr>
      <w:r w:rsidRPr="004150F2">
        <w:rPr>
          <w:rFonts w:ascii="Verdana" w:hAnsi="Verdana"/>
          <w:sz w:val="20"/>
        </w:rPr>
        <w:t xml:space="preserve">Receiving </w:t>
      </w:r>
      <w:r w:rsidR="00491852" w:rsidRPr="004150F2">
        <w:rPr>
          <w:rFonts w:ascii="Verdana" w:hAnsi="Verdana"/>
          <w:sz w:val="20"/>
        </w:rPr>
        <w:t>Filters</w:t>
      </w:r>
    </w:p>
    <w:p w14:paraId="7D2D805D" w14:textId="77777777" w:rsidR="00491852" w:rsidRPr="004150F2" w:rsidRDefault="00491852" w:rsidP="00491852">
      <w:pPr>
        <w:rPr>
          <w:rFonts w:ascii="Verdana" w:hAnsi="Verdana"/>
          <w:sz w:val="20"/>
        </w:rPr>
      </w:pPr>
    </w:p>
    <w:p w14:paraId="55A26F63" w14:textId="3FE8B0AB" w:rsidR="005B3583" w:rsidRPr="004150F2" w:rsidRDefault="005C27F3" w:rsidP="005B3583">
      <w:pPr>
        <w:ind w:left="720"/>
        <w:jc w:val="both"/>
        <w:rPr>
          <w:rFonts w:ascii="Verdana" w:hAnsi="Verdana"/>
          <w:sz w:val="20"/>
        </w:rPr>
      </w:pPr>
      <w:r w:rsidRPr="004150F2">
        <w:rPr>
          <w:rFonts w:ascii="Verdana" w:hAnsi="Verdana"/>
          <w:sz w:val="20"/>
        </w:rPr>
        <w:t xml:space="preserve">Process data where Record Type equals “Laboratory” </w:t>
      </w:r>
      <w:r w:rsidR="002A2898" w:rsidRPr="004150F2">
        <w:rPr>
          <w:rFonts w:ascii="Verdana" w:hAnsi="Verdana"/>
          <w:sz w:val="20"/>
        </w:rPr>
        <w:t>(</w:t>
      </w:r>
      <w:r w:rsidR="00325648" w:rsidRPr="004150F2">
        <w:rPr>
          <w:rFonts w:ascii="Verdana" w:hAnsi="Verdana"/>
          <w:sz w:val="20"/>
        </w:rPr>
        <w:t xml:space="preserve">RECTYPE </w:t>
      </w:r>
      <w:r w:rsidR="002A2898" w:rsidRPr="004150F2">
        <w:rPr>
          <w:rFonts w:ascii="Verdana" w:hAnsi="Verdana"/>
          <w:sz w:val="20"/>
        </w:rPr>
        <w:t xml:space="preserve">= </w:t>
      </w:r>
      <w:r w:rsidR="00A55F20" w:rsidRPr="004150F2">
        <w:rPr>
          <w:rFonts w:ascii="Verdana" w:hAnsi="Verdana"/>
          <w:sz w:val="20"/>
        </w:rPr>
        <w:t>L</w:t>
      </w:r>
      <w:r w:rsidR="002A2898" w:rsidRPr="004150F2">
        <w:rPr>
          <w:rFonts w:ascii="Verdana" w:hAnsi="Verdana"/>
          <w:sz w:val="20"/>
        </w:rPr>
        <w:t>)</w:t>
      </w:r>
      <w:r w:rsidRPr="004150F2">
        <w:rPr>
          <w:rFonts w:ascii="Verdana" w:hAnsi="Verdana"/>
          <w:sz w:val="20"/>
        </w:rPr>
        <w:t xml:space="preserve">, </w:t>
      </w:r>
      <w:r w:rsidR="00325648" w:rsidRPr="004150F2">
        <w:rPr>
          <w:rFonts w:ascii="Verdana" w:hAnsi="Verdana"/>
          <w:sz w:val="20"/>
        </w:rPr>
        <w:t xml:space="preserve">Date of Service (SERVDATE) </w:t>
      </w:r>
      <w:r w:rsidR="002A2898" w:rsidRPr="004150F2">
        <w:rPr>
          <w:rFonts w:ascii="Verdana" w:hAnsi="Verdana"/>
          <w:sz w:val="20"/>
        </w:rPr>
        <w:t>is valid and on or after 1 October 200</w:t>
      </w:r>
      <w:r w:rsidR="002E677F" w:rsidRPr="004150F2">
        <w:rPr>
          <w:rFonts w:ascii="Verdana" w:hAnsi="Verdana"/>
          <w:sz w:val="20"/>
        </w:rPr>
        <w:t>2</w:t>
      </w:r>
      <w:r w:rsidR="002A2898" w:rsidRPr="004150F2">
        <w:rPr>
          <w:rFonts w:ascii="Verdana" w:hAnsi="Verdana"/>
          <w:sz w:val="20"/>
        </w:rPr>
        <w:t xml:space="preserve">, </w:t>
      </w:r>
      <w:r w:rsidR="00864B47" w:rsidRPr="004150F2">
        <w:rPr>
          <w:rFonts w:ascii="Verdana" w:hAnsi="Verdana"/>
          <w:sz w:val="20"/>
        </w:rPr>
        <w:t xml:space="preserve">CHCS Host Platform DMIS ID </w:t>
      </w:r>
      <w:r w:rsidR="00325648" w:rsidRPr="004150F2">
        <w:rPr>
          <w:rFonts w:ascii="Verdana" w:hAnsi="Verdana"/>
          <w:sz w:val="20"/>
        </w:rPr>
        <w:t>(</w:t>
      </w:r>
      <w:r w:rsidR="00864B47" w:rsidRPr="004150F2">
        <w:rPr>
          <w:rFonts w:ascii="Verdana" w:hAnsi="Verdana"/>
          <w:sz w:val="20"/>
        </w:rPr>
        <w:t>CHCS</w:t>
      </w:r>
      <w:r w:rsidR="00325648" w:rsidRPr="004150F2">
        <w:rPr>
          <w:rFonts w:ascii="Verdana" w:hAnsi="Verdana"/>
          <w:sz w:val="20"/>
        </w:rPr>
        <w:t>DMIS)</w:t>
      </w:r>
      <w:r w:rsidR="002A2898" w:rsidRPr="004150F2">
        <w:rPr>
          <w:rFonts w:ascii="Verdana" w:hAnsi="Verdana"/>
          <w:sz w:val="20"/>
        </w:rPr>
        <w:t xml:space="preserve"> </w:t>
      </w:r>
      <w:r w:rsidR="00672FE7" w:rsidRPr="004150F2">
        <w:rPr>
          <w:rFonts w:ascii="Verdana" w:hAnsi="Verdana"/>
          <w:sz w:val="20"/>
        </w:rPr>
        <w:t>is not blank or equal to “0000”, Accession Number (ACCESSNO) is not blank or missing</w:t>
      </w:r>
      <w:r w:rsidR="00C5515D" w:rsidRPr="004150F2">
        <w:rPr>
          <w:rFonts w:ascii="Verdana" w:hAnsi="Verdana"/>
          <w:sz w:val="20"/>
        </w:rPr>
        <w:t>.</w:t>
      </w:r>
    </w:p>
    <w:p w14:paraId="53980FB1" w14:textId="77777777" w:rsidR="00491852" w:rsidRPr="004150F2" w:rsidRDefault="00491852" w:rsidP="00491852">
      <w:pPr>
        <w:rPr>
          <w:rFonts w:ascii="Verdana" w:hAnsi="Verdana"/>
          <w:sz w:val="20"/>
        </w:rPr>
      </w:pPr>
    </w:p>
    <w:p w14:paraId="0B9ED444" w14:textId="77777777" w:rsidR="005B3583" w:rsidRPr="004150F2" w:rsidRDefault="005B3583" w:rsidP="00491852">
      <w:pPr>
        <w:pStyle w:val="Sub-Header"/>
        <w:rPr>
          <w:rFonts w:ascii="Verdana" w:hAnsi="Verdana"/>
          <w:sz w:val="20"/>
        </w:rPr>
      </w:pPr>
      <w:r w:rsidRPr="004150F2">
        <w:rPr>
          <w:rFonts w:ascii="Verdana" w:hAnsi="Verdana"/>
          <w:sz w:val="20"/>
        </w:rPr>
        <w:t>Field Transformations and Deletions for MDR Database</w:t>
      </w:r>
    </w:p>
    <w:p w14:paraId="6741FBCF" w14:textId="77777777" w:rsidR="005B3583" w:rsidRPr="004150F2" w:rsidRDefault="005B3583" w:rsidP="005B3583">
      <w:pPr>
        <w:pStyle w:val="Sub-Header"/>
        <w:numPr>
          <w:ilvl w:val="0"/>
          <w:numId w:val="0"/>
        </w:numPr>
        <w:ind w:left="720"/>
        <w:rPr>
          <w:rFonts w:ascii="Verdana" w:hAnsi="Verdana"/>
          <w:sz w:val="20"/>
        </w:rPr>
      </w:pPr>
    </w:p>
    <w:p w14:paraId="69661C7F" w14:textId="77777777" w:rsidR="00952BD6" w:rsidRPr="004150F2" w:rsidRDefault="00E5668E" w:rsidP="00952BD6">
      <w:pPr>
        <w:pStyle w:val="Sub-Header"/>
        <w:numPr>
          <w:ilvl w:val="0"/>
          <w:numId w:val="0"/>
        </w:numPr>
        <w:ind w:left="720"/>
        <w:rPr>
          <w:rFonts w:ascii="Verdana" w:hAnsi="Verdana"/>
          <w:b w:val="0"/>
          <w:smallCaps w:val="0"/>
          <w:sz w:val="20"/>
        </w:rPr>
      </w:pPr>
      <w:r w:rsidRPr="004150F2">
        <w:rPr>
          <w:rFonts w:ascii="Verdana" w:hAnsi="Verdana"/>
          <w:b w:val="0"/>
          <w:smallCaps w:val="0"/>
          <w:sz w:val="20"/>
        </w:rPr>
        <w:t>Refer to Section VII</w:t>
      </w:r>
      <w:r w:rsidR="005B3583" w:rsidRPr="004150F2">
        <w:rPr>
          <w:rFonts w:ascii="Verdana" w:hAnsi="Verdana"/>
          <w:b w:val="0"/>
          <w:smallCaps w:val="0"/>
          <w:sz w:val="20"/>
        </w:rPr>
        <w:t xml:space="preserve">. </w:t>
      </w:r>
    </w:p>
    <w:p w14:paraId="0D602E59" w14:textId="77777777" w:rsidR="005B3583" w:rsidRPr="004150F2" w:rsidRDefault="005B3583" w:rsidP="005B3583">
      <w:pPr>
        <w:pStyle w:val="Sub-Header"/>
        <w:numPr>
          <w:ilvl w:val="0"/>
          <w:numId w:val="0"/>
        </w:numPr>
        <w:ind w:left="720"/>
        <w:rPr>
          <w:rFonts w:ascii="Verdana" w:hAnsi="Verdana"/>
          <w:sz w:val="20"/>
        </w:rPr>
      </w:pPr>
    </w:p>
    <w:p w14:paraId="3DDEC9A0" w14:textId="77777777" w:rsidR="00491852" w:rsidRPr="004150F2" w:rsidRDefault="00491852" w:rsidP="00491852">
      <w:pPr>
        <w:pStyle w:val="Sub-Header"/>
        <w:rPr>
          <w:rFonts w:ascii="Verdana" w:hAnsi="Verdana"/>
          <w:sz w:val="20"/>
        </w:rPr>
      </w:pPr>
      <w:r w:rsidRPr="004150F2">
        <w:rPr>
          <w:rFonts w:ascii="Verdana" w:hAnsi="Verdana"/>
          <w:sz w:val="20"/>
        </w:rPr>
        <w:t>Updating the Master Tables</w:t>
      </w:r>
    </w:p>
    <w:p w14:paraId="26E9C8EE" w14:textId="77777777" w:rsidR="006F1477" w:rsidRPr="004150F2" w:rsidRDefault="006F1477" w:rsidP="006F1477">
      <w:pPr>
        <w:rPr>
          <w:rFonts w:ascii="Verdana" w:hAnsi="Verdana"/>
          <w:sz w:val="20"/>
        </w:rPr>
      </w:pPr>
    </w:p>
    <w:p w14:paraId="71CE2913" w14:textId="69194A55" w:rsidR="00952BD6" w:rsidRPr="004150F2" w:rsidRDefault="00952BD6" w:rsidP="00325648">
      <w:pPr>
        <w:pStyle w:val="TOC1"/>
        <w:rPr>
          <w:rFonts w:ascii="Verdana" w:hAnsi="Verdana"/>
          <w:sz w:val="20"/>
        </w:rPr>
      </w:pPr>
      <w:r w:rsidRPr="004150F2">
        <w:rPr>
          <w:rFonts w:ascii="Verdana" w:hAnsi="Verdana"/>
          <w:sz w:val="20"/>
        </w:rPr>
        <w:t>Every sub</w:t>
      </w:r>
      <w:r w:rsidR="00C01031" w:rsidRPr="004150F2">
        <w:rPr>
          <w:rFonts w:ascii="Verdana" w:hAnsi="Verdana"/>
          <w:sz w:val="20"/>
        </w:rPr>
        <w:t>mission to the CADRE Laboratory file</w:t>
      </w:r>
      <w:r w:rsidRPr="004150F2">
        <w:rPr>
          <w:rFonts w:ascii="Verdana" w:hAnsi="Verdana"/>
          <w:sz w:val="20"/>
        </w:rPr>
        <w:t xml:space="preserve"> is hierarchical </w:t>
      </w:r>
      <w:r w:rsidR="00C01031" w:rsidRPr="004150F2">
        <w:rPr>
          <w:rFonts w:ascii="Verdana" w:hAnsi="Verdana"/>
          <w:sz w:val="20"/>
        </w:rPr>
        <w:t>in</w:t>
      </w:r>
      <w:r w:rsidRPr="004150F2">
        <w:rPr>
          <w:rFonts w:ascii="Verdana" w:hAnsi="Verdana"/>
          <w:sz w:val="20"/>
        </w:rPr>
        <w:t xml:space="preserve"> structure, </w:t>
      </w:r>
      <w:r w:rsidR="00C01031" w:rsidRPr="004150F2">
        <w:rPr>
          <w:rFonts w:ascii="Verdana" w:hAnsi="Verdana"/>
          <w:sz w:val="20"/>
        </w:rPr>
        <w:t xml:space="preserve">that is, </w:t>
      </w:r>
      <w:r w:rsidRPr="004150F2">
        <w:rPr>
          <w:rFonts w:ascii="Verdana" w:hAnsi="Verdana"/>
          <w:sz w:val="20"/>
        </w:rPr>
        <w:t>each complete record or observation consists of a header record and a varying number of detail records. One record may have two lines of data; the next record may have four lines, and so on. Each complete record or observation contains information for one or more service performed (e.g. lab tests) and related results.</w:t>
      </w:r>
    </w:p>
    <w:p w14:paraId="0D0ABD35" w14:textId="77777777" w:rsidR="00952BD6" w:rsidRPr="004150F2" w:rsidRDefault="00952BD6" w:rsidP="00325648">
      <w:pPr>
        <w:pStyle w:val="TOC1"/>
        <w:rPr>
          <w:rFonts w:ascii="Verdana" w:hAnsi="Verdana"/>
          <w:sz w:val="20"/>
        </w:rPr>
      </w:pPr>
      <w:r w:rsidRPr="004150F2">
        <w:rPr>
          <w:rFonts w:ascii="Verdana" w:hAnsi="Verdana"/>
          <w:sz w:val="20"/>
        </w:rPr>
        <w:t xml:space="preserve"> </w:t>
      </w:r>
    </w:p>
    <w:p w14:paraId="7009651B" w14:textId="77777777" w:rsidR="0067592A" w:rsidRPr="004150F2" w:rsidRDefault="005C27F3" w:rsidP="0067592A">
      <w:pPr>
        <w:pStyle w:val="TOC1"/>
        <w:rPr>
          <w:rFonts w:ascii="Verdana" w:hAnsi="Verdana"/>
          <w:sz w:val="20"/>
        </w:rPr>
      </w:pPr>
      <w:r w:rsidRPr="004150F2">
        <w:rPr>
          <w:rFonts w:ascii="Verdana" w:hAnsi="Verdana"/>
          <w:sz w:val="20"/>
        </w:rPr>
        <w:t>T</w:t>
      </w:r>
      <w:r w:rsidR="0067592A" w:rsidRPr="004150F2">
        <w:rPr>
          <w:rFonts w:ascii="Verdana" w:hAnsi="Verdana"/>
          <w:sz w:val="20"/>
        </w:rPr>
        <w:t xml:space="preserve">he </w:t>
      </w:r>
      <w:r w:rsidR="00CE483B" w:rsidRPr="004150F2">
        <w:rPr>
          <w:rFonts w:ascii="Verdana" w:hAnsi="Verdana"/>
          <w:sz w:val="20"/>
        </w:rPr>
        <w:t xml:space="preserve">MDR CADRE Laboratory Basic Tables will consist of </w:t>
      </w:r>
      <w:r w:rsidR="004F7C82" w:rsidRPr="004150F2">
        <w:rPr>
          <w:rFonts w:ascii="Verdana" w:hAnsi="Verdana"/>
          <w:sz w:val="20"/>
        </w:rPr>
        <w:t>three</w:t>
      </w:r>
      <w:r w:rsidR="0067592A" w:rsidRPr="004150F2">
        <w:rPr>
          <w:rFonts w:ascii="Verdana" w:hAnsi="Verdana"/>
          <w:sz w:val="20"/>
        </w:rPr>
        <w:t xml:space="preserve"> (</w:t>
      </w:r>
      <w:r w:rsidR="008505DA" w:rsidRPr="004150F2">
        <w:rPr>
          <w:rFonts w:ascii="Verdana" w:hAnsi="Verdana"/>
          <w:sz w:val="20"/>
        </w:rPr>
        <w:t>3</w:t>
      </w:r>
      <w:r w:rsidR="0067592A" w:rsidRPr="004150F2">
        <w:rPr>
          <w:rFonts w:ascii="Verdana" w:hAnsi="Verdana"/>
          <w:sz w:val="20"/>
        </w:rPr>
        <w:t xml:space="preserve">) separate tables or files: </w:t>
      </w:r>
      <w:r w:rsidR="008505DA" w:rsidRPr="004150F2">
        <w:rPr>
          <w:rFonts w:ascii="Verdana" w:hAnsi="Verdana"/>
          <w:sz w:val="20"/>
        </w:rPr>
        <w:t>ACCESSION, TEST, and</w:t>
      </w:r>
      <w:r w:rsidR="0067592A" w:rsidRPr="004150F2">
        <w:rPr>
          <w:rFonts w:ascii="Verdana" w:hAnsi="Verdana"/>
          <w:sz w:val="20"/>
        </w:rPr>
        <w:t xml:space="preserve"> RESULT as specified in Section VII below. These </w:t>
      </w:r>
      <w:r w:rsidR="00CE483B" w:rsidRPr="004150F2">
        <w:rPr>
          <w:rFonts w:ascii="Verdana" w:hAnsi="Verdana"/>
          <w:sz w:val="20"/>
        </w:rPr>
        <w:t xml:space="preserve">three (3) </w:t>
      </w:r>
      <w:r w:rsidR="002E3ADE" w:rsidRPr="004150F2">
        <w:rPr>
          <w:rFonts w:ascii="Verdana" w:hAnsi="Verdana"/>
          <w:sz w:val="20"/>
        </w:rPr>
        <w:t>tables</w:t>
      </w:r>
      <w:r w:rsidR="0067592A" w:rsidRPr="004150F2">
        <w:rPr>
          <w:rFonts w:ascii="Verdana" w:hAnsi="Verdana"/>
          <w:sz w:val="20"/>
        </w:rPr>
        <w:t xml:space="preserve"> </w:t>
      </w:r>
      <w:r w:rsidRPr="004150F2">
        <w:rPr>
          <w:rFonts w:ascii="Verdana" w:hAnsi="Verdana"/>
          <w:sz w:val="20"/>
        </w:rPr>
        <w:t xml:space="preserve">can be </w:t>
      </w:r>
      <w:r w:rsidR="0067592A" w:rsidRPr="004150F2">
        <w:rPr>
          <w:rFonts w:ascii="Verdana" w:hAnsi="Verdana"/>
          <w:sz w:val="20"/>
        </w:rPr>
        <w:t xml:space="preserve">recombined/joined to </w:t>
      </w:r>
      <w:r w:rsidR="00CE483B" w:rsidRPr="004150F2">
        <w:rPr>
          <w:rFonts w:ascii="Verdana" w:hAnsi="Verdana"/>
          <w:sz w:val="20"/>
        </w:rPr>
        <w:t>recreate the original hierarchical record(s)</w:t>
      </w:r>
      <w:r w:rsidR="00A0112F" w:rsidRPr="004150F2">
        <w:rPr>
          <w:rFonts w:ascii="Verdana" w:hAnsi="Verdana"/>
          <w:sz w:val="20"/>
        </w:rPr>
        <w:t xml:space="preserve">. </w:t>
      </w:r>
    </w:p>
    <w:p w14:paraId="3378A842" w14:textId="77777777" w:rsidR="00C06486" w:rsidRPr="004150F2" w:rsidRDefault="00C06486" w:rsidP="00C06486">
      <w:pPr>
        <w:pStyle w:val="TOC1"/>
        <w:rPr>
          <w:rFonts w:ascii="Verdana" w:hAnsi="Verdana"/>
          <w:sz w:val="20"/>
        </w:rPr>
      </w:pPr>
    </w:p>
    <w:p w14:paraId="36DBB1BC" w14:textId="77777777" w:rsidR="00C06486" w:rsidRPr="004150F2" w:rsidRDefault="00A0112F" w:rsidP="00C06486">
      <w:pPr>
        <w:pStyle w:val="TOC1"/>
        <w:rPr>
          <w:rFonts w:ascii="Verdana" w:hAnsi="Verdana"/>
          <w:sz w:val="20"/>
        </w:rPr>
      </w:pPr>
      <w:r w:rsidRPr="004150F2">
        <w:rPr>
          <w:rFonts w:ascii="Verdana" w:hAnsi="Verdana"/>
          <w:sz w:val="20"/>
        </w:rPr>
        <w:t xml:space="preserve">Retain </w:t>
      </w:r>
      <w:r w:rsidR="00C5515D" w:rsidRPr="004150F2">
        <w:rPr>
          <w:rFonts w:ascii="Verdana" w:hAnsi="Verdana"/>
          <w:sz w:val="20"/>
        </w:rPr>
        <w:t>CHCS Host DMIS ID (CHCSDMIS)</w:t>
      </w:r>
      <w:r w:rsidR="00FA797C" w:rsidRPr="004150F2">
        <w:rPr>
          <w:rFonts w:ascii="Verdana" w:hAnsi="Verdana"/>
          <w:sz w:val="20"/>
        </w:rPr>
        <w:t xml:space="preserve">, </w:t>
      </w:r>
      <w:r w:rsidR="00C5515D" w:rsidRPr="004150F2">
        <w:rPr>
          <w:rFonts w:ascii="Verdana" w:hAnsi="Verdana"/>
          <w:sz w:val="20"/>
        </w:rPr>
        <w:t>Accession Number (ACCESSNO)</w:t>
      </w:r>
      <w:r w:rsidR="00FA797C" w:rsidRPr="004150F2">
        <w:rPr>
          <w:rFonts w:ascii="Verdana" w:hAnsi="Verdana"/>
          <w:sz w:val="20"/>
        </w:rPr>
        <w:t>, and Record Number (RECNO)</w:t>
      </w:r>
      <w:r w:rsidR="00FF0AB9" w:rsidRPr="004150F2">
        <w:rPr>
          <w:rFonts w:ascii="Verdana" w:hAnsi="Verdana"/>
          <w:sz w:val="20"/>
        </w:rPr>
        <w:t xml:space="preserve"> </w:t>
      </w:r>
      <w:r w:rsidR="00795E69" w:rsidRPr="004150F2">
        <w:rPr>
          <w:rFonts w:ascii="Verdana" w:hAnsi="Verdana"/>
          <w:sz w:val="20"/>
        </w:rPr>
        <w:t xml:space="preserve">on each of the </w:t>
      </w:r>
      <w:r w:rsidR="002E3ADE" w:rsidRPr="004150F2">
        <w:rPr>
          <w:rFonts w:ascii="Verdana" w:hAnsi="Verdana"/>
          <w:sz w:val="20"/>
        </w:rPr>
        <w:t>three (3)</w:t>
      </w:r>
      <w:r w:rsidR="00795E69" w:rsidRPr="004150F2">
        <w:rPr>
          <w:rFonts w:ascii="Verdana" w:hAnsi="Verdana"/>
          <w:sz w:val="20"/>
        </w:rPr>
        <w:t xml:space="preserve"> CADRE Laboratory Basic Table(s).</w:t>
      </w:r>
      <w:r w:rsidR="002E3ADE" w:rsidRPr="004150F2">
        <w:rPr>
          <w:rFonts w:ascii="Verdana" w:hAnsi="Verdana"/>
          <w:sz w:val="20"/>
        </w:rPr>
        <w:t xml:space="preserve"> </w:t>
      </w:r>
      <w:r w:rsidR="00C5515D" w:rsidRPr="004150F2">
        <w:rPr>
          <w:rFonts w:ascii="Verdana" w:hAnsi="Verdana"/>
          <w:sz w:val="20"/>
        </w:rPr>
        <w:t xml:space="preserve">That is, each header record and all its subsequent detail records will retain </w:t>
      </w:r>
      <w:r w:rsidR="00FF0AB9" w:rsidRPr="004150F2">
        <w:rPr>
          <w:rFonts w:ascii="Verdana" w:hAnsi="Verdana"/>
          <w:sz w:val="20"/>
        </w:rPr>
        <w:t>C</w:t>
      </w:r>
      <w:r w:rsidR="00C5515D" w:rsidRPr="004150F2">
        <w:rPr>
          <w:rFonts w:ascii="Verdana" w:hAnsi="Verdana"/>
          <w:sz w:val="20"/>
        </w:rPr>
        <w:t>HCSDMIS</w:t>
      </w:r>
      <w:r w:rsidR="00FA797C" w:rsidRPr="004150F2">
        <w:rPr>
          <w:rFonts w:ascii="Verdana" w:hAnsi="Verdana"/>
          <w:sz w:val="20"/>
        </w:rPr>
        <w:t xml:space="preserve">, </w:t>
      </w:r>
      <w:r w:rsidR="00FF0AB9" w:rsidRPr="004150F2">
        <w:rPr>
          <w:rFonts w:ascii="Verdana" w:hAnsi="Verdana"/>
          <w:sz w:val="20"/>
        </w:rPr>
        <w:t>ACCESSNO</w:t>
      </w:r>
      <w:r w:rsidR="00FA797C" w:rsidRPr="004150F2">
        <w:rPr>
          <w:rFonts w:ascii="Verdana" w:hAnsi="Verdana"/>
          <w:sz w:val="20"/>
        </w:rPr>
        <w:t>, and RECNO</w:t>
      </w:r>
      <w:r w:rsidR="00FF0AB9" w:rsidRPr="004150F2">
        <w:rPr>
          <w:rFonts w:ascii="Verdana" w:hAnsi="Verdana"/>
          <w:sz w:val="20"/>
        </w:rPr>
        <w:t xml:space="preserve"> </w:t>
      </w:r>
      <w:r w:rsidR="00C5515D" w:rsidRPr="004150F2">
        <w:rPr>
          <w:rFonts w:ascii="Verdana" w:hAnsi="Verdana"/>
          <w:sz w:val="20"/>
        </w:rPr>
        <w:t xml:space="preserve">from the feed file. </w:t>
      </w:r>
    </w:p>
    <w:p w14:paraId="253E5742" w14:textId="77777777" w:rsidR="00B42B20" w:rsidRPr="004150F2" w:rsidRDefault="00B42B20" w:rsidP="00B42B20">
      <w:pPr>
        <w:pStyle w:val="TOC1"/>
        <w:rPr>
          <w:rFonts w:ascii="Verdana" w:hAnsi="Verdana"/>
          <w:sz w:val="20"/>
        </w:rPr>
      </w:pPr>
    </w:p>
    <w:p w14:paraId="63A65046" w14:textId="77777777" w:rsidR="006B4268" w:rsidRPr="004150F2" w:rsidRDefault="0014601F" w:rsidP="00FF0AB9">
      <w:pPr>
        <w:pStyle w:val="TOC1"/>
        <w:rPr>
          <w:rFonts w:ascii="Verdana" w:hAnsi="Verdana"/>
          <w:sz w:val="20"/>
        </w:rPr>
      </w:pPr>
      <w:r w:rsidRPr="004150F2">
        <w:rPr>
          <w:rFonts w:ascii="Verdana" w:hAnsi="Verdana"/>
          <w:sz w:val="20"/>
        </w:rPr>
        <w:t>De-duplicate an accession by CHCS Host DMIS ID</w:t>
      </w:r>
      <w:r w:rsidR="00FF0AB9" w:rsidRPr="004150F2">
        <w:rPr>
          <w:rFonts w:ascii="Verdana" w:hAnsi="Verdana"/>
          <w:sz w:val="20"/>
        </w:rPr>
        <w:t xml:space="preserve"> (CHCSDMIS) and </w:t>
      </w:r>
      <w:r w:rsidRPr="004150F2">
        <w:rPr>
          <w:rFonts w:ascii="Verdana" w:hAnsi="Verdana"/>
          <w:sz w:val="20"/>
        </w:rPr>
        <w:t>Accession Number</w:t>
      </w:r>
      <w:r w:rsidR="00FF0AB9" w:rsidRPr="004150F2">
        <w:rPr>
          <w:rFonts w:ascii="Verdana" w:hAnsi="Verdana"/>
          <w:sz w:val="20"/>
        </w:rPr>
        <w:t xml:space="preserve"> (ACCESSNO)</w:t>
      </w:r>
      <w:r w:rsidR="00C5515D" w:rsidRPr="004150F2">
        <w:rPr>
          <w:rFonts w:ascii="Verdana" w:hAnsi="Verdana"/>
          <w:sz w:val="20"/>
        </w:rPr>
        <w:t>.</w:t>
      </w:r>
      <w:r w:rsidRPr="004150F2">
        <w:rPr>
          <w:rFonts w:ascii="Verdana" w:hAnsi="Verdana"/>
          <w:sz w:val="20"/>
        </w:rPr>
        <w:t xml:space="preserve"> Retain the accession with the newest Extract File Date (FILEDATE) (extracted from the File Name). </w:t>
      </w:r>
    </w:p>
    <w:p w14:paraId="7E626A56" w14:textId="77777777" w:rsidR="001429CA" w:rsidRPr="004150F2" w:rsidRDefault="001429CA" w:rsidP="001429CA"/>
    <w:p w14:paraId="20966E70" w14:textId="77777777" w:rsidR="00952427" w:rsidRPr="004150F2" w:rsidRDefault="0013164B" w:rsidP="001429CA">
      <w:pPr>
        <w:pStyle w:val="Sub-Header"/>
        <w:rPr>
          <w:rFonts w:ascii="Verdana" w:hAnsi="Verdana"/>
          <w:sz w:val="20"/>
        </w:rPr>
      </w:pPr>
      <w:r w:rsidRPr="004150F2">
        <w:rPr>
          <w:rFonts w:ascii="Verdana" w:hAnsi="Verdana"/>
          <w:sz w:val="20"/>
        </w:rPr>
        <w:t>File Layout and Content</w:t>
      </w:r>
      <w:bookmarkStart w:id="2" w:name="_Hlt525613638"/>
      <w:bookmarkStart w:id="3" w:name="_Toc398005510"/>
      <w:bookmarkStart w:id="4" w:name="_Toc398005856"/>
      <w:bookmarkStart w:id="5" w:name="_Toc12441398"/>
      <w:bookmarkEnd w:id="2"/>
    </w:p>
    <w:p w14:paraId="461788A4" w14:textId="77777777" w:rsidR="00432804" w:rsidRPr="004150F2" w:rsidRDefault="00432804" w:rsidP="00325648">
      <w:pPr>
        <w:pStyle w:val="Sub-Header"/>
        <w:numPr>
          <w:ilvl w:val="0"/>
          <w:numId w:val="0"/>
        </w:numPr>
        <w:ind w:left="720"/>
        <w:rPr>
          <w:rFonts w:ascii="Verdana" w:hAnsi="Verdana"/>
          <w:b w:val="0"/>
          <w:smallCaps w:val="0"/>
          <w:sz w:val="20"/>
        </w:rPr>
      </w:pPr>
    </w:p>
    <w:p w14:paraId="0FE1E023" w14:textId="77777777" w:rsidR="00325648" w:rsidRPr="004150F2" w:rsidRDefault="00325648" w:rsidP="00325648">
      <w:pPr>
        <w:pStyle w:val="Sub-Header"/>
        <w:numPr>
          <w:ilvl w:val="0"/>
          <w:numId w:val="0"/>
        </w:numPr>
        <w:ind w:left="720"/>
        <w:rPr>
          <w:rFonts w:ascii="Verdana" w:hAnsi="Verdana"/>
          <w:b w:val="0"/>
          <w:smallCaps w:val="0"/>
          <w:sz w:val="20"/>
        </w:rPr>
      </w:pPr>
      <w:r w:rsidRPr="004150F2">
        <w:rPr>
          <w:rFonts w:ascii="Verdana" w:hAnsi="Verdana"/>
          <w:b w:val="0"/>
          <w:smallCaps w:val="0"/>
          <w:sz w:val="20"/>
        </w:rPr>
        <w:t xml:space="preserve">There are </w:t>
      </w:r>
      <w:r w:rsidR="004F7C82" w:rsidRPr="004150F2">
        <w:rPr>
          <w:rFonts w:ascii="Verdana" w:hAnsi="Verdana"/>
          <w:b w:val="0"/>
          <w:smallCaps w:val="0"/>
          <w:sz w:val="20"/>
        </w:rPr>
        <w:t>three</w:t>
      </w:r>
      <w:r w:rsidRPr="004150F2">
        <w:rPr>
          <w:rFonts w:ascii="Verdana" w:hAnsi="Verdana"/>
          <w:b w:val="0"/>
          <w:smallCaps w:val="0"/>
          <w:sz w:val="20"/>
        </w:rPr>
        <w:t xml:space="preserve"> (</w:t>
      </w:r>
      <w:r w:rsidR="008505DA" w:rsidRPr="004150F2">
        <w:rPr>
          <w:rFonts w:ascii="Verdana" w:hAnsi="Verdana"/>
          <w:b w:val="0"/>
          <w:smallCaps w:val="0"/>
          <w:sz w:val="20"/>
        </w:rPr>
        <w:t>3</w:t>
      </w:r>
      <w:r w:rsidRPr="004150F2">
        <w:rPr>
          <w:rFonts w:ascii="Verdana" w:hAnsi="Verdana"/>
          <w:b w:val="0"/>
          <w:smallCaps w:val="0"/>
          <w:sz w:val="20"/>
        </w:rPr>
        <w:t xml:space="preserve">) final MDR CADRE Laboratory Basic </w:t>
      </w:r>
      <w:r w:rsidR="00A0112F" w:rsidRPr="004150F2">
        <w:rPr>
          <w:rFonts w:ascii="Verdana" w:hAnsi="Verdana"/>
          <w:b w:val="0"/>
          <w:smallCaps w:val="0"/>
          <w:sz w:val="20"/>
        </w:rPr>
        <w:t>Table</w:t>
      </w:r>
      <w:r w:rsidR="00A05C41" w:rsidRPr="004150F2">
        <w:rPr>
          <w:rFonts w:ascii="Verdana" w:hAnsi="Verdana"/>
          <w:b w:val="0"/>
          <w:smallCaps w:val="0"/>
          <w:sz w:val="20"/>
        </w:rPr>
        <w:t xml:space="preserve">s, they </w:t>
      </w:r>
      <w:r w:rsidRPr="004150F2">
        <w:rPr>
          <w:rFonts w:ascii="Verdana" w:hAnsi="Verdana"/>
          <w:b w:val="0"/>
          <w:smallCaps w:val="0"/>
          <w:sz w:val="20"/>
        </w:rPr>
        <w:t xml:space="preserve">include: </w:t>
      </w:r>
    </w:p>
    <w:p w14:paraId="6760490C" w14:textId="77777777" w:rsidR="00AC44CA" w:rsidRPr="004150F2" w:rsidRDefault="008505DA" w:rsidP="007C7718">
      <w:pPr>
        <w:pStyle w:val="Sub-Header"/>
        <w:numPr>
          <w:ilvl w:val="0"/>
          <w:numId w:val="6"/>
        </w:numPr>
        <w:spacing w:after="60"/>
        <w:jc w:val="both"/>
        <w:rPr>
          <w:rFonts w:ascii="Verdana" w:hAnsi="Verdana"/>
          <w:b w:val="0"/>
          <w:smallCaps w:val="0"/>
          <w:sz w:val="20"/>
        </w:rPr>
      </w:pPr>
      <w:r w:rsidRPr="004150F2">
        <w:rPr>
          <w:rFonts w:ascii="Verdana" w:hAnsi="Verdana"/>
          <w:b w:val="0"/>
          <w:smallCaps w:val="0"/>
          <w:sz w:val="20"/>
          <w:u w:val="single"/>
        </w:rPr>
        <w:t>ACCESSION</w:t>
      </w:r>
      <w:r w:rsidR="003D3563" w:rsidRPr="004150F2">
        <w:rPr>
          <w:rFonts w:ascii="Verdana" w:hAnsi="Verdana"/>
          <w:b w:val="0"/>
          <w:smallCaps w:val="0"/>
          <w:sz w:val="20"/>
        </w:rPr>
        <w:t xml:space="preserve">: The </w:t>
      </w:r>
      <w:r w:rsidR="000A393F" w:rsidRPr="004150F2">
        <w:rPr>
          <w:rFonts w:ascii="Verdana" w:hAnsi="Verdana"/>
          <w:b w:val="0"/>
          <w:smallCaps w:val="0"/>
          <w:sz w:val="20"/>
        </w:rPr>
        <w:t xml:space="preserve">ACCESSION </w:t>
      </w:r>
      <w:r w:rsidR="00642762" w:rsidRPr="004150F2">
        <w:rPr>
          <w:rFonts w:ascii="Verdana" w:hAnsi="Verdana"/>
          <w:b w:val="0"/>
          <w:smallCaps w:val="0"/>
          <w:sz w:val="20"/>
        </w:rPr>
        <w:t>Table</w:t>
      </w:r>
      <w:r w:rsidR="003D3563" w:rsidRPr="004150F2">
        <w:rPr>
          <w:rFonts w:ascii="Verdana" w:hAnsi="Verdana"/>
          <w:b w:val="0"/>
          <w:smallCaps w:val="0"/>
          <w:sz w:val="20"/>
        </w:rPr>
        <w:t xml:space="preserve"> is the core file. It contains most raw fields from the source data, as well as appended fields described below.</w:t>
      </w:r>
      <w:r w:rsidR="008819C2" w:rsidRPr="004150F2">
        <w:rPr>
          <w:rFonts w:ascii="Verdana" w:hAnsi="Verdana"/>
          <w:b w:val="0"/>
          <w:smallCaps w:val="0"/>
          <w:sz w:val="20"/>
        </w:rPr>
        <w:t xml:space="preserve"> For this table, retain the first row of the accession. Keep variables listed in Table 1 below. Add internally derived fields as specified below. </w:t>
      </w:r>
    </w:p>
    <w:p w14:paraId="73DF433F" w14:textId="77777777" w:rsidR="00325648" w:rsidRPr="004150F2" w:rsidRDefault="00642762" w:rsidP="00AC44CA">
      <w:pPr>
        <w:pStyle w:val="Sub-Header"/>
        <w:numPr>
          <w:ilvl w:val="0"/>
          <w:numId w:val="0"/>
        </w:numPr>
        <w:spacing w:after="60"/>
        <w:ind w:left="1440"/>
        <w:jc w:val="both"/>
        <w:rPr>
          <w:rFonts w:ascii="Verdana" w:hAnsi="Verdana"/>
          <w:b w:val="0"/>
          <w:smallCaps w:val="0"/>
          <w:sz w:val="20"/>
        </w:rPr>
      </w:pPr>
      <w:r w:rsidRPr="004150F2">
        <w:rPr>
          <w:rFonts w:ascii="Verdana" w:hAnsi="Verdana"/>
          <w:b w:val="0"/>
          <w:smallCaps w:val="0"/>
          <w:sz w:val="20"/>
        </w:rPr>
        <w:t xml:space="preserve">The Record Key for the ACCESSION Table is the combination of CHCS Host DMIS ID (CHCSDMIS) and Accession Number (ACCESSNO). </w:t>
      </w:r>
    </w:p>
    <w:p w14:paraId="5723CBAF" w14:textId="7A8F4B2E" w:rsidR="00AC44CA" w:rsidRPr="004150F2" w:rsidRDefault="008505DA" w:rsidP="00CC2F09">
      <w:pPr>
        <w:pStyle w:val="Sub-Header"/>
        <w:numPr>
          <w:ilvl w:val="0"/>
          <w:numId w:val="0"/>
        </w:numPr>
        <w:spacing w:after="60"/>
        <w:ind w:left="1440"/>
        <w:jc w:val="both"/>
        <w:rPr>
          <w:rFonts w:ascii="Verdana" w:hAnsi="Verdana"/>
          <w:b w:val="0"/>
          <w:smallCaps w:val="0"/>
          <w:sz w:val="20"/>
        </w:rPr>
      </w:pPr>
      <w:r w:rsidRPr="004150F2">
        <w:rPr>
          <w:rFonts w:ascii="Verdana" w:hAnsi="Verdana"/>
          <w:b w:val="0"/>
          <w:smallCaps w:val="0"/>
          <w:sz w:val="20"/>
          <w:u w:val="single"/>
        </w:rPr>
        <w:t>TEST</w:t>
      </w:r>
      <w:r w:rsidRPr="004150F2">
        <w:rPr>
          <w:rFonts w:ascii="Verdana" w:hAnsi="Verdana"/>
          <w:b w:val="0"/>
          <w:smallCaps w:val="0"/>
          <w:sz w:val="20"/>
        </w:rPr>
        <w:t xml:space="preserve">: The </w:t>
      </w:r>
      <w:r w:rsidR="000A393F" w:rsidRPr="004150F2">
        <w:rPr>
          <w:rFonts w:ascii="Verdana" w:hAnsi="Verdana"/>
          <w:b w:val="0"/>
          <w:smallCaps w:val="0"/>
          <w:sz w:val="20"/>
        </w:rPr>
        <w:t>TEST</w:t>
      </w:r>
      <w:r w:rsidRPr="004150F2">
        <w:rPr>
          <w:rFonts w:ascii="Verdana" w:hAnsi="Verdana"/>
          <w:b w:val="0"/>
          <w:smallCaps w:val="0"/>
          <w:sz w:val="20"/>
        </w:rPr>
        <w:t xml:space="preserve"> </w:t>
      </w:r>
      <w:r w:rsidR="00642762" w:rsidRPr="004150F2">
        <w:rPr>
          <w:rFonts w:ascii="Verdana" w:hAnsi="Verdana"/>
          <w:b w:val="0"/>
          <w:smallCaps w:val="0"/>
          <w:sz w:val="20"/>
        </w:rPr>
        <w:t>Table</w:t>
      </w:r>
      <w:r w:rsidRPr="004150F2">
        <w:rPr>
          <w:rFonts w:ascii="Verdana" w:hAnsi="Verdana"/>
          <w:b w:val="0"/>
          <w:smallCaps w:val="0"/>
          <w:sz w:val="20"/>
        </w:rPr>
        <w:t xml:space="preserve"> </w:t>
      </w:r>
      <w:r w:rsidR="008F7774" w:rsidRPr="004150F2">
        <w:rPr>
          <w:rFonts w:ascii="Verdana" w:hAnsi="Verdana"/>
          <w:b w:val="0"/>
          <w:smallCaps w:val="0"/>
          <w:sz w:val="20"/>
        </w:rPr>
        <w:t xml:space="preserve">(aka Line Item file) </w:t>
      </w:r>
      <w:r w:rsidRPr="004150F2">
        <w:rPr>
          <w:rFonts w:ascii="Verdana" w:hAnsi="Verdana"/>
          <w:b w:val="0"/>
          <w:smallCaps w:val="0"/>
          <w:sz w:val="20"/>
        </w:rPr>
        <w:t xml:space="preserve">has records for </w:t>
      </w:r>
      <w:r w:rsidR="003D3563" w:rsidRPr="004150F2">
        <w:rPr>
          <w:rFonts w:ascii="Verdana" w:hAnsi="Verdana"/>
          <w:b w:val="0"/>
          <w:smallCaps w:val="0"/>
          <w:sz w:val="20"/>
        </w:rPr>
        <w:t>service</w:t>
      </w:r>
      <w:r w:rsidRPr="004150F2">
        <w:rPr>
          <w:rFonts w:ascii="Verdana" w:hAnsi="Verdana"/>
          <w:b w:val="0"/>
          <w:smallCaps w:val="0"/>
          <w:sz w:val="20"/>
        </w:rPr>
        <w:t>s</w:t>
      </w:r>
      <w:r w:rsidR="003D3563" w:rsidRPr="004150F2">
        <w:rPr>
          <w:rFonts w:ascii="Verdana" w:hAnsi="Verdana"/>
          <w:b w:val="0"/>
          <w:smallCaps w:val="0"/>
          <w:sz w:val="20"/>
        </w:rPr>
        <w:t xml:space="preserve"> per</w:t>
      </w:r>
      <w:r w:rsidRPr="004150F2">
        <w:rPr>
          <w:rFonts w:ascii="Verdana" w:hAnsi="Verdana"/>
          <w:b w:val="0"/>
          <w:smallCaps w:val="0"/>
          <w:sz w:val="20"/>
        </w:rPr>
        <w:t>formed (e.g. laboratory tests)</w:t>
      </w:r>
      <w:r w:rsidR="00FF0AB9" w:rsidRPr="004150F2">
        <w:rPr>
          <w:rFonts w:ascii="Verdana" w:hAnsi="Verdana"/>
          <w:b w:val="0"/>
          <w:smallCaps w:val="0"/>
          <w:sz w:val="20"/>
        </w:rPr>
        <w:t xml:space="preserve">. Populate one observation (row) for every physical record on the accession in which Order ID (ORDERID) or CPT Code (CPT) is not empty. </w:t>
      </w:r>
      <w:r w:rsidR="00CC2F09" w:rsidRPr="004150F2">
        <w:rPr>
          <w:rFonts w:ascii="Verdana" w:hAnsi="Verdana"/>
          <w:b w:val="0"/>
          <w:smallCaps w:val="0"/>
          <w:sz w:val="20"/>
        </w:rPr>
        <w:t xml:space="preserve">In the event that Order ID (ORDERID) is missing on a record, but the CPT Code (CPT) is present, populate the following fields: Order ID (ORDERID), Appointment Record ID (APPTNO), Appointment Match Indicator (APPTMATCH), Date of Order (ORDDATE), Ordering Provider IEN (OPIEN), Ordering MEPRS Code (MEPRSCD), </w:t>
      </w:r>
      <w:r w:rsidR="00F23926" w:rsidRPr="004150F2">
        <w:rPr>
          <w:rFonts w:ascii="Verdana" w:hAnsi="Verdana"/>
          <w:b w:val="0"/>
          <w:smallCaps w:val="0"/>
          <w:sz w:val="20"/>
        </w:rPr>
        <w:t xml:space="preserve">Ordering Provider NPI (OPNPI), Ordering Provider SSN (OPSSN), Ordering Provider EDIPN (OPEDIPN), and Ordering Provider (OPHIPAA) </w:t>
      </w:r>
      <w:r w:rsidR="00CC2F09" w:rsidRPr="004150F2">
        <w:rPr>
          <w:rFonts w:ascii="Verdana" w:hAnsi="Verdana"/>
          <w:b w:val="0"/>
          <w:smallCaps w:val="0"/>
          <w:sz w:val="20"/>
        </w:rPr>
        <w:t xml:space="preserve">using the same values as the previous entry in the TEST Table for that same accession. </w:t>
      </w:r>
    </w:p>
    <w:p w14:paraId="1349E5E6" w14:textId="77777777" w:rsidR="00F23926" w:rsidRPr="004150F2" w:rsidRDefault="00F23926" w:rsidP="00CC2F09">
      <w:pPr>
        <w:pStyle w:val="Sub-Header"/>
        <w:numPr>
          <w:ilvl w:val="0"/>
          <w:numId w:val="0"/>
        </w:numPr>
        <w:spacing w:after="60"/>
        <w:ind w:left="1440"/>
        <w:jc w:val="both"/>
        <w:rPr>
          <w:rFonts w:ascii="Verdana" w:hAnsi="Verdana"/>
          <w:b w:val="0"/>
          <w:smallCaps w:val="0"/>
          <w:sz w:val="20"/>
        </w:rPr>
      </w:pPr>
      <w:r w:rsidRPr="004150F2">
        <w:rPr>
          <w:rFonts w:ascii="Verdana" w:hAnsi="Verdana"/>
          <w:b w:val="0"/>
          <w:smallCaps w:val="0"/>
          <w:sz w:val="20"/>
        </w:rPr>
        <w:t>Keep variables listed in Table 2 below.</w:t>
      </w:r>
    </w:p>
    <w:p w14:paraId="15055C8F" w14:textId="77777777" w:rsidR="00253672" w:rsidRPr="004150F2" w:rsidRDefault="00642762" w:rsidP="00AC44CA">
      <w:pPr>
        <w:pStyle w:val="Sub-Header"/>
        <w:numPr>
          <w:ilvl w:val="0"/>
          <w:numId w:val="0"/>
        </w:numPr>
        <w:spacing w:after="60"/>
        <w:ind w:left="1440"/>
        <w:jc w:val="both"/>
        <w:rPr>
          <w:rFonts w:ascii="Verdana" w:hAnsi="Verdana"/>
          <w:b w:val="0"/>
          <w:smallCaps w:val="0"/>
          <w:sz w:val="20"/>
        </w:rPr>
      </w:pPr>
      <w:r w:rsidRPr="004150F2">
        <w:rPr>
          <w:rFonts w:ascii="Verdana" w:hAnsi="Verdana"/>
          <w:b w:val="0"/>
          <w:smallCaps w:val="0"/>
          <w:sz w:val="20"/>
        </w:rPr>
        <w:t>The Record Key for the TEST Table is the combination of CHCS Host DMIS ID (CHCSDMIS), Accession Number (ACCESS</w:t>
      </w:r>
      <w:r w:rsidR="001B1E27" w:rsidRPr="004150F2">
        <w:rPr>
          <w:rFonts w:ascii="Verdana" w:hAnsi="Verdana"/>
          <w:b w:val="0"/>
          <w:smallCaps w:val="0"/>
          <w:sz w:val="20"/>
        </w:rPr>
        <w:t xml:space="preserve">NO), and Record Number (RECNO). This key can be used to link TEST Table data with the ACCESSION and RESULT Tables. </w:t>
      </w:r>
    </w:p>
    <w:p w14:paraId="09BC8FAD" w14:textId="19BABD8A" w:rsidR="00253672" w:rsidRPr="004150F2" w:rsidRDefault="00253672" w:rsidP="00253672">
      <w:pPr>
        <w:pStyle w:val="Sub-Header"/>
        <w:numPr>
          <w:ilvl w:val="0"/>
          <w:numId w:val="0"/>
        </w:numPr>
        <w:spacing w:after="60"/>
        <w:ind w:left="1440"/>
        <w:jc w:val="both"/>
        <w:rPr>
          <w:rFonts w:ascii="Verdana" w:hAnsi="Verdana"/>
          <w:b w:val="0"/>
          <w:smallCaps w:val="0"/>
          <w:sz w:val="20"/>
        </w:rPr>
      </w:pPr>
      <w:r w:rsidRPr="004150F2">
        <w:rPr>
          <w:rFonts w:ascii="Verdana" w:hAnsi="Verdana"/>
          <w:b w:val="0"/>
          <w:smallCaps w:val="0"/>
          <w:sz w:val="20"/>
        </w:rPr>
        <w:t>The T</w:t>
      </w:r>
      <w:r w:rsidR="000A393F" w:rsidRPr="004150F2">
        <w:rPr>
          <w:rFonts w:ascii="Verdana" w:hAnsi="Verdana"/>
          <w:b w:val="0"/>
          <w:smallCaps w:val="0"/>
          <w:sz w:val="20"/>
        </w:rPr>
        <w:t>EST</w:t>
      </w:r>
      <w:r w:rsidRPr="004150F2">
        <w:rPr>
          <w:rFonts w:ascii="Verdana" w:hAnsi="Verdana"/>
          <w:b w:val="0"/>
          <w:smallCaps w:val="0"/>
          <w:sz w:val="20"/>
        </w:rPr>
        <w:t xml:space="preserve"> Table </w:t>
      </w:r>
      <w:r w:rsidR="001F7934" w:rsidRPr="004150F2">
        <w:rPr>
          <w:rFonts w:ascii="Verdana" w:hAnsi="Verdana"/>
          <w:b w:val="0"/>
          <w:smallCaps w:val="0"/>
          <w:sz w:val="20"/>
        </w:rPr>
        <w:t xml:space="preserve">has an alternate key that consists of CHCS Host DMIS ID (CHCSDMIS), Accession Number (ACCESSNO), Order ID (ORDERID), CPT Code </w:t>
      </w:r>
      <w:r w:rsidR="001F7934" w:rsidRPr="004150F2">
        <w:rPr>
          <w:rFonts w:ascii="Verdana" w:hAnsi="Verdana"/>
          <w:b w:val="0"/>
          <w:smallCaps w:val="0"/>
          <w:sz w:val="20"/>
        </w:rPr>
        <w:lastRenderedPageBreak/>
        <w:t xml:space="preserve">(CPT), and CPT Code Modifier (CPTMOD). </w:t>
      </w:r>
      <w:r w:rsidR="00482E77" w:rsidRPr="004150F2">
        <w:rPr>
          <w:rFonts w:ascii="Verdana" w:hAnsi="Verdana"/>
          <w:b w:val="0"/>
          <w:smallCaps w:val="0"/>
          <w:sz w:val="20"/>
          <w:u w:val="single"/>
        </w:rPr>
        <w:t>Either TEST Table key will produce the same unique records</w:t>
      </w:r>
      <w:r w:rsidR="00482E77" w:rsidRPr="004150F2">
        <w:rPr>
          <w:rFonts w:ascii="Verdana" w:hAnsi="Verdana"/>
          <w:b w:val="0"/>
          <w:smallCaps w:val="0"/>
          <w:sz w:val="20"/>
        </w:rPr>
        <w:t>.  Additionally, t</w:t>
      </w:r>
      <w:r w:rsidR="001F7934" w:rsidRPr="004150F2">
        <w:rPr>
          <w:rFonts w:ascii="Verdana" w:hAnsi="Verdana"/>
          <w:b w:val="0"/>
          <w:smallCaps w:val="0"/>
          <w:sz w:val="20"/>
        </w:rPr>
        <w:t>his alternate key is the same record key used in CADRE Radiology Basic Table.</w:t>
      </w:r>
      <w:r w:rsidR="00000E4B" w:rsidRPr="004150F2">
        <w:rPr>
          <w:rFonts w:ascii="Verdana" w:hAnsi="Verdana"/>
          <w:b w:val="0"/>
          <w:smallCaps w:val="0"/>
          <w:sz w:val="20"/>
        </w:rPr>
        <w:t xml:space="preserve"> </w:t>
      </w:r>
      <w:r w:rsidR="00482E77" w:rsidRPr="004150F2">
        <w:rPr>
          <w:rFonts w:ascii="Verdana" w:hAnsi="Verdana"/>
          <w:b w:val="0"/>
          <w:smallCaps w:val="0"/>
          <w:sz w:val="20"/>
        </w:rPr>
        <w:t>This</w:t>
      </w:r>
      <w:r w:rsidR="001F7934" w:rsidRPr="004150F2">
        <w:rPr>
          <w:rFonts w:ascii="Verdana" w:hAnsi="Verdana"/>
          <w:b w:val="0"/>
          <w:smallCaps w:val="0"/>
          <w:sz w:val="20"/>
        </w:rPr>
        <w:t xml:space="preserve"> key </w:t>
      </w:r>
      <w:r w:rsidR="00482E77" w:rsidRPr="004150F2">
        <w:rPr>
          <w:rFonts w:ascii="Verdana" w:hAnsi="Verdana"/>
          <w:b w:val="0"/>
          <w:smallCaps w:val="0"/>
          <w:sz w:val="20"/>
        </w:rPr>
        <w:t xml:space="preserve">may </w:t>
      </w:r>
      <w:r w:rsidR="00000E4B" w:rsidRPr="004150F2">
        <w:rPr>
          <w:rFonts w:ascii="Verdana" w:hAnsi="Verdana"/>
          <w:b w:val="0"/>
          <w:smallCaps w:val="0"/>
          <w:sz w:val="20"/>
        </w:rPr>
        <w:t xml:space="preserve">be used to link </w:t>
      </w:r>
      <w:r w:rsidR="00933778" w:rsidRPr="004150F2">
        <w:rPr>
          <w:rFonts w:ascii="Verdana" w:hAnsi="Verdana"/>
          <w:b w:val="0"/>
          <w:smallCaps w:val="0"/>
          <w:sz w:val="20"/>
        </w:rPr>
        <w:t xml:space="preserve">this data with </w:t>
      </w:r>
      <w:r w:rsidRPr="004150F2">
        <w:rPr>
          <w:rFonts w:ascii="Verdana" w:hAnsi="Verdana"/>
          <w:b w:val="0"/>
          <w:smallCaps w:val="0"/>
          <w:sz w:val="20"/>
        </w:rPr>
        <w:t xml:space="preserve">legacy Laboratory and Radiology data. The CADRE </w:t>
      </w:r>
      <w:r w:rsidR="00933778" w:rsidRPr="004150F2">
        <w:rPr>
          <w:rFonts w:ascii="Verdana" w:hAnsi="Verdana"/>
          <w:b w:val="0"/>
          <w:smallCaps w:val="0"/>
          <w:sz w:val="20"/>
        </w:rPr>
        <w:t xml:space="preserve">Laboratory Basic </w:t>
      </w:r>
      <w:r w:rsidRPr="004150F2">
        <w:rPr>
          <w:rFonts w:ascii="Verdana" w:hAnsi="Verdana"/>
          <w:b w:val="0"/>
          <w:smallCaps w:val="0"/>
          <w:sz w:val="20"/>
        </w:rPr>
        <w:t xml:space="preserve">variables have the same SAS names as legacy Laboratory and Radiology variables. </w:t>
      </w:r>
    </w:p>
    <w:p w14:paraId="21E09C64" w14:textId="77777777" w:rsidR="00AC44CA" w:rsidRPr="004150F2" w:rsidRDefault="003D3563" w:rsidP="007C7718">
      <w:pPr>
        <w:pStyle w:val="ListParagraph"/>
        <w:numPr>
          <w:ilvl w:val="0"/>
          <w:numId w:val="6"/>
        </w:numPr>
        <w:jc w:val="both"/>
        <w:rPr>
          <w:rFonts w:ascii="Verdana" w:hAnsi="Verdana"/>
          <w:sz w:val="20"/>
        </w:rPr>
      </w:pPr>
      <w:r w:rsidRPr="004150F2">
        <w:rPr>
          <w:rFonts w:ascii="Verdana" w:hAnsi="Verdana"/>
          <w:sz w:val="20"/>
          <w:u w:val="single"/>
        </w:rPr>
        <w:t>RESULT</w:t>
      </w:r>
      <w:r w:rsidRPr="004150F2">
        <w:rPr>
          <w:rFonts w:ascii="Verdana" w:hAnsi="Verdana"/>
          <w:sz w:val="20"/>
        </w:rPr>
        <w:t>:</w:t>
      </w:r>
      <w:r w:rsidR="006630E0" w:rsidRPr="004150F2">
        <w:rPr>
          <w:rFonts w:ascii="Verdana" w:hAnsi="Verdana"/>
          <w:sz w:val="20"/>
        </w:rPr>
        <w:t xml:space="preserve"> </w:t>
      </w:r>
      <w:r w:rsidR="00642762" w:rsidRPr="004150F2">
        <w:rPr>
          <w:rFonts w:ascii="Verdana" w:hAnsi="Verdana"/>
          <w:sz w:val="20"/>
        </w:rPr>
        <w:t xml:space="preserve">The </w:t>
      </w:r>
      <w:r w:rsidR="00AC44CA" w:rsidRPr="004150F2">
        <w:rPr>
          <w:rFonts w:ascii="Verdana" w:hAnsi="Verdana"/>
          <w:sz w:val="20"/>
        </w:rPr>
        <w:t>RESULT</w:t>
      </w:r>
      <w:r w:rsidR="00642762" w:rsidRPr="004150F2">
        <w:rPr>
          <w:rFonts w:ascii="Verdana" w:hAnsi="Verdana"/>
          <w:sz w:val="20"/>
        </w:rPr>
        <w:t xml:space="preserve"> Table c</w:t>
      </w:r>
      <w:r w:rsidR="006630E0" w:rsidRPr="004150F2">
        <w:rPr>
          <w:rFonts w:ascii="Verdana" w:hAnsi="Verdana"/>
          <w:sz w:val="20"/>
        </w:rPr>
        <w:t>ontains laboratory test results as displayed to providers.</w:t>
      </w:r>
      <w:r w:rsidR="008819C2" w:rsidRPr="004150F2">
        <w:rPr>
          <w:rFonts w:ascii="Verdana" w:hAnsi="Verdana"/>
          <w:sz w:val="20"/>
        </w:rPr>
        <w:t xml:space="preserve"> </w:t>
      </w:r>
      <w:r w:rsidR="0091122A" w:rsidRPr="004150F2">
        <w:rPr>
          <w:rFonts w:ascii="Verdana" w:hAnsi="Verdana"/>
          <w:sz w:val="20"/>
        </w:rPr>
        <w:t>Populate one observation (row) for each physical record on the accession in which Lab Test Name (LABTEST), Certification Date (CERTDATE), or Lab Results Long (LABLONG</w:t>
      </w:r>
      <w:r w:rsidR="00C0588E" w:rsidRPr="004150F2">
        <w:rPr>
          <w:rFonts w:ascii="Verdana" w:hAnsi="Verdana"/>
          <w:sz w:val="20"/>
        </w:rPr>
        <w:t>)</w:t>
      </w:r>
      <w:r w:rsidR="0091122A" w:rsidRPr="004150F2">
        <w:rPr>
          <w:rFonts w:ascii="Verdana" w:hAnsi="Verdana"/>
          <w:sz w:val="20"/>
        </w:rPr>
        <w:t xml:space="preserve"> is not empty. K</w:t>
      </w:r>
      <w:r w:rsidR="008819C2" w:rsidRPr="004150F2">
        <w:rPr>
          <w:rFonts w:ascii="Verdana" w:hAnsi="Verdana"/>
          <w:sz w:val="20"/>
        </w:rPr>
        <w:t>eep va</w:t>
      </w:r>
      <w:r w:rsidR="00642762" w:rsidRPr="004150F2">
        <w:rPr>
          <w:rFonts w:ascii="Verdana" w:hAnsi="Verdana"/>
          <w:sz w:val="20"/>
        </w:rPr>
        <w:t>riables listed in Table 3 below</w:t>
      </w:r>
      <w:r w:rsidR="00AC44CA" w:rsidRPr="004150F2">
        <w:rPr>
          <w:rFonts w:ascii="Verdana" w:hAnsi="Verdana"/>
          <w:sz w:val="20"/>
        </w:rPr>
        <w:t>.</w:t>
      </w:r>
    </w:p>
    <w:p w14:paraId="40DC792D" w14:textId="77777777" w:rsidR="003D3563" w:rsidRPr="004150F2" w:rsidRDefault="00642762" w:rsidP="00AC44CA">
      <w:pPr>
        <w:pStyle w:val="ListParagraph"/>
        <w:ind w:left="1440"/>
        <w:jc w:val="both"/>
        <w:rPr>
          <w:rFonts w:ascii="Verdana" w:hAnsi="Verdana"/>
          <w:sz w:val="20"/>
        </w:rPr>
      </w:pPr>
      <w:r w:rsidRPr="004150F2">
        <w:rPr>
          <w:rFonts w:ascii="Verdana" w:hAnsi="Verdana"/>
          <w:sz w:val="20"/>
        </w:rPr>
        <w:t xml:space="preserve">The Record Key for the </w:t>
      </w:r>
      <w:r w:rsidR="00AC44CA" w:rsidRPr="004150F2">
        <w:rPr>
          <w:rFonts w:ascii="Verdana" w:hAnsi="Verdana"/>
          <w:sz w:val="20"/>
        </w:rPr>
        <w:t>RESULT</w:t>
      </w:r>
      <w:r w:rsidRPr="004150F2">
        <w:rPr>
          <w:rFonts w:ascii="Verdana" w:hAnsi="Verdana"/>
          <w:sz w:val="20"/>
        </w:rPr>
        <w:t xml:space="preserve"> Table is the combination of CHCS Host DMIS ID (CHCSDMIS), Accession Number (ACCESSNO), and Record Number (RECNO). </w:t>
      </w:r>
    </w:p>
    <w:p w14:paraId="65218CCF" w14:textId="77777777" w:rsidR="00AA4F4C" w:rsidRPr="004150F2" w:rsidRDefault="00AA4F4C" w:rsidP="00AA4F4C">
      <w:pPr>
        <w:pStyle w:val="Sub-Header"/>
        <w:numPr>
          <w:ilvl w:val="0"/>
          <w:numId w:val="0"/>
        </w:numPr>
        <w:ind w:left="1440"/>
        <w:jc w:val="both"/>
        <w:rPr>
          <w:rFonts w:ascii="Verdana" w:hAnsi="Verdana"/>
          <w:b w:val="0"/>
          <w:smallCaps w:val="0"/>
          <w:sz w:val="20"/>
          <w:u w:val="single"/>
        </w:rPr>
      </w:pPr>
    </w:p>
    <w:p w14:paraId="5323DCC1" w14:textId="77777777" w:rsidR="004E585B" w:rsidRPr="004150F2" w:rsidRDefault="004E585B" w:rsidP="005D5ED7">
      <w:pPr>
        <w:jc w:val="center"/>
        <w:rPr>
          <w:rFonts w:ascii="Calibri" w:hAnsi="Calibri" w:cs="Calibri"/>
          <w:b/>
          <w:color w:val="000000"/>
          <w:szCs w:val="24"/>
        </w:rPr>
      </w:pPr>
      <w:r w:rsidRPr="004150F2">
        <w:rPr>
          <w:rFonts w:ascii="Calibri" w:hAnsi="Calibri" w:cs="Calibri"/>
          <w:b/>
          <w:color w:val="000000"/>
          <w:szCs w:val="24"/>
        </w:rPr>
        <w:t xml:space="preserve">Table 1: </w:t>
      </w:r>
      <w:r w:rsidR="00817F21" w:rsidRPr="004150F2">
        <w:rPr>
          <w:rFonts w:ascii="Calibri" w:hAnsi="Calibri" w:cs="Calibri"/>
          <w:b/>
          <w:color w:val="000000"/>
          <w:szCs w:val="24"/>
        </w:rPr>
        <w:t>ACCESSION</w:t>
      </w:r>
      <w:r w:rsidRPr="004150F2">
        <w:rPr>
          <w:rFonts w:ascii="Calibri" w:hAnsi="Calibri" w:cs="Calibri"/>
          <w:b/>
          <w:color w:val="000000"/>
          <w:szCs w:val="24"/>
        </w:rPr>
        <w:t xml:space="preserve"> Table for M</w:t>
      </w:r>
      <w:r w:rsidR="00606FEE" w:rsidRPr="004150F2">
        <w:rPr>
          <w:rFonts w:ascii="Calibri" w:hAnsi="Calibri" w:cs="Calibri"/>
          <w:b/>
          <w:color w:val="000000"/>
          <w:szCs w:val="24"/>
        </w:rPr>
        <w:t>DR CADRE Laboratory Basic</w:t>
      </w:r>
    </w:p>
    <w:tbl>
      <w:tblPr>
        <w:tblStyle w:val="TableGrid"/>
        <w:tblW w:w="9865" w:type="dxa"/>
        <w:jc w:val="center"/>
        <w:tblLayout w:type="fixed"/>
        <w:tblLook w:val="04A0" w:firstRow="1" w:lastRow="0" w:firstColumn="1" w:lastColumn="0" w:noHBand="0" w:noVBand="1"/>
        <w:tblCaption w:val="Table 1: ACCESSION Table for MDR CADRE Laboratory Basic"/>
        <w:tblDescription w:val="Table includes the MDR Field Name, SAS Name, Format, Source Position, and Derivation."/>
      </w:tblPr>
      <w:tblGrid>
        <w:gridCol w:w="2628"/>
        <w:gridCol w:w="1080"/>
        <w:gridCol w:w="1099"/>
        <w:gridCol w:w="1296"/>
        <w:gridCol w:w="3762"/>
      </w:tblGrid>
      <w:tr w:rsidR="004D151C" w:rsidRPr="004150F2" w14:paraId="50F431BA" w14:textId="77777777" w:rsidTr="006A7629">
        <w:trPr>
          <w:tblHeader/>
          <w:jc w:val="center"/>
        </w:trPr>
        <w:tc>
          <w:tcPr>
            <w:tcW w:w="2628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21D8C61C" w14:textId="77777777" w:rsidR="004D151C" w:rsidRPr="004150F2" w:rsidRDefault="004D151C" w:rsidP="00AC3030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150F2">
              <w:rPr>
                <w:rFonts w:ascii="Verdana" w:hAnsi="Verdana"/>
                <w:b/>
                <w:sz w:val="18"/>
                <w:szCs w:val="18"/>
              </w:rPr>
              <w:lastRenderedPageBreak/>
              <w:t>MDR Field Name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1434EC87" w14:textId="77777777" w:rsidR="004D151C" w:rsidRPr="004150F2" w:rsidRDefault="004D151C" w:rsidP="00AC3030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150F2">
              <w:rPr>
                <w:rFonts w:ascii="Verdana" w:hAnsi="Verdana"/>
                <w:b/>
                <w:sz w:val="18"/>
                <w:szCs w:val="18"/>
              </w:rPr>
              <w:t>SAS Name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4D62AE0A" w14:textId="77777777" w:rsidR="004D151C" w:rsidRPr="004150F2" w:rsidRDefault="004D151C" w:rsidP="00AC3030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150F2">
              <w:rPr>
                <w:rFonts w:ascii="Verdana" w:hAnsi="Verdana"/>
                <w:b/>
                <w:sz w:val="18"/>
                <w:szCs w:val="18"/>
              </w:rPr>
              <w:t>Format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5DBB9BE9" w14:textId="77777777" w:rsidR="004D151C" w:rsidRPr="004150F2" w:rsidRDefault="004D151C" w:rsidP="00AC3030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150F2">
              <w:rPr>
                <w:rFonts w:ascii="Verdana" w:hAnsi="Verdana"/>
                <w:b/>
                <w:sz w:val="18"/>
                <w:szCs w:val="18"/>
              </w:rPr>
              <w:t>Source Position</w:t>
            </w:r>
          </w:p>
        </w:tc>
        <w:tc>
          <w:tcPr>
            <w:tcW w:w="3762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0159112A" w14:textId="77777777" w:rsidR="004D151C" w:rsidRPr="004150F2" w:rsidRDefault="004D151C" w:rsidP="00AC3030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150F2">
              <w:rPr>
                <w:rFonts w:ascii="Verdana" w:hAnsi="Verdana"/>
                <w:b/>
                <w:sz w:val="18"/>
                <w:szCs w:val="18"/>
              </w:rPr>
              <w:t>Derivation</w:t>
            </w:r>
          </w:p>
        </w:tc>
      </w:tr>
      <w:tr w:rsidR="008B5931" w:rsidRPr="004150F2" w14:paraId="5AC33B4F" w14:textId="77777777" w:rsidTr="006A7629">
        <w:trPr>
          <w:tblHeader/>
          <w:jc w:val="center"/>
        </w:trPr>
        <w:tc>
          <w:tcPr>
            <w:tcW w:w="2628" w:type="dxa"/>
            <w:shd w:val="clear" w:color="auto" w:fill="auto"/>
            <w:vAlign w:val="center"/>
          </w:tcPr>
          <w:p w14:paraId="432492A0" w14:textId="77777777" w:rsidR="008B5931" w:rsidRPr="004150F2" w:rsidRDefault="008B5931" w:rsidP="00AC3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CHCS Host Platform DMIS ID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D19D233" w14:textId="77777777" w:rsidR="008B5931" w:rsidRPr="004150F2" w:rsidRDefault="008B5931" w:rsidP="00AC3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chcsdmis</w:t>
            </w:r>
            <w:proofErr w:type="spellEnd"/>
          </w:p>
        </w:tc>
        <w:tc>
          <w:tcPr>
            <w:tcW w:w="1099" w:type="dxa"/>
            <w:shd w:val="clear" w:color="auto" w:fill="auto"/>
            <w:vAlign w:val="center"/>
          </w:tcPr>
          <w:p w14:paraId="12A1D2B6" w14:textId="25C76005" w:rsidR="008B5931" w:rsidRPr="004150F2" w:rsidRDefault="008B5931" w:rsidP="00AC3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$4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51D3E0C" w14:textId="77777777" w:rsidR="008B5931" w:rsidRPr="004150F2" w:rsidRDefault="008B5931" w:rsidP="00AC3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2" w:type="dxa"/>
            <w:shd w:val="clear" w:color="auto" w:fill="auto"/>
            <w:vAlign w:val="center"/>
          </w:tcPr>
          <w:p w14:paraId="2DE23976" w14:textId="77777777" w:rsidR="008B5931" w:rsidRPr="004150F2" w:rsidRDefault="008B5931" w:rsidP="00AC3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No Derivation.</w:t>
            </w:r>
          </w:p>
        </w:tc>
      </w:tr>
      <w:tr w:rsidR="008B5931" w:rsidRPr="004150F2" w14:paraId="13781A22" w14:textId="77777777" w:rsidTr="006A7629">
        <w:trPr>
          <w:tblHeader/>
          <w:jc w:val="center"/>
        </w:trPr>
        <w:tc>
          <w:tcPr>
            <w:tcW w:w="2628" w:type="dxa"/>
            <w:shd w:val="clear" w:color="auto" w:fill="auto"/>
            <w:vAlign w:val="center"/>
          </w:tcPr>
          <w:p w14:paraId="0EC71E91" w14:textId="77777777" w:rsidR="008B5931" w:rsidRPr="004150F2" w:rsidRDefault="008B5931" w:rsidP="00AC3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Accession Number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7EC647D" w14:textId="77777777" w:rsidR="008B5931" w:rsidRPr="004150F2" w:rsidRDefault="008B5931" w:rsidP="00AC3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accessno</w:t>
            </w:r>
            <w:proofErr w:type="spellEnd"/>
          </w:p>
        </w:tc>
        <w:tc>
          <w:tcPr>
            <w:tcW w:w="1099" w:type="dxa"/>
            <w:shd w:val="clear" w:color="auto" w:fill="auto"/>
            <w:vAlign w:val="center"/>
          </w:tcPr>
          <w:p w14:paraId="12D7D1A6" w14:textId="6CBB729C" w:rsidR="008B5931" w:rsidRPr="004150F2" w:rsidRDefault="008B5931" w:rsidP="00AC3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$17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C9296A8" w14:textId="77777777" w:rsidR="008B5931" w:rsidRPr="004150F2" w:rsidRDefault="008B5931" w:rsidP="00AC3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762" w:type="dxa"/>
            <w:shd w:val="clear" w:color="auto" w:fill="auto"/>
            <w:vAlign w:val="center"/>
          </w:tcPr>
          <w:p w14:paraId="1EAAA491" w14:textId="77777777" w:rsidR="008B5931" w:rsidRPr="004150F2" w:rsidRDefault="008B5931" w:rsidP="00AC3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No Derivation.</w:t>
            </w:r>
          </w:p>
        </w:tc>
      </w:tr>
      <w:tr w:rsidR="00FA797C" w:rsidRPr="004150F2" w14:paraId="76D9D2A4" w14:textId="77777777" w:rsidTr="006A7629">
        <w:trPr>
          <w:tblHeader/>
          <w:jc w:val="center"/>
        </w:trPr>
        <w:tc>
          <w:tcPr>
            <w:tcW w:w="26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8F3A76" w14:textId="77777777" w:rsidR="00FA797C" w:rsidRPr="004150F2" w:rsidRDefault="00FA797C" w:rsidP="00AC3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Record Number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C26581" w14:textId="77777777" w:rsidR="00FA797C" w:rsidRPr="004150F2" w:rsidRDefault="00FA797C" w:rsidP="00AC3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recno</w:t>
            </w:r>
            <w:proofErr w:type="spellEnd"/>
          </w:p>
        </w:tc>
        <w:tc>
          <w:tcPr>
            <w:tcW w:w="10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CFF40" w14:textId="77777777" w:rsidR="00FA797C" w:rsidRPr="004150F2" w:rsidRDefault="00FA797C" w:rsidP="00AC3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numeric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990328" w14:textId="77777777" w:rsidR="00FA797C" w:rsidRPr="004150F2" w:rsidRDefault="00FA797C" w:rsidP="00AC3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1AE541" w14:textId="77777777" w:rsidR="00FA797C" w:rsidRPr="004150F2" w:rsidRDefault="00FA797C" w:rsidP="00AC3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 xml:space="preserve">No Derivation.  </w:t>
            </w:r>
          </w:p>
        </w:tc>
      </w:tr>
      <w:tr w:rsidR="006C40E8" w:rsidRPr="006C40E8" w14:paraId="2DB00A80" w14:textId="77777777" w:rsidTr="006A7629">
        <w:trPr>
          <w:tblHeader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4E58BCB" w14:textId="59098CF9" w:rsidR="006C40E8" w:rsidRPr="006C40E8" w:rsidRDefault="006C40E8" w:rsidP="00AC3030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6C40E8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From the Source File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530D36C" w14:textId="77777777" w:rsidR="006C40E8" w:rsidRPr="006C40E8" w:rsidRDefault="006C40E8" w:rsidP="00AC3030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D2BA6A2" w14:textId="77777777" w:rsidR="006C40E8" w:rsidRPr="006C40E8" w:rsidRDefault="006C40E8" w:rsidP="00AC303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EA46ADE" w14:textId="77777777" w:rsidR="006C40E8" w:rsidRPr="006C40E8" w:rsidRDefault="006C40E8" w:rsidP="00AC303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A4B492" w14:textId="77777777" w:rsidR="006C40E8" w:rsidRPr="006C40E8" w:rsidRDefault="006C40E8" w:rsidP="00AC3030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FA797C" w:rsidRPr="004150F2" w14:paraId="11FB4A32" w14:textId="77777777" w:rsidTr="006A7629">
        <w:trPr>
          <w:tblHeader/>
          <w:jc w:val="center"/>
        </w:trPr>
        <w:tc>
          <w:tcPr>
            <w:tcW w:w="2628" w:type="dxa"/>
            <w:tcBorders>
              <w:top w:val="single" w:sz="4" w:space="0" w:color="auto"/>
            </w:tcBorders>
            <w:vAlign w:val="center"/>
          </w:tcPr>
          <w:p w14:paraId="3535212F" w14:textId="77777777" w:rsidR="00FA797C" w:rsidRPr="004150F2" w:rsidRDefault="00FA797C" w:rsidP="00AC3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Patient IEN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5246DF5D" w14:textId="77777777" w:rsidR="00FA797C" w:rsidRPr="004150F2" w:rsidRDefault="00FA797C" w:rsidP="00AC3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patien</w:t>
            </w:r>
            <w:proofErr w:type="spellEnd"/>
          </w:p>
        </w:tc>
        <w:tc>
          <w:tcPr>
            <w:tcW w:w="1099" w:type="dxa"/>
            <w:tcBorders>
              <w:top w:val="single" w:sz="4" w:space="0" w:color="auto"/>
            </w:tcBorders>
            <w:vAlign w:val="center"/>
          </w:tcPr>
          <w:p w14:paraId="03F3E415" w14:textId="77777777" w:rsidR="00FA797C" w:rsidRPr="004150F2" w:rsidRDefault="00FA797C" w:rsidP="00AC3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$20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center"/>
          </w:tcPr>
          <w:p w14:paraId="3E819F51" w14:textId="77777777" w:rsidR="00FA797C" w:rsidRPr="004150F2" w:rsidRDefault="00FA797C" w:rsidP="00AC3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3762" w:type="dxa"/>
            <w:tcBorders>
              <w:top w:val="single" w:sz="4" w:space="0" w:color="auto"/>
            </w:tcBorders>
            <w:vAlign w:val="center"/>
          </w:tcPr>
          <w:p w14:paraId="0DC9CE48" w14:textId="77777777" w:rsidR="00FA797C" w:rsidRPr="004150F2" w:rsidRDefault="00FA797C" w:rsidP="00AC3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No Derivation.</w:t>
            </w:r>
          </w:p>
        </w:tc>
      </w:tr>
      <w:tr w:rsidR="00FA797C" w:rsidRPr="004150F2" w14:paraId="1B974F8D" w14:textId="77777777" w:rsidTr="006A7629">
        <w:trPr>
          <w:tblHeader/>
          <w:jc w:val="center"/>
        </w:trPr>
        <w:tc>
          <w:tcPr>
            <w:tcW w:w="2628" w:type="dxa"/>
            <w:vAlign w:val="center"/>
          </w:tcPr>
          <w:p w14:paraId="705A0FD1" w14:textId="77777777" w:rsidR="00FA797C" w:rsidRPr="004150F2" w:rsidRDefault="00FA797C" w:rsidP="00AC3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Patient Age</w:t>
            </w:r>
          </w:p>
        </w:tc>
        <w:tc>
          <w:tcPr>
            <w:tcW w:w="1080" w:type="dxa"/>
            <w:vAlign w:val="center"/>
          </w:tcPr>
          <w:p w14:paraId="4A1DB2D8" w14:textId="77777777" w:rsidR="00FA797C" w:rsidRPr="004150F2" w:rsidRDefault="00FA797C" w:rsidP="00AC3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patage</w:t>
            </w:r>
            <w:proofErr w:type="spellEnd"/>
          </w:p>
        </w:tc>
        <w:tc>
          <w:tcPr>
            <w:tcW w:w="1099" w:type="dxa"/>
            <w:vAlign w:val="center"/>
          </w:tcPr>
          <w:p w14:paraId="7062F44A" w14:textId="5C5468E5" w:rsidR="00FA797C" w:rsidRPr="004150F2" w:rsidRDefault="00FA797C" w:rsidP="00AC3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$3</w:t>
            </w:r>
          </w:p>
        </w:tc>
        <w:tc>
          <w:tcPr>
            <w:tcW w:w="1296" w:type="dxa"/>
            <w:vAlign w:val="center"/>
          </w:tcPr>
          <w:p w14:paraId="1F42A356" w14:textId="77777777" w:rsidR="00FA797C" w:rsidRPr="004150F2" w:rsidRDefault="00FA797C" w:rsidP="00AC3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3762" w:type="dxa"/>
            <w:vAlign w:val="center"/>
          </w:tcPr>
          <w:p w14:paraId="5A80D5CF" w14:textId="77777777" w:rsidR="00FA797C" w:rsidRPr="004150F2" w:rsidRDefault="00FA797C" w:rsidP="00AC3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No Derivation. If "0Y" then change to 0. Else leave as is.</w:t>
            </w:r>
          </w:p>
        </w:tc>
      </w:tr>
      <w:tr w:rsidR="00FA797C" w:rsidRPr="004150F2" w14:paraId="049F88F1" w14:textId="77777777" w:rsidTr="006A7629">
        <w:trPr>
          <w:trHeight w:val="284"/>
          <w:tblHeader/>
          <w:jc w:val="center"/>
        </w:trPr>
        <w:tc>
          <w:tcPr>
            <w:tcW w:w="2628" w:type="dxa"/>
            <w:vAlign w:val="center"/>
          </w:tcPr>
          <w:p w14:paraId="16D39689" w14:textId="77777777" w:rsidR="00FA797C" w:rsidRPr="004150F2" w:rsidRDefault="00FA797C" w:rsidP="00AC3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Patient Category Code</w:t>
            </w:r>
          </w:p>
        </w:tc>
        <w:tc>
          <w:tcPr>
            <w:tcW w:w="1080" w:type="dxa"/>
            <w:vAlign w:val="center"/>
          </w:tcPr>
          <w:p w14:paraId="4E42D618" w14:textId="77777777" w:rsidR="00FA797C" w:rsidRPr="004150F2" w:rsidRDefault="00FA797C" w:rsidP="00AC3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patcat</w:t>
            </w:r>
          </w:p>
        </w:tc>
        <w:tc>
          <w:tcPr>
            <w:tcW w:w="1099" w:type="dxa"/>
            <w:vAlign w:val="center"/>
          </w:tcPr>
          <w:p w14:paraId="751C25C4" w14:textId="2D49040A" w:rsidR="00FA797C" w:rsidRPr="004150F2" w:rsidRDefault="00FA797C" w:rsidP="00AC3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$3</w:t>
            </w:r>
          </w:p>
        </w:tc>
        <w:tc>
          <w:tcPr>
            <w:tcW w:w="1296" w:type="dxa"/>
            <w:vAlign w:val="center"/>
          </w:tcPr>
          <w:p w14:paraId="53E1C23E" w14:textId="77777777" w:rsidR="00FA797C" w:rsidRPr="004150F2" w:rsidRDefault="00FA797C" w:rsidP="00AC3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3762" w:type="dxa"/>
            <w:vAlign w:val="center"/>
          </w:tcPr>
          <w:p w14:paraId="16E5B00C" w14:textId="77777777" w:rsidR="00FA797C" w:rsidRPr="004150F2" w:rsidRDefault="00FA797C" w:rsidP="00AC3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No Derivation.</w:t>
            </w:r>
          </w:p>
        </w:tc>
      </w:tr>
      <w:tr w:rsidR="00FA797C" w:rsidRPr="004150F2" w14:paraId="5C985EE4" w14:textId="77777777" w:rsidTr="006A7629">
        <w:trPr>
          <w:tblHeader/>
          <w:jc w:val="center"/>
        </w:trPr>
        <w:tc>
          <w:tcPr>
            <w:tcW w:w="2628" w:type="dxa"/>
            <w:vAlign w:val="center"/>
          </w:tcPr>
          <w:p w14:paraId="77552B16" w14:textId="77777777" w:rsidR="00FA797C" w:rsidRPr="004150F2" w:rsidRDefault="00FA797C" w:rsidP="00AC3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Patient HCDP Code (raw)</w:t>
            </w:r>
          </w:p>
        </w:tc>
        <w:tc>
          <w:tcPr>
            <w:tcW w:w="1080" w:type="dxa"/>
            <w:vAlign w:val="center"/>
          </w:tcPr>
          <w:p w14:paraId="1962EB46" w14:textId="77777777" w:rsidR="00FA797C" w:rsidRPr="004150F2" w:rsidRDefault="00FA797C" w:rsidP="00AC3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hcdpr</w:t>
            </w:r>
            <w:proofErr w:type="spellEnd"/>
          </w:p>
        </w:tc>
        <w:tc>
          <w:tcPr>
            <w:tcW w:w="1099" w:type="dxa"/>
            <w:vAlign w:val="center"/>
          </w:tcPr>
          <w:p w14:paraId="02E88EB6" w14:textId="652CCE38" w:rsidR="00FA797C" w:rsidRPr="004150F2" w:rsidRDefault="00FA797C" w:rsidP="00AC3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$3</w:t>
            </w:r>
          </w:p>
        </w:tc>
        <w:tc>
          <w:tcPr>
            <w:tcW w:w="1296" w:type="dxa"/>
            <w:vAlign w:val="center"/>
          </w:tcPr>
          <w:p w14:paraId="2EB78B06" w14:textId="77777777" w:rsidR="00FA797C" w:rsidRPr="004150F2" w:rsidRDefault="00FA797C" w:rsidP="00AC3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3762" w:type="dxa"/>
            <w:vAlign w:val="center"/>
          </w:tcPr>
          <w:p w14:paraId="525D33C8" w14:textId="77777777" w:rsidR="00FA797C" w:rsidRPr="004150F2" w:rsidRDefault="00FA797C" w:rsidP="00AC3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No Derivation. This field will be populated only if patient is enrolled on the Date of Service.</w:t>
            </w:r>
          </w:p>
        </w:tc>
      </w:tr>
      <w:tr w:rsidR="00FA797C" w:rsidRPr="004150F2" w14:paraId="503C00C5" w14:textId="77777777" w:rsidTr="006A7629">
        <w:trPr>
          <w:tblHeader/>
          <w:jc w:val="center"/>
        </w:trPr>
        <w:tc>
          <w:tcPr>
            <w:tcW w:w="2628" w:type="dxa"/>
            <w:vAlign w:val="center"/>
          </w:tcPr>
          <w:p w14:paraId="5C7D257F" w14:textId="77777777" w:rsidR="00FA797C" w:rsidRPr="004150F2" w:rsidRDefault="00FA797C" w:rsidP="00AC3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Inpatient Record ID</w:t>
            </w:r>
          </w:p>
        </w:tc>
        <w:tc>
          <w:tcPr>
            <w:tcW w:w="1080" w:type="dxa"/>
            <w:vAlign w:val="center"/>
          </w:tcPr>
          <w:p w14:paraId="48145CB7" w14:textId="77777777" w:rsidR="00FA797C" w:rsidRPr="004150F2" w:rsidRDefault="00FA797C" w:rsidP="00AC3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prn</w:t>
            </w:r>
          </w:p>
        </w:tc>
        <w:tc>
          <w:tcPr>
            <w:tcW w:w="1099" w:type="dxa"/>
            <w:vAlign w:val="center"/>
          </w:tcPr>
          <w:p w14:paraId="5035C1AE" w14:textId="02F02B57" w:rsidR="00FA797C" w:rsidRPr="004150F2" w:rsidRDefault="00FA797C" w:rsidP="00AC3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$12</w:t>
            </w:r>
          </w:p>
        </w:tc>
        <w:tc>
          <w:tcPr>
            <w:tcW w:w="1296" w:type="dxa"/>
            <w:vAlign w:val="center"/>
          </w:tcPr>
          <w:p w14:paraId="39540AF3" w14:textId="77777777" w:rsidR="00FA797C" w:rsidRPr="004150F2" w:rsidRDefault="00FA797C" w:rsidP="00AC3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3762" w:type="dxa"/>
            <w:vAlign w:val="center"/>
          </w:tcPr>
          <w:p w14:paraId="6834E4D7" w14:textId="77777777" w:rsidR="00FA797C" w:rsidRPr="004150F2" w:rsidRDefault="00FA797C" w:rsidP="00AC3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 xml:space="preserve">No Derivation. When there is an open admission on the Date of Service, this field contains the CHCS Inpatient Register Number. </w:t>
            </w:r>
          </w:p>
        </w:tc>
      </w:tr>
      <w:tr w:rsidR="00FA797C" w:rsidRPr="004150F2" w14:paraId="1A3FD42D" w14:textId="77777777" w:rsidTr="006A7629">
        <w:trPr>
          <w:tblHeader/>
          <w:jc w:val="center"/>
        </w:trPr>
        <w:tc>
          <w:tcPr>
            <w:tcW w:w="2628" w:type="dxa"/>
            <w:vAlign w:val="center"/>
          </w:tcPr>
          <w:p w14:paraId="28F6584A" w14:textId="77777777" w:rsidR="00FA797C" w:rsidRPr="004150F2" w:rsidRDefault="00FA797C" w:rsidP="00AC3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Date of Collection</w:t>
            </w:r>
          </w:p>
        </w:tc>
        <w:tc>
          <w:tcPr>
            <w:tcW w:w="1080" w:type="dxa"/>
            <w:vAlign w:val="center"/>
          </w:tcPr>
          <w:p w14:paraId="0DA5D6BE" w14:textId="77777777" w:rsidR="00FA797C" w:rsidRPr="004150F2" w:rsidRDefault="00FA797C" w:rsidP="00AC3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examdate</w:t>
            </w:r>
            <w:proofErr w:type="spellEnd"/>
          </w:p>
        </w:tc>
        <w:tc>
          <w:tcPr>
            <w:tcW w:w="1099" w:type="dxa"/>
            <w:vAlign w:val="center"/>
          </w:tcPr>
          <w:p w14:paraId="2E2BF1EB" w14:textId="77777777" w:rsidR="00FA797C" w:rsidRPr="004150F2" w:rsidRDefault="00FA797C" w:rsidP="00AC3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yyyymmdd</w:t>
            </w:r>
            <w:proofErr w:type="spellEnd"/>
          </w:p>
        </w:tc>
        <w:tc>
          <w:tcPr>
            <w:tcW w:w="1296" w:type="dxa"/>
            <w:vAlign w:val="center"/>
          </w:tcPr>
          <w:p w14:paraId="66EC955E" w14:textId="77777777" w:rsidR="00FA797C" w:rsidRPr="004150F2" w:rsidRDefault="00FA797C" w:rsidP="00AC3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762" w:type="dxa"/>
            <w:vAlign w:val="center"/>
          </w:tcPr>
          <w:p w14:paraId="1D2B1E8D" w14:textId="77777777" w:rsidR="00FA797C" w:rsidRPr="004150F2" w:rsidRDefault="00FA797C" w:rsidP="00AC3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Change MMDDYYYY to YYYMMDD. Store as SAS date.</w:t>
            </w:r>
          </w:p>
        </w:tc>
      </w:tr>
      <w:tr w:rsidR="00FA797C" w:rsidRPr="004150F2" w14:paraId="1E4BE865" w14:textId="77777777" w:rsidTr="006A7629">
        <w:trPr>
          <w:tblHeader/>
          <w:jc w:val="center"/>
        </w:trPr>
        <w:tc>
          <w:tcPr>
            <w:tcW w:w="2628" w:type="dxa"/>
            <w:vAlign w:val="center"/>
          </w:tcPr>
          <w:p w14:paraId="1DBB8ABB" w14:textId="77777777" w:rsidR="00FA797C" w:rsidRPr="004150F2" w:rsidRDefault="00FA797C" w:rsidP="00AC3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Record Type Modifier</w:t>
            </w:r>
          </w:p>
        </w:tc>
        <w:tc>
          <w:tcPr>
            <w:tcW w:w="1080" w:type="dxa"/>
            <w:vAlign w:val="center"/>
          </w:tcPr>
          <w:p w14:paraId="3EC5ED3E" w14:textId="77777777" w:rsidR="00FA797C" w:rsidRPr="004150F2" w:rsidRDefault="00FA797C" w:rsidP="00AC3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mod</w:t>
            </w:r>
          </w:p>
        </w:tc>
        <w:tc>
          <w:tcPr>
            <w:tcW w:w="1099" w:type="dxa"/>
            <w:vAlign w:val="center"/>
          </w:tcPr>
          <w:p w14:paraId="4A2B3E09" w14:textId="52BB58C9" w:rsidR="00FA797C" w:rsidRPr="004150F2" w:rsidRDefault="00FA797C" w:rsidP="00AC3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$2</w:t>
            </w:r>
          </w:p>
        </w:tc>
        <w:tc>
          <w:tcPr>
            <w:tcW w:w="1296" w:type="dxa"/>
            <w:vAlign w:val="center"/>
          </w:tcPr>
          <w:p w14:paraId="77F7C94A" w14:textId="77777777" w:rsidR="00FA797C" w:rsidRPr="004150F2" w:rsidRDefault="00FA797C" w:rsidP="00AC3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762" w:type="dxa"/>
            <w:vAlign w:val="center"/>
          </w:tcPr>
          <w:p w14:paraId="77F21CE8" w14:textId="77777777" w:rsidR="00FA797C" w:rsidRPr="004150F2" w:rsidRDefault="00FA797C" w:rsidP="00AC3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 xml:space="preserve">No Derivation. Valid Values: Null = Results entered directly in CHCS; AP = Anatomic </w:t>
            </w:r>
            <w:proofErr w:type="spellStart"/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Pathlogy</w:t>
            </w:r>
            <w:proofErr w:type="spellEnd"/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 xml:space="preserve"> generated on </w:t>
            </w:r>
            <w:proofErr w:type="spellStart"/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CoPath</w:t>
            </w:r>
            <w:proofErr w:type="spellEnd"/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</w:p>
        </w:tc>
      </w:tr>
      <w:tr w:rsidR="00FA797C" w:rsidRPr="004150F2" w14:paraId="7425EEE0" w14:textId="77777777" w:rsidTr="006A7629">
        <w:trPr>
          <w:tblHeader/>
          <w:jc w:val="center"/>
        </w:trPr>
        <w:tc>
          <w:tcPr>
            <w:tcW w:w="2628" w:type="dxa"/>
            <w:vAlign w:val="center"/>
          </w:tcPr>
          <w:p w14:paraId="611F24C2" w14:textId="77777777" w:rsidR="00FA797C" w:rsidRPr="004150F2" w:rsidRDefault="00FA797C" w:rsidP="00AC3030">
            <w:pPr>
              <w:rPr>
                <w:rFonts w:ascii="Arial" w:hAnsi="Arial" w:cs="Arial"/>
                <w:sz w:val="16"/>
                <w:szCs w:val="16"/>
              </w:rPr>
            </w:pPr>
            <w:r w:rsidRPr="004150F2">
              <w:rPr>
                <w:rFonts w:ascii="Arial" w:hAnsi="Arial" w:cs="Arial"/>
                <w:sz w:val="16"/>
                <w:szCs w:val="16"/>
              </w:rPr>
              <w:t>Date of Service</w:t>
            </w:r>
          </w:p>
        </w:tc>
        <w:tc>
          <w:tcPr>
            <w:tcW w:w="1080" w:type="dxa"/>
            <w:vAlign w:val="center"/>
          </w:tcPr>
          <w:p w14:paraId="02D21DEB" w14:textId="77777777" w:rsidR="00FA797C" w:rsidRPr="004150F2" w:rsidRDefault="00FA797C" w:rsidP="00AC303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150F2">
              <w:rPr>
                <w:rFonts w:ascii="Arial" w:hAnsi="Arial" w:cs="Arial"/>
                <w:sz w:val="16"/>
                <w:szCs w:val="16"/>
              </w:rPr>
              <w:t>servdate</w:t>
            </w:r>
            <w:proofErr w:type="spellEnd"/>
          </w:p>
        </w:tc>
        <w:tc>
          <w:tcPr>
            <w:tcW w:w="1099" w:type="dxa"/>
            <w:vAlign w:val="center"/>
          </w:tcPr>
          <w:p w14:paraId="51D26203" w14:textId="77777777" w:rsidR="00FA797C" w:rsidRPr="004150F2" w:rsidRDefault="00FA797C" w:rsidP="00AC30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150F2">
              <w:rPr>
                <w:rFonts w:ascii="Arial" w:hAnsi="Arial" w:cs="Arial"/>
                <w:sz w:val="16"/>
                <w:szCs w:val="16"/>
              </w:rPr>
              <w:t>yyyymmdd</w:t>
            </w:r>
            <w:proofErr w:type="spellEnd"/>
          </w:p>
        </w:tc>
        <w:tc>
          <w:tcPr>
            <w:tcW w:w="1296" w:type="dxa"/>
            <w:vAlign w:val="center"/>
          </w:tcPr>
          <w:p w14:paraId="0F06FC4A" w14:textId="77777777" w:rsidR="00FA797C" w:rsidRPr="004150F2" w:rsidRDefault="00FA797C" w:rsidP="00AC30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50F2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3762" w:type="dxa"/>
            <w:vAlign w:val="center"/>
          </w:tcPr>
          <w:p w14:paraId="1A095C48" w14:textId="77777777" w:rsidR="00FA797C" w:rsidRPr="004150F2" w:rsidRDefault="00FA797C" w:rsidP="00AC3030">
            <w:pPr>
              <w:rPr>
                <w:rFonts w:ascii="Arial" w:hAnsi="Arial" w:cs="Arial"/>
                <w:sz w:val="16"/>
                <w:szCs w:val="16"/>
              </w:rPr>
            </w:pPr>
            <w:r w:rsidRPr="004150F2">
              <w:rPr>
                <w:rFonts w:ascii="Arial" w:hAnsi="Arial" w:cs="Arial"/>
                <w:sz w:val="16"/>
                <w:szCs w:val="16"/>
              </w:rPr>
              <w:t xml:space="preserve">Change MMDDYYYY to YYYMMDD. Store as SAS date. Note save to both ACCESSION Table and TEST Table </w:t>
            </w:r>
          </w:p>
        </w:tc>
      </w:tr>
      <w:tr w:rsidR="00FA797C" w:rsidRPr="004150F2" w14:paraId="757D5414" w14:textId="77777777" w:rsidTr="006A7629">
        <w:trPr>
          <w:tblHeader/>
          <w:jc w:val="center"/>
        </w:trPr>
        <w:tc>
          <w:tcPr>
            <w:tcW w:w="2628" w:type="dxa"/>
            <w:vAlign w:val="center"/>
          </w:tcPr>
          <w:p w14:paraId="6E49F478" w14:textId="77777777" w:rsidR="00FA797C" w:rsidRPr="004150F2" w:rsidRDefault="00FA797C" w:rsidP="00AC3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Treatment DMIS ID</w:t>
            </w:r>
          </w:p>
        </w:tc>
        <w:tc>
          <w:tcPr>
            <w:tcW w:w="1080" w:type="dxa"/>
            <w:vAlign w:val="center"/>
          </w:tcPr>
          <w:p w14:paraId="26348B6B" w14:textId="77777777" w:rsidR="00FA797C" w:rsidRPr="004150F2" w:rsidRDefault="00FA797C" w:rsidP="00AC3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tmtdmis</w:t>
            </w:r>
            <w:proofErr w:type="spellEnd"/>
          </w:p>
        </w:tc>
        <w:tc>
          <w:tcPr>
            <w:tcW w:w="1099" w:type="dxa"/>
            <w:vAlign w:val="center"/>
          </w:tcPr>
          <w:p w14:paraId="48D54A08" w14:textId="7849E8FE" w:rsidR="00FA797C" w:rsidRPr="004150F2" w:rsidRDefault="00FA797C" w:rsidP="00AC3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$4</w:t>
            </w:r>
          </w:p>
        </w:tc>
        <w:tc>
          <w:tcPr>
            <w:tcW w:w="1296" w:type="dxa"/>
            <w:vAlign w:val="center"/>
          </w:tcPr>
          <w:p w14:paraId="3985FDA8" w14:textId="77777777" w:rsidR="00FA797C" w:rsidRPr="004150F2" w:rsidRDefault="00FA797C" w:rsidP="00AC3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762" w:type="dxa"/>
            <w:vAlign w:val="center"/>
          </w:tcPr>
          <w:p w14:paraId="6460ED52" w14:textId="77777777" w:rsidR="00FA797C" w:rsidRPr="004150F2" w:rsidRDefault="00FA797C" w:rsidP="00AC3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No Derivation.</w:t>
            </w:r>
          </w:p>
        </w:tc>
      </w:tr>
      <w:tr w:rsidR="00FA797C" w:rsidRPr="004150F2" w14:paraId="34F58BAF" w14:textId="77777777" w:rsidTr="006A7629">
        <w:trPr>
          <w:tblHeader/>
          <w:jc w:val="center"/>
        </w:trPr>
        <w:tc>
          <w:tcPr>
            <w:tcW w:w="2628" w:type="dxa"/>
            <w:vAlign w:val="center"/>
          </w:tcPr>
          <w:p w14:paraId="640F75AE" w14:textId="77777777" w:rsidR="00FA797C" w:rsidRPr="004150F2" w:rsidRDefault="00FA797C" w:rsidP="00AC3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Treatment Parent DMIS ID</w:t>
            </w:r>
          </w:p>
        </w:tc>
        <w:tc>
          <w:tcPr>
            <w:tcW w:w="1080" w:type="dxa"/>
            <w:vAlign w:val="center"/>
          </w:tcPr>
          <w:p w14:paraId="40227C23" w14:textId="77777777" w:rsidR="00FA797C" w:rsidRPr="004150F2" w:rsidRDefault="00FA797C" w:rsidP="00AC3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pgrpdmis</w:t>
            </w:r>
            <w:proofErr w:type="spellEnd"/>
          </w:p>
        </w:tc>
        <w:tc>
          <w:tcPr>
            <w:tcW w:w="1099" w:type="dxa"/>
            <w:vAlign w:val="center"/>
          </w:tcPr>
          <w:p w14:paraId="06012216" w14:textId="77777777" w:rsidR="00FA797C" w:rsidRPr="004150F2" w:rsidRDefault="00FA797C" w:rsidP="00AC3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$4</w:t>
            </w:r>
          </w:p>
        </w:tc>
        <w:tc>
          <w:tcPr>
            <w:tcW w:w="1296" w:type="dxa"/>
            <w:vAlign w:val="center"/>
          </w:tcPr>
          <w:p w14:paraId="74855186" w14:textId="77777777" w:rsidR="00FA797C" w:rsidRPr="004150F2" w:rsidRDefault="00FA797C" w:rsidP="00AC3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762" w:type="dxa"/>
            <w:vAlign w:val="center"/>
          </w:tcPr>
          <w:p w14:paraId="39956FFA" w14:textId="77777777" w:rsidR="00FA797C" w:rsidRPr="004150F2" w:rsidRDefault="00FA797C" w:rsidP="00AC3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No Derivation.</w:t>
            </w:r>
          </w:p>
        </w:tc>
      </w:tr>
      <w:tr w:rsidR="00FA797C" w:rsidRPr="004150F2" w14:paraId="45A90232" w14:textId="77777777" w:rsidTr="006A7629">
        <w:trPr>
          <w:tblHeader/>
          <w:jc w:val="center"/>
        </w:trPr>
        <w:tc>
          <w:tcPr>
            <w:tcW w:w="2628" w:type="dxa"/>
            <w:vAlign w:val="center"/>
          </w:tcPr>
          <w:p w14:paraId="4AFC8573" w14:textId="77777777" w:rsidR="00FA797C" w:rsidRPr="004150F2" w:rsidRDefault="00FA797C" w:rsidP="00AC3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Performing CMAC Locality Code</w:t>
            </w:r>
          </w:p>
        </w:tc>
        <w:tc>
          <w:tcPr>
            <w:tcW w:w="1080" w:type="dxa"/>
            <w:vAlign w:val="center"/>
          </w:tcPr>
          <w:p w14:paraId="5498748D" w14:textId="77777777" w:rsidR="00FA797C" w:rsidRPr="004150F2" w:rsidRDefault="00FA797C" w:rsidP="00AC3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cmaccd</w:t>
            </w:r>
            <w:proofErr w:type="spellEnd"/>
          </w:p>
        </w:tc>
        <w:tc>
          <w:tcPr>
            <w:tcW w:w="1099" w:type="dxa"/>
            <w:vAlign w:val="center"/>
          </w:tcPr>
          <w:p w14:paraId="77BC3503" w14:textId="77777777" w:rsidR="00FA797C" w:rsidRPr="004150F2" w:rsidRDefault="00FA797C" w:rsidP="00AC3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$3</w:t>
            </w:r>
          </w:p>
        </w:tc>
        <w:tc>
          <w:tcPr>
            <w:tcW w:w="1296" w:type="dxa"/>
            <w:vAlign w:val="center"/>
          </w:tcPr>
          <w:p w14:paraId="0A4AB498" w14:textId="77777777" w:rsidR="00FA797C" w:rsidRPr="004150F2" w:rsidRDefault="00FA797C" w:rsidP="00AC3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762" w:type="dxa"/>
            <w:vAlign w:val="center"/>
          </w:tcPr>
          <w:p w14:paraId="6EFEF279" w14:textId="77777777" w:rsidR="00FA797C" w:rsidRPr="004150F2" w:rsidRDefault="00FA797C" w:rsidP="00AC3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No Derivation.</w:t>
            </w:r>
          </w:p>
        </w:tc>
      </w:tr>
      <w:tr w:rsidR="00FA797C" w:rsidRPr="004150F2" w14:paraId="7620D9EC" w14:textId="77777777" w:rsidTr="006A7629">
        <w:trPr>
          <w:tblHeader/>
          <w:jc w:val="center"/>
        </w:trPr>
        <w:tc>
          <w:tcPr>
            <w:tcW w:w="2628" w:type="dxa"/>
            <w:vAlign w:val="center"/>
          </w:tcPr>
          <w:p w14:paraId="7FC603EA" w14:textId="77777777" w:rsidR="00FA797C" w:rsidRPr="004150F2" w:rsidRDefault="00FA797C" w:rsidP="00AC3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External LAB Type</w:t>
            </w:r>
          </w:p>
        </w:tc>
        <w:tc>
          <w:tcPr>
            <w:tcW w:w="1080" w:type="dxa"/>
            <w:vAlign w:val="center"/>
          </w:tcPr>
          <w:p w14:paraId="6A911A59" w14:textId="77777777" w:rsidR="00FA797C" w:rsidRPr="004150F2" w:rsidRDefault="00FA797C" w:rsidP="00AC3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extype</w:t>
            </w:r>
            <w:proofErr w:type="spellEnd"/>
          </w:p>
        </w:tc>
        <w:tc>
          <w:tcPr>
            <w:tcW w:w="1099" w:type="dxa"/>
            <w:vAlign w:val="center"/>
          </w:tcPr>
          <w:p w14:paraId="5BACA95D" w14:textId="467C3E2D" w:rsidR="00FA797C" w:rsidRPr="004150F2" w:rsidRDefault="00FA797C" w:rsidP="00AC3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$1</w:t>
            </w:r>
          </w:p>
        </w:tc>
        <w:tc>
          <w:tcPr>
            <w:tcW w:w="1296" w:type="dxa"/>
            <w:vAlign w:val="center"/>
          </w:tcPr>
          <w:p w14:paraId="09EA373F" w14:textId="77777777" w:rsidR="00FA797C" w:rsidRPr="004150F2" w:rsidRDefault="00FA797C" w:rsidP="00AC3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762" w:type="dxa"/>
            <w:vAlign w:val="center"/>
          </w:tcPr>
          <w:p w14:paraId="795612EC" w14:textId="77777777" w:rsidR="00FA797C" w:rsidRPr="004150F2" w:rsidRDefault="00FA797C" w:rsidP="00AC3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 xml:space="preserve">No Derivation. Valid values: C = CHCS   V = VA   O = Other. </w:t>
            </w:r>
          </w:p>
        </w:tc>
      </w:tr>
      <w:tr w:rsidR="00FA797C" w:rsidRPr="004150F2" w14:paraId="4FA5292B" w14:textId="77777777" w:rsidTr="006A7629">
        <w:trPr>
          <w:tblHeader/>
          <w:jc w:val="center"/>
        </w:trPr>
        <w:tc>
          <w:tcPr>
            <w:tcW w:w="2628" w:type="dxa"/>
            <w:vAlign w:val="center"/>
          </w:tcPr>
          <w:p w14:paraId="65552C0B" w14:textId="77777777" w:rsidR="00FA797C" w:rsidRPr="004150F2" w:rsidRDefault="00FA797C" w:rsidP="00AC3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External Name</w:t>
            </w:r>
          </w:p>
        </w:tc>
        <w:tc>
          <w:tcPr>
            <w:tcW w:w="1080" w:type="dxa"/>
            <w:vAlign w:val="center"/>
          </w:tcPr>
          <w:p w14:paraId="0F877ED6" w14:textId="77777777" w:rsidR="00FA797C" w:rsidRPr="004150F2" w:rsidRDefault="00FA797C" w:rsidP="00AC3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xname</w:t>
            </w:r>
            <w:proofErr w:type="spellEnd"/>
          </w:p>
        </w:tc>
        <w:tc>
          <w:tcPr>
            <w:tcW w:w="1099" w:type="dxa"/>
            <w:vAlign w:val="center"/>
          </w:tcPr>
          <w:p w14:paraId="5C198D3D" w14:textId="77777777" w:rsidR="00FA797C" w:rsidRPr="004150F2" w:rsidRDefault="00FA797C" w:rsidP="00AC3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$60</w:t>
            </w:r>
          </w:p>
        </w:tc>
        <w:tc>
          <w:tcPr>
            <w:tcW w:w="1296" w:type="dxa"/>
            <w:vAlign w:val="center"/>
          </w:tcPr>
          <w:p w14:paraId="5B4C5186" w14:textId="77777777" w:rsidR="00FA797C" w:rsidRPr="004150F2" w:rsidRDefault="00FA797C" w:rsidP="00AC3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762" w:type="dxa"/>
            <w:vAlign w:val="center"/>
          </w:tcPr>
          <w:p w14:paraId="19E05EE5" w14:textId="77777777" w:rsidR="00FA797C" w:rsidRPr="004150F2" w:rsidRDefault="00FA797C" w:rsidP="00AC3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No Derivation.</w:t>
            </w:r>
          </w:p>
        </w:tc>
      </w:tr>
      <w:tr w:rsidR="00FA797C" w:rsidRPr="004150F2" w14:paraId="76D71FDA" w14:textId="77777777" w:rsidTr="006A7629">
        <w:trPr>
          <w:tblHeader/>
          <w:jc w:val="center"/>
        </w:trPr>
        <w:tc>
          <w:tcPr>
            <w:tcW w:w="2628" w:type="dxa"/>
            <w:vAlign w:val="center"/>
          </w:tcPr>
          <w:p w14:paraId="0E293662" w14:textId="77777777" w:rsidR="00FA797C" w:rsidRPr="004150F2" w:rsidRDefault="00FA797C" w:rsidP="00AC3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External Address1</w:t>
            </w:r>
          </w:p>
        </w:tc>
        <w:tc>
          <w:tcPr>
            <w:tcW w:w="1080" w:type="dxa"/>
            <w:vAlign w:val="center"/>
          </w:tcPr>
          <w:p w14:paraId="5E180652" w14:textId="77777777" w:rsidR="00FA797C" w:rsidRPr="004150F2" w:rsidRDefault="00FA797C" w:rsidP="00AC3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xadd1</w:t>
            </w:r>
          </w:p>
        </w:tc>
        <w:tc>
          <w:tcPr>
            <w:tcW w:w="1099" w:type="dxa"/>
            <w:vAlign w:val="center"/>
          </w:tcPr>
          <w:p w14:paraId="5AB764E2" w14:textId="77777777" w:rsidR="00FA797C" w:rsidRPr="004150F2" w:rsidRDefault="00FA797C" w:rsidP="00AC3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$60</w:t>
            </w:r>
          </w:p>
        </w:tc>
        <w:tc>
          <w:tcPr>
            <w:tcW w:w="1296" w:type="dxa"/>
            <w:vAlign w:val="center"/>
          </w:tcPr>
          <w:p w14:paraId="48A61DEC" w14:textId="77777777" w:rsidR="00FA797C" w:rsidRPr="004150F2" w:rsidRDefault="00FA797C" w:rsidP="00AC3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762" w:type="dxa"/>
            <w:vAlign w:val="center"/>
          </w:tcPr>
          <w:p w14:paraId="27D6CF30" w14:textId="77777777" w:rsidR="00FA797C" w:rsidRPr="004150F2" w:rsidRDefault="00FA797C" w:rsidP="00AC3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No Derivation.</w:t>
            </w:r>
          </w:p>
        </w:tc>
      </w:tr>
      <w:tr w:rsidR="00FA797C" w:rsidRPr="004150F2" w14:paraId="656C0E78" w14:textId="77777777" w:rsidTr="006A7629">
        <w:trPr>
          <w:trHeight w:val="266"/>
          <w:tblHeader/>
          <w:jc w:val="center"/>
        </w:trPr>
        <w:tc>
          <w:tcPr>
            <w:tcW w:w="2628" w:type="dxa"/>
            <w:vAlign w:val="center"/>
          </w:tcPr>
          <w:p w14:paraId="35EDEFF9" w14:textId="77777777" w:rsidR="00FA797C" w:rsidRPr="004150F2" w:rsidRDefault="00FA797C" w:rsidP="00AC3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External Address2</w:t>
            </w:r>
          </w:p>
        </w:tc>
        <w:tc>
          <w:tcPr>
            <w:tcW w:w="1080" w:type="dxa"/>
            <w:vAlign w:val="center"/>
          </w:tcPr>
          <w:p w14:paraId="041BEE04" w14:textId="77777777" w:rsidR="00FA797C" w:rsidRPr="004150F2" w:rsidRDefault="00FA797C" w:rsidP="00AC3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xadd2</w:t>
            </w:r>
          </w:p>
        </w:tc>
        <w:tc>
          <w:tcPr>
            <w:tcW w:w="1099" w:type="dxa"/>
            <w:vAlign w:val="center"/>
          </w:tcPr>
          <w:p w14:paraId="3E86B8AA" w14:textId="77777777" w:rsidR="00FA797C" w:rsidRPr="004150F2" w:rsidRDefault="00FA797C" w:rsidP="00AC3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$60</w:t>
            </w:r>
          </w:p>
        </w:tc>
        <w:tc>
          <w:tcPr>
            <w:tcW w:w="1296" w:type="dxa"/>
            <w:vAlign w:val="center"/>
          </w:tcPr>
          <w:p w14:paraId="516727DA" w14:textId="77777777" w:rsidR="00FA797C" w:rsidRPr="004150F2" w:rsidRDefault="00FA797C" w:rsidP="00AC3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3762" w:type="dxa"/>
            <w:vAlign w:val="center"/>
          </w:tcPr>
          <w:p w14:paraId="7D70A4B7" w14:textId="77777777" w:rsidR="00FA797C" w:rsidRPr="004150F2" w:rsidRDefault="00FA797C" w:rsidP="00AC3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No Derivation.</w:t>
            </w:r>
          </w:p>
        </w:tc>
      </w:tr>
      <w:tr w:rsidR="00FA797C" w:rsidRPr="004150F2" w14:paraId="68C14924" w14:textId="77777777" w:rsidTr="006A7629">
        <w:trPr>
          <w:tblHeader/>
          <w:jc w:val="center"/>
        </w:trPr>
        <w:tc>
          <w:tcPr>
            <w:tcW w:w="2628" w:type="dxa"/>
            <w:vAlign w:val="center"/>
          </w:tcPr>
          <w:p w14:paraId="7D73F386" w14:textId="77777777" w:rsidR="00FA797C" w:rsidRPr="004150F2" w:rsidRDefault="00FA797C" w:rsidP="00AC3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External City</w:t>
            </w:r>
          </w:p>
        </w:tc>
        <w:tc>
          <w:tcPr>
            <w:tcW w:w="1080" w:type="dxa"/>
            <w:vAlign w:val="center"/>
          </w:tcPr>
          <w:p w14:paraId="64524507" w14:textId="77777777" w:rsidR="00FA797C" w:rsidRPr="004150F2" w:rsidRDefault="00FA797C" w:rsidP="00AC3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xcity</w:t>
            </w:r>
            <w:proofErr w:type="spellEnd"/>
          </w:p>
        </w:tc>
        <w:tc>
          <w:tcPr>
            <w:tcW w:w="1099" w:type="dxa"/>
            <w:vAlign w:val="center"/>
          </w:tcPr>
          <w:p w14:paraId="432F065E" w14:textId="77777777" w:rsidR="00FA797C" w:rsidRPr="004150F2" w:rsidRDefault="00FA797C" w:rsidP="00AC3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$40</w:t>
            </w:r>
          </w:p>
        </w:tc>
        <w:tc>
          <w:tcPr>
            <w:tcW w:w="1296" w:type="dxa"/>
            <w:vAlign w:val="center"/>
          </w:tcPr>
          <w:p w14:paraId="7E142268" w14:textId="77777777" w:rsidR="00FA797C" w:rsidRPr="004150F2" w:rsidRDefault="00FA797C" w:rsidP="00AC3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3762" w:type="dxa"/>
            <w:vAlign w:val="center"/>
          </w:tcPr>
          <w:p w14:paraId="6578DCF3" w14:textId="77777777" w:rsidR="00FA797C" w:rsidRPr="004150F2" w:rsidRDefault="00FA797C" w:rsidP="00AC3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No Derivation.</w:t>
            </w:r>
          </w:p>
        </w:tc>
      </w:tr>
      <w:tr w:rsidR="00FA797C" w:rsidRPr="004150F2" w14:paraId="5A71CEC3" w14:textId="77777777" w:rsidTr="006A7629">
        <w:trPr>
          <w:tblHeader/>
          <w:jc w:val="center"/>
        </w:trPr>
        <w:tc>
          <w:tcPr>
            <w:tcW w:w="2628" w:type="dxa"/>
            <w:vAlign w:val="center"/>
          </w:tcPr>
          <w:p w14:paraId="5A1FD560" w14:textId="77777777" w:rsidR="00FA797C" w:rsidRPr="004150F2" w:rsidRDefault="00FA797C" w:rsidP="00AC3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External State</w:t>
            </w:r>
          </w:p>
        </w:tc>
        <w:tc>
          <w:tcPr>
            <w:tcW w:w="1080" w:type="dxa"/>
            <w:vAlign w:val="center"/>
          </w:tcPr>
          <w:p w14:paraId="1249A1EA" w14:textId="77777777" w:rsidR="00FA797C" w:rsidRPr="004150F2" w:rsidRDefault="00FA797C" w:rsidP="00AC3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xstate</w:t>
            </w:r>
            <w:proofErr w:type="spellEnd"/>
          </w:p>
        </w:tc>
        <w:tc>
          <w:tcPr>
            <w:tcW w:w="1099" w:type="dxa"/>
            <w:vAlign w:val="center"/>
          </w:tcPr>
          <w:p w14:paraId="2DD53FE9" w14:textId="77777777" w:rsidR="00FA797C" w:rsidRPr="004150F2" w:rsidRDefault="00FA797C" w:rsidP="00AC3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$2</w:t>
            </w:r>
          </w:p>
        </w:tc>
        <w:tc>
          <w:tcPr>
            <w:tcW w:w="1296" w:type="dxa"/>
            <w:vAlign w:val="center"/>
          </w:tcPr>
          <w:p w14:paraId="6901A66F" w14:textId="77777777" w:rsidR="00FA797C" w:rsidRPr="004150F2" w:rsidRDefault="00FA797C" w:rsidP="00AC3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3762" w:type="dxa"/>
            <w:vAlign w:val="center"/>
          </w:tcPr>
          <w:p w14:paraId="7F5AD387" w14:textId="77777777" w:rsidR="00FA797C" w:rsidRPr="004150F2" w:rsidRDefault="00FA797C" w:rsidP="00AC3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No Derivation.</w:t>
            </w:r>
          </w:p>
        </w:tc>
      </w:tr>
      <w:tr w:rsidR="00FA797C" w:rsidRPr="004150F2" w14:paraId="7D19D508" w14:textId="77777777" w:rsidTr="006A7629">
        <w:trPr>
          <w:tblHeader/>
          <w:jc w:val="center"/>
        </w:trPr>
        <w:tc>
          <w:tcPr>
            <w:tcW w:w="2628" w:type="dxa"/>
            <w:vAlign w:val="center"/>
          </w:tcPr>
          <w:p w14:paraId="5B15FE42" w14:textId="77777777" w:rsidR="00FA797C" w:rsidRPr="004150F2" w:rsidRDefault="00FA797C" w:rsidP="00AC3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External Zip</w:t>
            </w:r>
          </w:p>
        </w:tc>
        <w:tc>
          <w:tcPr>
            <w:tcW w:w="1080" w:type="dxa"/>
            <w:vAlign w:val="center"/>
          </w:tcPr>
          <w:p w14:paraId="75C807A2" w14:textId="77777777" w:rsidR="00FA797C" w:rsidRPr="004150F2" w:rsidRDefault="00FA797C" w:rsidP="00AC3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xzip</w:t>
            </w:r>
            <w:proofErr w:type="spellEnd"/>
          </w:p>
        </w:tc>
        <w:tc>
          <w:tcPr>
            <w:tcW w:w="1099" w:type="dxa"/>
            <w:vAlign w:val="center"/>
          </w:tcPr>
          <w:p w14:paraId="15D9D401" w14:textId="77777777" w:rsidR="00FA797C" w:rsidRPr="004150F2" w:rsidRDefault="00FA797C" w:rsidP="00AC3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$5</w:t>
            </w:r>
          </w:p>
        </w:tc>
        <w:tc>
          <w:tcPr>
            <w:tcW w:w="1296" w:type="dxa"/>
            <w:vAlign w:val="center"/>
          </w:tcPr>
          <w:p w14:paraId="60A6F178" w14:textId="77777777" w:rsidR="00FA797C" w:rsidRPr="004150F2" w:rsidRDefault="00FA797C" w:rsidP="00AC3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3762" w:type="dxa"/>
            <w:vAlign w:val="center"/>
          </w:tcPr>
          <w:p w14:paraId="7F8A70E4" w14:textId="77777777" w:rsidR="00FA797C" w:rsidRPr="004150F2" w:rsidRDefault="00FA797C" w:rsidP="00AC3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No Derivation.</w:t>
            </w:r>
          </w:p>
        </w:tc>
      </w:tr>
      <w:tr w:rsidR="00FA797C" w:rsidRPr="004150F2" w14:paraId="6902F9F2" w14:textId="77777777" w:rsidTr="006A7629">
        <w:trPr>
          <w:tblHeader/>
          <w:jc w:val="center"/>
        </w:trPr>
        <w:tc>
          <w:tcPr>
            <w:tcW w:w="2628" w:type="dxa"/>
            <w:vAlign w:val="center"/>
          </w:tcPr>
          <w:p w14:paraId="630E9DFF" w14:textId="77777777" w:rsidR="00FA797C" w:rsidRPr="004150F2" w:rsidRDefault="00FA797C" w:rsidP="00AC3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External Country</w:t>
            </w:r>
          </w:p>
        </w:tc>
        <w:tc>
          <w:tcPr>
            <w:tcW w:w="1080" w:type="dxa"/>
            <w:vAlign w:val="center"/>
          </w:tcPr>
          <w:p w14:paraId="42D036D9" w14:textId="77777777" w:rsidR="00FA797C" w:rsidRPr="004150F2" w:rsidRDefault="00FA797C" w:rsidP="00AC3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xcountry</w:t>
            </w:r>
            <w:proofErr w:type="spellEnd"/>
          </w:p>
        </w:tc>
        <w:tc>
          <w:tcPr>
            <w:tcW w:w="1099" w:type="dxa"/>
            <w:vAlign w:val="center"/>
          </w:tcPr>
          <w:p w14:paraId="48D4FC4C" w14:textId="77777777" w:rsidR="00FA797C" w:rsidRPr="004150F2" w:rsidRDefault="00FA797C" w:rsidP="00AC3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$2</w:t>
            </w:r>
          </w:p>
        </w:tc>
        <w:tc>
          <w:tcPr>
            <w:tcW w:w="1296" w:type="dxa"/>
            <w:vAlign w:val="center"/>
          </w:tcPr>
          <w:p w14:paraId="2DDFC4CE" w14:textId="77777777" w:rsidR="00FA797C" w:rsidRPr="004150F2" w:rsidRDefault="00FA797C" w:rsidP="00AC3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3762" w:type="dxa"/>
            <w:vAlign w:val="center"/>
          </w:tcPr>
          <w:p w14:paraId="7C8DDA77" w14:textId="77777777" w:rsidR="00FA797C" w:rsidRPr="004150F2" w:rsidRDefault="00FA797C" w:rsidP="00AC3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No Derivation.</w:t>
            </w:r>
          </w:p>
        </w:tc>
      </w:tr>
      <w:tr w:rsidR="00FA797C" w:rsidRPr="004150F2" w14:paraId="71A31943" w14:textId="77777777" w:rsidTr="006A7629">
        <w:trPr>
          <w:tblHeader/>
          <w:jc w:val="center"/>
        </w:trPr>
        <w:tc>
          <w:tcPr>
            <w:tcW w:w="2628" w:type="dxa"/>
            <w:vAlign w:val="center"/>
          </w:tcPr>
          <w:p w14:paraId="323B965A" w14:textId="77777777" w:rsidR="00FA797C" w:rsidRPr="004150F2" w:rsidRDefault="00FA797C" w:rsidP="00AC3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External Phone</w:t>
            </w:r>
          </w:p>
        </w:tc>
        <w:tc>
          <w:tcPr>
            <w:tcW w:w="1080" w:type="dxa"/>
            <w:vAlign w:val="center"/>
          </w:tcPr>
          <w:p w14:paraId="3303C194" w14:textId="77777777" w:rsidR="00FA797C" w:rsidRPr="004150F2" w:rsidRDefault="00FA797C" w:rsidP="00AC3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xphone</w:t>
            </w:r>
            <w:proofErr w:type="spellEnd"/>
          </w:p>
        </w:tc>
        <w:tc>
          <w:tcPr>
            <w:tcW w:w="1099" w:type="dxa"/>
            <w:vAlign w:val="center"/>
          </w:tcPr>
          <w:p w14:paraId="32261E29" w14:textId="77777777" w:rsidR="00FA797C" w:rsidRPr="004150F2" w:rsidRDefault="00FA797C" w:rsidP="00AC3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$20</w:t>
            </w:r>
          </w:p>
        </w:tc>
        <w:tc>
          <w:tcPr>
            <w:tcW w:w="1296" w:type="dxa"/>
            <w:vAlign w:val="center"/>
          </w:tcPr>
          <w:p w14:paraId="7B5FEB19" w14:textId="77777777" w:rsidR="00FA797C" w:rsidRPr="004150F2" w:rsidRDefault="00FA797C" w:rsidP="00AC3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3762" w:type="dxa"/>
            <w:vAlign w:val="center"/>
          </w:tcPr>
          <w:p w14:paraId="29CB26FA" w14:textId="77777777" w:rsidR="00FA797C" w:rsidRPr="004150F2" w:rsidRDefault="00FA797C" w:rsidP="00AC3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No Derivation.</w:t>
            </w:r>
          </w:p>
        </w:tc>
      </w:tr>
      <w:tr w:rsidR="00FA797C" w:rsidRPr="004150F2" w14:paraId="56E2FA5E" w14:textId="77777777" w:rsidTr="006A7629">
        <w:trPr>
          <w:tblHeader/>
          <w:jc w:val="center"/>
        </w:trPr>
        <w:tc>
          <w:tcPr>
            <w:tcW w:w="2628" w:type="dxa"/>
            <w:vAlign w:val="center"/>
          </w:tcPr>
          <w:p w14:paraId="190D1461" w14:textId="77777777" w:rsidR="00FA797C" w:rsidRPr="004150F2" w:rsidRDefault="00FA797C" w:rsidP="00AC3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CLIA Number</w:t>
            </w:r>
          </w:p>
        </w:tc>
        <w:tc>
          <w:tcPr>
            <w:tcW w:w="1080" w:type="dxa"/>
            <w:vAlign w:val="center"/>
          </w:tcPr>
          <w:p w14:paraId="25D39C97" w14:textId="77777777" w:rsidR="00FA797C" w:rsidRPr="004150F2" w:rsidRDefault="00FA797C" w:rsidP="00AC3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clia</w:t>
            </w:r>
            <w:proofErr w:type="spellEnd"/>
          </w:p>
        </w:tc>
        <w:tc>
          <w:tcPr>
            <w:tcW w:w="1099" w:type="dxa"/>
            <w:vAlign w:val="center"/>
          </w:tcPr>
          <w:p w14:paraId="422B0E0B" w14:textId="77777777" w:rsidR="00FA797C" w:rsidRPr="004150F2" w:rsidRDefault="00FA797C" w:rsidP="00AC3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$15</w:t>
            </w:r>
          </w:p>
        </w:tc>
        <w:tc>
          <w:tcPr>
            <w:tcW w:w="1296" w:type="dxa"/>
            <w:vAlign w:val="center"/>
          </w:tcPr>
          <w:p w14:paraId="08C696E3" w14:textId="77777777" w:rsidR="00FA797C" w:rsidRPr="004150F2" w:rsidRDefault="00FA797C" w:rsidP="00AC3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3762" w:type="dxa"/>
            <w:vAlign w:val="center"/>
          </w:tcPr>
          <w:p w14:paraId="4597429A" w14:textId="77777777" w:rsidR="00FA797C" w:rsidRPr="004150F2" w:rsidRDefault="00FA797C" w:rsidP="00AC3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No Derivation.</w:t>
            </w:r>
          </w:p>
        </w:tc>
      </w:tr>
      <w:tr w:rsidR="00FA797C" w:rsidRPr="004150F2" w14:paraId="57D90120" w14:textId="77777777" w:rsidTr="006A7629">
        <w:trPr>
          <w:tblHeader/>
          <w:jc w:val="center"/>
        </w:trPr>
        <w:tc>
          <w:tcPr>
            <w:tcW w:w="2628" w:type="dxa"/>
            <w:vAlign w:val="center"/>
          </w:tcPr>
          <w:p w14:paraId="5CABBB9E" w14:textId="77777777" w:rsidR="00FA797C" w:rsidRPr="004150F2" w:rsidRDefault="00FA797C" w:rsidP="00AC3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Purchased Service Facility ID Type Code</w:t>
            </w:r>
          </w:p>
        </w:tc>
        <w:tc>
          <w:tcPr>
            <w:tcW w:w="1080" w:type="dxa"/>
            <w:vAlign w:val="center"/>
          </w:tcPr>
          <w:p w14:paraId="43498393" w14:textId="77777777" w:rsidR="00FA797C" w:rsidRPr="004150F2" w:rsidRDefault="00FA797C" w:rsidP="00AC3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psfidtyp</w:t>
            </w:r>
            <w:proofErr w:type="spellEnd"/>
          </w:p>
        </w:tc>
        <w:tc>
          <w:tcPr>
            <w:tcW w:w="1099" w:type="dxa"/>
            <w:vAlign w:val="center"/>
          </w:tcPr>
          <w:p w14:paraId="76497CCF" w14:textId="276A1F63" w:rsidR="00FA797C" w:rsidRPr="004150F2" w:rsidRDefault="00FA797C" w:rsidP="00AC3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$2</w:t>
            </w:r>
          </w:p>
        </w:tc>
        <w:tc>
          <w:tcPr>
            <w:tcW w:w="1296" w:type="dxa"/>
            <w:vAlign w:val="center"/>
          </w:tcPr>
          <w:p w14:paraId="7C460C4E" w14:textId="77777777" w:rsidR="00FA797C" w:rsidRPr="004150F2" w:rsidRDefault="00FA797C" w:rsidP="00AC3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3762" w:type="dxa"/>
            <w:vAlign w:val="center"/>
          </w:tcPr>
          <w:p w14:paraId="2652F6F6" w14:textId="77777777" w:rsidR="00FA797C" w:rsidRPr="004150F2" w:rsidRDefault="00FA797C" w:rsidP="00AC3030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No Derivation. The type (IEN/SSN) of the Purchased Service Facility Identifier. Valid values: 24 = IEN, 34 = SSN. Previously named External Indicator (external).</w:t>
            </w:r>
          </w:p>
        </w:tc>
      </w:tr>
      <w:tr w:rsidR="00FA797C" w:rsidRPr="004150F2" w14:paraId="0811012E" w14:textId="77777777" w:rsidTr="006A7629">
        <w:trPr>
          <w:tblHeader/>
          <w:jc w:val="center"/>
        </w:trPr>
        <w:tc>
          <w:tcPr>
            <w:tcW w:w="2628" w:type="dxa"/>
            <w:vAlign w:val="center"/>
          </w:tcPr>
          <w:p w14:paraId="3B0D0696" w14:textId="77777777" w:rsidR="00FA797C" w:rsidRPr="004150F2" w:rsidRDefault="00FA797C" w:rsidP="00AC3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Purchased Service Facility ID</w:t>
            </w:r>
          </w:p>
        </w:tc>
        <w:tc>
          <w:tcPr>
            <w:tcW w:w="1080" w:type="dxa"/>
            <w:vAlign w:val="center"/>
          </w:tcPr>
          <w:p w14:paraId="7DC279C9" w14:textId="77777777" w:rsidR="00FA797C" w:rsidRPr="004150F2" w:rsidRDefault="00FA797C" w:rsidP="00AC3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psfid</w:t>
            </w:r>
            <w:proofErr w:type="spellEnd"/>
          </w:p>
        </w:tc>
        <w:tc>
          <w:tcPr>
            <w:tcW w:w="1099" w:type="dxa"/>
            <w:vAlign w:val="center"/>
          </w:tcPr>
          <w:p w14:paraId="28C7174C" w14:textId="77777777" w:rsidR="00FA797C" w:rsidRPr="004150F2" w:rsidRDefault="00FA797C" w:rsidP="00AC3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$12</w:t>
            </w:r>
          </w:p>
        </w:tc>
        <w:tc>
          <w:tcPr>
            <w:tcW w:w="1296" w:type="dxa"/>
            <w:vAlign w:val="center"/>
          </w:tcPr>
          <w:p w14:paraId="78D57B13" w14:textId="77777777" w:rsidR="00FA797C" w:rsidRPr="004150F2" w:rsidRDefault="00FA797C" w:rsidP="00AC3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3762" w:type="dxa"/>
            <w:vAlign w:val="center"/>
          </w:tcPr>
          <w:p w14:paraId="30DF7825" w14:textId="77777777" w:rsidR="00FA797C" w:rsidRPr="004150F2" w:rsidRDefault="00FA797C" w:rsidP="00AC3030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No Derivation. Purchased Service Facility IEN. Previously named IEN/SSN (</w:t>
            </w:r>
            <w:proofErr w:type="spellStart"/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ienssn</w:t>
            </w:r>
            <w:proofErr w:type="spellEnd"/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).</w:t>
            </w:r>
          </w:p>
        </w:tc>
      </w:tr>
      <w:tr w:rsidR="00AC3030" w:rsidRPr="004150F2" w14:paraId="09C6D9B5" w14:textId="77777777" w:rsidTr="006A7629">
        <w:trPr>
          <w:tblHeader/>
          <w:jc w:val="center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209AF26B" w14:textId="15397422" w:rsidR="00AC3030" w:rsidRPr="004150F2" w:rsidRDefault="00AC3030" w:rsidP="00AC3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Verdana" w:hAnsi="Verdana"/>
                <w:b/>
                <w:sz w:val="18"/>
                <w:szCs w:val="18"/>
              </w:rPr>
              <w:t>MDR Field Name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7352BA20" w14:textId="6397B58A" w:rsidR="00AC3030" w:rsidRPr="004150F2" w:rsidRDefault="00AC3030" w:rsidP="00AC3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Verdana" w:hAnsi="Verdana"/>
                <w:b/>
                <w:sz w:val="18"/>
                <w:szCs w:val="18"/>
              </w:rPr>
              <w:t>SAS Name</w:t>
            </w:r>
          </w:p>
        </w:tc>
        <w:tc>
          <w:tcPr>
            <w:tcW w:w="1099" w:type="dxa"/>
            <w:shd w:val="clear" w:color="auto" w:fill="D9D9D9" w:themeFill="background1" w:themeFillShade="D9"/>
            <w:vAlign w:val="center"/>
          </w:tcPr>
          <w:p w14:paraId="47BB53DD" w14:textId="6B4EC3F4" w:rsidR="00AC3030" w:rsidRPr="004150F2" w:rsidRDefault="00AC3030" w:rsidP="00AC3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Verdana" w:hAnsi="Verdana"/>
                <w:b/>
                <w:sz w:val="18"/>
                <w:szCs w:val="18"/>
              </w:rPr>
              <w:t>Format</w:t>
            </w:r>
          </w:p>
        </w:tc>
        <w:tc>
          <w:tcPr>
            <w:tcW w:w="1296" w:type="dxa"/>
            <w:shd w:val="clear" w:color="auto" w:fill="D9D9D9" w:themeFill="background1" w:themeFillShade="D9"/>
            <w:vAlign w:val="center"/>
          </w:tcPr>
          <w:p w14:paraId="788D1109" w14:textId="5718134B" w:rsidR="00AC3030" w:rsidRPr="004150F2" w:rsidRDefault="00AC3030" w:rsidP="00AC3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Verdana" w:hAnsi="Verdana"/>
                <w:b/>
                <w:sz w:val="18"/>
                <w:szCs w:val="18"/>
              </w:rPr>
              <w:t>Source Position</w:t>
            </w:r>
          </w:p>
        </w:tc>
        <w:tc>
          <w:tcPr>
            <w:tcW w:w="3762" w:type="dxa"/>
            <w:shd w:val="clear" w:color="auto" w:fill="D9D9D9" w:themeFill="background1" w:themeFillShade="D9"/>
            <w:vAlign w:val="center"/>
          </w:tcPr>
          <w:p w14:paraId="56D3789C" w14:textId="1D939240" w:rsidR="00AC3030" w:rsidRPr="004150F2" w:rsidRDefault="00AC3030" w:rsidP="00AC3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Verdana" w:hAnsi="Verdana"/>
                <w:b/>
                <w:sz w:val="18"/>
                <w:szCs w:val="18"/>
              </w:rPr>
              <w:t>Derivation</w:t>
            </w:r>
          </w:p>
        </w:tc>
      </w:tr>
      <w:tr w:rsidR="00FA797C" w:rsidRPr="004150F2" w14:paraId="39E54C76" w14:textId="77777777" w:rsidTr="006A7629">
        <w:trPr>
          <w:tblHeader/>
          <w:jc w:val="center"/>
        </w:trPr>
        <w:tc>
          <w:tcPr>
            <w:tcW w:w="2628" w:type="dxa"/>
            <w:vAlign w:val="center"/>
          </w:tcPr>
          <w:p w14:paraId="0F66FE1B" w14:textId="77777777" w:rsidR="00FA797C" w:rsidRPr="004150F2" w:rsidRDefault="00FA797C" w:rsidP="00AC3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Patient Family Member Prefix</w:t>
            </w:r>
          </w:p>
        </w:tc>
        <w:tc>
          <w:tcPr>
            <w:tcW w:w="1080" w:type="dxa"/>
            <w:vAlign w:val="center"/>
          </w:tcPr>
          <w:p w14:paraId="7D2F14B7" w14:textId="77777777" w:rsidR="00FA797C" w:rsidRPr="004150F2" w:rsidRDefault="00FA797C" w:rsidP="00AC3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fmp</w:t>
            </w:r>
            <w:proofErr w:type="spellEnd"/>
          </w:p>
        </w:tc>
        <w:tc>
          <w:tcPr>
            <w:tcW w:w="1099" w:type="dxa"/>
            <w:vAlign w:val="center"/>
          </w:tcPr>
          <w:p w14:paraId="123AB88E" w14:textId="2D42E70B" w:rsidR="00FA797C" w:rsidRPr="004150F2" w:rsidRDefault="00FA797C" w:rsidP="00AC3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$2</w:t>
            </w:r>
          </w:p>
        </w:tc>
        <w:tc>
          <w:tcPr>
            <w:tcW w:w="1296" w:type="dxa"/>
            <w:vAlign w:val="center"/>
          </w:tcPr>
          <w:p w14:paraId="71C6CDAA" w14:textId="77777777" w:rsidR="00FA797C" w:rsidRPr="004150F2" w:rsidRDefault="00FA797C" w:rsidP="00AC3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3762" w:type="dxa"/>
            <w:vAlign w:val="center"/>
          </w:tcPr>
          <w:p w14:paraId="72CCE7CB" w14:textId="77777777" w:rsidR="00FA797C" w:rsidRPr="004150F2" w:rsidRDefault="00FA797C" w:rsidP="00AC3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No Derivation.</w:t>
            </w:r>
          </w:p>
        </w:tc>
      </w:tr>
      <w:tr w:rsidR="00FA797C" w:rsidRPr="004150F2" w14:paraId="61708D26" w14:textId="77777777" w:rsidTr="006A7629">
        <w:trPr>
          <w:tblHeader/>
          <w:jc w:val="center"/>
        </w:trPr>
        <w:tc>
          <w:tcPr>
            <w:tcW w:w="2628" w:type="dxa"/>
            <w:vAlign w:val="center"/>
          </w:tcPr>
          <w:p w14:paraId="2CB30C22" w14:textId="77777777" w:rsidR="00FA797C" w:rsidRPr="004150F2" w:rsidRDefault="00FA797C" w:rsidP="00AC3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Sponsor SSN (raw)</w:t>
            </w:r>
          </w:p>
        </w:tc>
        <w:tc>
          <w:tcPr>
            <w:tcW w:w="1080" w:type="dxa"/>
            <w:vAlign w:val="center"/>
          </w:tcPr>
          <w:p w14:paraId="6BE52FD8" w14:textId="77777777" w:rsidR="00FA797C" w:rsidRPr="004150F2" w:rsidRDefault="00FA797C" w:rsidP="00AC3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rsponssn</w:t>
            </w:r>
            <w:proofErr w:type="spellEnd"/>
          </w:p>
        </w:tc>
        <w:tc>
          <w:tcPr>
            <w:tcW w:w="1099" w:type="dxa"/>
            <w:vAlign w:val="center"/>
          </w:tcPr>
          <w:p w14:paraId="526953D9" w14:textId="7AA64ECF" w:rsidR="00FA797C" w:rsidRPr="004150F2" w:rsidRDefault="00FA797C" w:rsidP="00AC3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$9</w:t>
            </w:r>
          </w:p>
        </w:tc>
        <w:tc>
          <w:tcPr>
            <w:tcW w:w="1296" w:type="dxa"/>
            <w:vAlign w:val="center"/>
          </w:tcPr>
          <w:p w14:paraId="2DC298B4" w14:textId="77777777" w:rsidR="00FA797C" w:rsidRPr="004150F2" w:rsidRDefault="00FA797C" w:rsidP="00AC3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762" w:type="dxa"/>
            <w:vAlign w:val="center"/>
          </w:tcPr>
          <w:p w14:paraId="1D69084F" w14:textId="77777777" w:rsidR="00FA797C" w:rsidRPr="004150F2" w:rsidRDefault="00FA797C" w:rsidP="00AC3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No Derivation.</w:t>
            </w:r>
          </w:p>
        </w:tc>
      </w:tr>
      <w:tr w:rsidR="00FA797C" w:rsidRPr="004150F2" w14:paraId="4F24D61D" w14:textId="77777777" w:rsidTr="006A7629">
        <w:trPr>
          <w:tblHeader/>
          <w:jc w:val="center"/>
        </w:trPr>
        <w:tc>
          <w:tcPr>
            <w:tcW w:w="2628" w:type="dxa"/>
            <w:vAlign w:val="center"/>
          </w:tcPr>
          <w:p w14:paraId="35E3CB77" w14:textId="77777777" w:rsidR="00FA797C" w:rsidRPr="004150F2" w:rsidRDefault="00FA797C" w:rsidP="00AC3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Patient EDIPN (raw)</w:t>
            </w:r>
          </w:p>
        </w:tc>
        <w:tc>
          <w:tcPr>
            <w:tcW w:w="1080" w:type="dxa"/>
            <w:vAlign w:val="center"/>
          </w:tcPr>
          <w:p w14:paraId="7F0153D7" w14:textId="77777777" w:rsidR="00FA797C" w:rsidRPr="004150F2" w:rsidRDefault="00FA797C" w:rsidP="00AC3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redipn</w:t>
            </w:r>
            <w:proofErr w:type="spellEnd"/>
          </w:p>
        </w:tc>
        <w:tc>
          <w:tcPr>
            <w:tcW w:w="1099" w:type="dxa"/>
            <w:vAlign w:val="center"/>
          </w:tcPr>
          <w:p w14:paraId="70FA6779" w14:textId="592A55C8" w:rsidR="00FA797C" w:rsidRPr="004150F2" w:rsidRDefault="00FA797C" w:rsidP="00AC3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$10</w:t>
            </w:r>
          </w:p>
        </w:tc>
        <w:tc>
          <w:tcPr>
            <w:tcW w:w="1296" w:type="dxa"/>
            <w:vAlign w:val="center"/>
          </w:tcPr>
          <w:p w14:paraId="51607D46" w14:textId="77777777" w:rsidR="00FA797C" w:rsidRPr="004150F2" w:rsidRDefault="00FA797C" w:rsidP="00AC3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3762" w:type="dxa"/>
            <w:vAlign w:val="center"/>
          </w:tcPr>
          <w:p w14:paraId="7DB2CB0E" w14:textId="77777777" w:rsidR="00FA797C" w:rsidRPr="004150F2" w:rsidRDefault="00FA797C" w:rsidP="00AC3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No Derivation.</w:t>
            </w:r>
          </w:p>
        </w:tc>
      </w:tr>
      <w:tr w:rsidR="00FA797C" w:rsidRPr="004150F2" w14:paraId="4DC4D505" w14:textId="77777777" w:rsidTr="006A7629">
        <w:trPr>
          <w:tblHeader/>
          <w:jc w:val="center"/>
        </w:trPr>
        <w:tc>
          <w:tcPr>
            <w:tcW w:w="2628" w:type="dxa"/>
            <w:vAlign w:val="center"/>
          </w:tcPr>
          <w:p w14:paraId="53370474" w14:textId="77777777" w:rsidR="00FA797C" w:rsidRPr="004150F2" w:rsidRDefault="00FA797C" w:rsidP="00AC3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OHI Indicator</w:t>
            </w:r>
          </w:p>
        </w:tc>
        <w:tc>
          <w:tcPr>
            <w:tcW w:w="1080" w:type="dxa"/>
            <w:vAlign w:val="center"/>
          </w:tcPr>
          <w:p w14:paraId="00B2C1E4" w14:textId="77777777" w:rsidR="00FA797C" w:rsidRPr="004150F2" w:rsidRDefault="00FA797C" w:rsidP="00AC3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ohi</w:t>
            </w:r>
            <w:proofErr w:type="spellEnd"/>
          </w:p>
        </w:tc>
        <w:tc>
          <w:tcPr>
            <w:tcW w:w="1099" w:type="dxa"/>
            <w:vAlign w:val="center"/>
          </w:tcPr>
          <w:p w14:paraId="64C502F2" w14:textId="4829B9CA" w:rsidR="00FA797C" w:rsidRPr="004150F2" w:rsidRDefault="00FA797C" w:rsidP="00AC3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$1</w:t>
            </w:r>
          </w:p>
        </w:tc>
        <w:tc>
          <w:tcPr>
            <w:tcW w:w="1296" w:type="dxa"/>
            <w:vAlign w:val="center"/>
          </w:tcPr>
          <w:p w14:paraId="750EE3D1" w14:textId="77777777" w:rsidR="00FA797C" w:rsidRPr="004150F2" w:rsidRDefault="00FA797C" w:rsidP="00AC3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3762" w:type="dxa"/>
            <w:vAlign w:val="center"/>
          </w:tcPr>
          <w:p w14:paraId="5746AF6D" w14:textId="77777777" w:rsidR="00FA797C" w:rsidRPr="004150F2" w:rsidRDefault="00FA797C" w:rsidP="00AC3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No Derivation. Valid Values: Y = Yes   N = No.</w:t>
            </w:r>
          </w:p>
        </w:tc>
      </w:tr>
      <w:tr w:rsidR="00FA797C" w:rsidRPr="004150F2" w14:paraId="224F2B7E" w14:textId="77777777" w:rsidTr="006A7629">
        <w:trPr>
          <w:tblHeader/>
          <w:jc w:val="center"/>
        </w:trPr>
        <w:tc>
          <w:tcPr>
            <w:tcW w:w="2628" w:type="dxa"/>
            <w:vAlign w:val="center"/>
          </w:tcPr>
          <w:p w14:paraId="132CF44A" w14:textId="77777777" w:rsidR="00FA797C" w:rsidRPr="004150F2" w:rsidRDefault="00FA797C" w:rsidP="00AC3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PATCAT subcategory</w:t>
            </w:r>
          </w:p>
        </w:tc>
        <w:tc>
          <w:tcPr>
            <w:tcW w:w="1080" w:type="dxa"/>
            <w:vAlign w:val="center"/>
          </w:tcPr>
          <w:p w14:paraId="3EA47BB2" w14:textId="77777777" w:rsidR="00FA797C" w:rsidRPr="004150F2" w:rsidRDefault="00FA797C" w:rsidP="00AC3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patcat2</w:t>
            </w:r>
          </w:p>
        </w:tc>
        <w:tc>
          <w:tcPr>
            <w:tcW w:w="1099" w:type="dxa"/>
            <w:vAlign w:val="center"/>
          </w:tcPr>
          <w:p w14:paraId="472A3A13" w14:textId="77777777" w:rsidR="00FA797C" w:rsidRPr="004150F2" w:rsidRDefault="00FA797C" w:rsidP="00AC3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$1</w:t>
            </w:r>
          </w:p>
        </w:tc>
        <w:tc>
          <w:tcPr>
            <w:tcW w:w="1296" w:type="dxa"/>
            <w:vAlign w:val="center"/>
          </w:tcPr>
          <w:p w14:paraId="3A02BFA6" w14:textId="77777777" w:rsidR="00FA797C" w:rsidRPr="004150F2" w:rsidRDefault="00FA797C" w:rsidP="00AC3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3762" w:type="dxa"/>
            <w:vAlign w:val="center"/>
          </w:tcPr>
          <w:p w14:paraId="167F077E" w14:textId="77777777" w:rsidR="00FA797C" w:rsidRPr="004150F2" w:rsidRDefault="00FA797C" w:rsidP="00AC3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No Derivation.</w:t>
            </w:r>
          </w:p>
        </w:tc>
      </w:tr>
      <w:tr w:rsidR="00FA797C" w:rsidRPr="004150F2" w14:paraId="2F29C5AB" w14:textId="77777777" w:rsidTr="006A7629">
        <w:trPr>
          <w:tblHeader/>
          <w:jc w:val="center"/>
        </w:trPr>
        <w:tc>
          <w:tcPr>
            <w:tcW w:w="2628" w:type="dxa"/>
            <w:vAlign w:val="center"/>
          </w:tcPr>
          <w:p w14:paraId="52443586" w14:textId="77777777" w:rsidR="00FA797C" w:rsidRPr="004150F2" w:rsidRDefault="00FA797C" w:rsidP="00AC3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Patient SSN</w:t>
            </w:r>
          </w:p>
        </w:tc>
        <w:tc>
          <w:tcPr>
            <w:tcW w:w="1080" w:type="dxa"/>
            <w:vAlign w:val="center"/>
          </w:tcPr>
          <w:p w14:paraId="1DC62ABA" w14:textId="77777777" w:rsidR="00FA797C" w:rsidRPr="004150F2" w:rsidRDefault="00FA797C" w:rsidP="00AC3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patssn</w:t>
            </w:r>
            <w:proofErr w:type="spellEnd"/>
          </w:p>
        </w:tc>
        <w:tc>
          <w:tcPr>
            <w:tcW w:w="1099" w:type="dxa"/>
            <w:vAlign w:val="center"/>
          </w:tcPr>
          <w:p w14:paraId="5661DB44" w14:textId="77777777" w:rsidR="00FA797C" w:rsidRPr="004150F2" w:rsidRDefault="00FA797C" w:rsidP="00AC3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$9</w:t>
            </w:r>
          </w:p>
        </w:tc>
        <w:tc>
          <w:tcPr>
            <w:tcW w:w="1296" w:type="dxa"/>
            <w:vAlign w:val="center"/>
          </w:tcPr>
          <w:p w14:paraId="0325944D" w14:textId="77777777" w:rsidR="00FA797C" w:rsidRPr="004150F2" w:rsidRDefault="00FA797C" w:rsidP="00AC3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3762" w:type="dxa"/>
            <w:vAlign w:val="center"/>
          </w:tcPr>
          <w:p w14:paraId="53B70438" w14:textId="77777777" w:rsidR="00FA797C" w:rsidRPr="004150F2" w:rsidRDefault="00FA797C" w:rsidP="00AC3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No Derivation.</w:t>
            </w:r>
          </w:p>
        </w:tc>
      </w:tr>
      <w:tr w:rsidR="00FA797C" w:rsidRPr="004150F2" w14:paraId="31B0DF38" w14:textId="77777777" w:rsidTr="006A7629">
        <w:trPr>
          <w:tblHeader/>
          <w:jc w:val="center"/>
        </w:trPr>
        <w:tc>
          <w:tcPr>
            <w:tcW w:w="2628" w:type="dxa"/>
            <w:vAlign w:val="center"/>
          </w:tcPr>
          <w:p w14:paraId="7090FC1F" w14:textId="77777777" w:rsidR="00FA797C" w:rsidRPr="004150F2" w:rsidRDefault="00FA797C" w:rsidP="00AC3030">
            <w:pPr>
              <w:rPr>
                <w:rFonts w:ascii="Arial" w:hAnsi="Arial" w:cs="Arial"/>
                <w:sz w:val="16"/>
                <w:szCs w:val="16"/>
              </w:rPr>
            </w:pPr>
            <w:r w:rsidRPr="004150F2">
              <w:rPr>
                <w:rFonts w:ascii="Arial" w:hAnsi="Arial" w:cs="Arial"/>
                <w:sz w:val="16"/>
                <w:szCs w:val="16"/>
              </w:rPr>
              <w:t>Sponsor SSN (raw) Type Code</w:t>
            </w:r>
          </w:p>
        </w:tc>
        <w:tc>
          <w:tcPr>
            <w:tcW w:w="1080" w:type="dxa"/>
            <w:vAlign w:val="center"/>
          </w:tcPr>
          <w:p w14:paraId="05252AA6" w14:textId="77777777" w:rsidR="00FA797C" w:rsidRPr="004150F2" w:rsidRDefault="00FA797C" w:rsidP="00AC303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150F2">
              <w:rPr>
                <w:rFonts w:ascii="Arial" w:hAnsi="Arial" w:cs="Arial"/>
                <w:sz w:val="16"/>
                <w:szCs w:val="16"/>
              </w:rPr>
              <w:t>rsponssntyp</w:t>
            </w:r>
            <w:proofErr w:type="spellEnd"/>
          </w:p>
        </w:tc>
        <w:tc>
          <w:tcPr>
            <w:tcW w:w="1099" w:type="dxa"/>
            <w:vAlign w:val="center"/>
          </w:tcPr>
          <w:p w14:paraId="7DE1DFAB" w14:textId="03C955F3" w:rsidR="00FA797C" w:rsidRPr="004150F2" w:rsidRDefault="00FA797C" w:rsidP="00AC3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$1</w:t>
            </w:r>
          </w:p>
        </w:tc>
        <w:tc>
          <w:tcPr>
            <w:tcW w:w="1296" w:type="dxa"/>
            <w:vAlign w:val="center"/>
          </w:tcPr>
          <w:p w14:paraId="5D4E9A41" w14:textId="77777777" w:rsidR="00FA797C" w:rsidRPr="004150F2" w:rsidRDefault="00FA797C" w:rsidP="00AC3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71</w:t>
            </w:r>
          </w:p>
        </w:tc>
        <w:tc>
          <w:tcPr>
            <w:tcW w:w="3762" w:type="dxa"/>
            <w:vAlign w:val="center"/>
          </w:tcPr>
          <w:p w14:paraId="2B80A8A0" w14:textId="77777777" w:rsidR="00FA797C" w:rsidRPr="004150F2" w:rsidRDefault="00FA797C" w:rsidP="00AC3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 xml:space="preserve">No Derivation. Type code describing the Sponsor SSN (raw). Valid values:  </w:t>
            </w:r>
          </w:p>
          <w:p w14:paraId="01D1C304" w14:textId="77777777" w:rsidR="00FA797C" w:rsidRPr="004150F2" w:rsidRDefault="00FA797C" w:rsidP="00AC3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D = Temporary Identification Number (TIN)</w:t>
            </w:r>
          </w:p>
          <w:p w14:paraId="67332F77" w14:textId="77777777" w:rsidR="00FA797C" w:rsidRPr="004150F2" w:rsidRDefault="00FA797C" w:rsidP="00AC3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F = Foreign Identification Number (FIN)</w:t>
            </w:r>
            <w:r w:rsidR="00013F41" w:rsidRPr="004150F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I = Provider Tax ID (ITIN)</w:t>
            </w:r>
            <w:r w:rsidR="00013F41" w:rsidRPr="004150F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 xml:space="preserve">P = US military personnel code prior to </w:t>
            </w:r>
            <w:proofErr w:type="spellStart"/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SSNsR</w:t>
            </w:r>
            <w:proofErr w:type="spellEnd"/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 xml:space="preserve"> = Special Code assigned to a DOD </w:t>
            </w:r>
            <w:proofErr w:type="spellStart"/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contractorS</w:t>
            </w:r>
            <w:proofErr w:type="spellEnd"/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 xml:space="preserve"> = Social Security Number (SSN)</w:t>
            </w:r>
            <w:r w:rsidR="00013F41" w:rsidRPr="004150F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U = Pseudo SSN</w:t>
            </w:r>
          </w:p>
        </w:tc>
      </w:tr>
      <w:tr w:rsidR="00FA797C" w:rsidRPr="004150F2" w14:paraId="3D1D8770" w14:textId="77777777" w:rsidTr="006A7629">
        <w:trPr>
          <w:tblHeader/>
          <w:jc w:val="center"/>
        </w:trPr>
        <w:tc>
          <w:tcPr>
            <w:tcW w:w="2628" w:type="dxa"/>
            <w:tcBorders>
              <w:bottom w:val="single" w:sz="4" w:space="0" w:color="auto"/>
            </w:tcBorders>
            <w:vAlign w:val="center"/>
          </w:tcPr>
          <w:p w14:paraId="697042E7" w14:textId="77777777" w:rsidR="00FA797C" w:rsidRPr="004150F2" w:rsidRDefault="00FA797C" w:rsidP="00AC3030">
            <w:pPr>
              <w:rPr>
                <w:rFonts w:ascii="Arial" w:hAnsi="Arial" w:cs="Arial"/>
                <w:sz w:val="16"/>
                <w:szCs w:val="16"/>
              </w:rPr>
            </w:pPr>
            <w:r w:rsidRPr="004150F2">
              <w:rPr>
                <w:rFonts w:ascii="Arial" w:hAnsi="Arial" w:cs="Arial"/>
                <w:sz w:val="16"/>
                <w:szCs w:val="16"/>
              </w:rPr>
              <w:lastRenderedPageBreak/>
              <w:t>Patient SSN Type Code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12C396C6" w14:textId="77777777" w:rsidR="00FA797C" w:rsidRPr="004150F2" w:rsidRDefault="00FA797C" w:rsidP="00AC303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150F2">
              <w:rPr>
                <w:rFonts w:ascii="Arial" w:hAnsi="Arial" w:cs="Arial"/>
                <w:sz w:val="16"/>
                <w:szCs w:val="16"/>
              </w:rPr>
              <w:t>patssntyp</w:t>
            </w:r>
            <w:proofErr w:type="spellEnd"/>
          </w:p>
        </w:tc>
        <w:tc>
          <w:tcPr>
            <w:tcW w:w="1099" w:type="dxa"/>
            <w:tcBorders>
              <w:bottom w:val="single" w:sz="4" w:space="0" w:color="auto"/>
            </w:tcBorders>
            <w:vAlign w:val="center"/>
          </w:tcPr>
          <w:p w14:paraId="747BF142" w14:textId="5DF2FD67" w:rsidR="00FA797C" w:rsidRPr="004150F2" w:rsidRDefault="00FA797C" w:rsidP="00AC3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$1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51E36E2E" w14:textId="77777777" w:rsidR="00FA797C" w:rsidRPr="004150F2" w:rsidRDefault="00FA797C" w:rsidP="00AC3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3762" w:type="dxa"/>
            <w:tcBorders>
              <w:bottom w:val="single" w:sz="4" w:space="0" w:color="auto"/>
            </w:tcBorders>
            <w:vAlign w:val="center"/>
          </w:tcPr>
          <w:p w14:paraId="1D06C8A2" w14:textId="77777777" w:rsidR="00FA797C" w:rsidRPr="004150F2" w:rsidRDefault="00FA797C" w:rsidP="00AC3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 xml:space="preserve">No Derivation. Type code describing the Patient SSN. Valid values:  </w:t>
            </w:r>
          </w:p>
          <w:p w14:paraId="284BB43D" w14:textId="77777777" w:rsidR="00FA797C" w:rsidRPr="004150F2" w:rsidRDefault="00FA797C" w:rsidP="00AC3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D = Temporary Identification Number (TIN)</w:t>
            </w:r>
          </w:p>
          <w:p w14:paraId="7B4E4346" w14:textId="77777777" w:rsidR="00013F41" w:rsidRPr="004150F2" w:rsidRDefault="00FA797C" w:rsidP="00AC3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F = Foreign Identification Number (FIN)</w:t>
            </w:r>
          </w:p>
          <w:p w14:paraId="0477E0B3" w14:textId="77777777" w:rsidR="00013F41" w:rsidRPr="004150F2" w:rsidRDefault="00013F41" w:rsidP="00AC3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FA797C" w:rsidRPr="004150F2">
              <w:rPr>
                <w:rFonts w:ascii="Arial" w:hAnsi="Arial" w:cs="Arial"/>
                <w:color w:val="000000"/>
                <w:sz w:val="16"/>
                <w:szCs w:val="16"/>
              </w:rPr>
              <w:t>I = Provider Tax ID (ITIN)</w:t>
            </w:r>
          </w:p>
          <w:p w14:paraId="05F3E7B5" w14:textId="77777777" w:rsidR="00013F41" w:rsidRPr="004150F2" w:rsidRDefault="00013F41" w:rsidP="00AC3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FA797C" w:rsidRPr="004150F2">
              <w:rPr>
                <w:rFonts w:ascii="Arial" w:hAnsi="Arial" w:cs="Arial"/>
                <w:color w:val="000000"/>
                <w:sz w:val="16"/>
                <w:szCs w:val="16"/>
              </w:rPr>
              <w:t>P = US military personnel code prior to SSNs</w:t>
            </w: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="00FA797C" w:rsidRPr="004150F2">
              <w:rPr>
                <w:rFonts w:ascii="Arial" w:hAnsi="Arial" w:cs="Arial"/>
                <w:color w:val="000000"/>
                <w:sz w:val="16"/>
                <w:szCs w:val="16"/>
              </w:rPr>
              <w:t>R = Special Code assigned to a DOD contractor</w:t>
            </w:r>
          </w:p>
          <w:p w14:paraId="790CB276" w14:textId="77777777" w:rsidR="00013F41" w:rsidRPr="004150F2" w:rsidRDefault="00FA797C" w:rsidP="00AC3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S = Social Security Number (SSN)</w:t>
            </w:r>
          </w:p>
          <w:p w14:paraId="77276368" w14:textId="77777777" w:rsidR="00FA797C" w:rsidRPr="004150F2" w:rsidRDefault="00013F41" w:rsidP="00AC3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FA797C" w:rsidRPr="004150F2">
              <w:rPr>
                <w:rFonts w:ascii="Arial" w:hAnsi="Arial" w:cs="Arial"/>
                <w:color w:val="000000"/>
                <w:sz w:val="16"/>
                <w:szCs w:val="16"/>
              </w:rPr>
              <w:t>U = Pseudo SSN</w:t>
            </w:r>
          </w:p>
        </w:tc>
      </w:tr>
      <w:tr w:rsidR="0042026E" w:rsidRPr="004150F2" w14:paraId="4CEF0FC9" w14:textId="77777777" w:rsidTr="006A7629">
        <w:trPr>
          <w:tblHeader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F5FFFC9" w14:textId="181EE962" w:rsidR="0042026E" w:rsidRPr="006C40E8" w:rsidRDefault="006C40E8" w:rsidP="00AC3030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6C40E8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Internally Derived Fields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0E4CC7D" w14:textId="5BEF7589" w:rsidR="0042026E" w:rsidRPr="00320F62" w:rsidRDefault="0042026E" w:rsidP="00AC303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485A4AA" w14:textId="1D803EA1" w:rsidR="0042026E" w:rsidRPr="00320F62" w:rsidRDefault="0042026E" w:rsidP="00E154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60ACBA7" w14:textId="74EC04C7" w:rsidR="0042026E" w:rsidRPr="00320F62" w:rsidRDefault="0042026E" w:rsidP="00AC30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337A7E" w14:textId="77777777" w:rsidR="0042026E" w:rsidRPr="004150F2" w:rsidRDefault="0042026E" w:rsidP="00AC3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A797C" w:rsidRPr="004150F2" w14:paraId="14664ECC" w14:textId="77777777" w:rsidTr="006A7629">
        <w:trPr>
          <w:tblHeader/>
          <w:jc w:val="center"/>
        </w:trPr>
        <w:tc>
          <w:tcPr>
            <w:tcW w:w="2628" w:type="dxa"/>
            <w:tcBorders>
              <w:top w:val="single" w:sz="4" w:space="0" w:color="auto"/>
            </w:tcBorders>
            <w:vAlign w:val="center"/>
          </w:tcPr>
          <w:p w14:paraId="1BD11769" w14:textId="77777777" w:rsidR="00FA797C" w:rsidRPr="004150F2" w:rsidRDefault="00FA797C" w:rsidP="00AC3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Extract File Date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3F7BDB54" w14:textId="77777777" w:rsidR="00FA797C" w:rsidRPr="004150F2" w:rsidRDefault="00FA797C" w:rsidP="00AC3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filedate</w:t>
            </w:r>
            <w:proofErr w:type="spellEnd"/>
          </w:p>
        </w:tc>
        <w:tc>
          <w:tcPr>
            <w:tcW w:w="1099" w:type="dxa"/>
            <w:tcBorders>
              <w:top w:val="single" w:sz="4" w:space="0" w:color="auto"/>
            </w:tcBorders>
            <w:vAlign w:val="center"/>
          </w:tcPr>
          <w:p w14:paraId="0D9A0A99" w14:textId="77777777" w:rsidR="00FA797C" w:rsidRPr="004150F2" w:rsidRDefault="00FA797C" w:rsidP="00AC3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yyyymmdd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</w:tcBorders>
            <w:vAlign w:val="center"/>
          </w:tcPr>
          <w:p w14:paraId="69954454" w14:textId="6BEDDA7A" w:rsidR="00FA797C" w:rsidRPr="004150F2" w:rsidRDefault="00FA797C" w:rsidP="00AC3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62" w:type="dxa"/>
            <w:tcBorders>
              <w:top w:val="single" w:sz="4" w:space="0" w:color="auto"/>
            </w:tcBorders>
            <w:vAlign w:val="center"/>
          </w:tcPr>
          <w:p w14:paraId="1E6B45ED" w14:textId="77777777" w:rsidR="00FA797C" w:rsidRPr="004150F2" w:rsidRDefault="00FA797C" w:rsidP="00AC3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Extract Creation Date/Time from the File Name used by CHCS.  Position 21-32 from left of 50 character field. For example, given CADRE_1070_0124_PHR_201203121054.20120312_20120312, extract “201203121054”.  Store as SAS date. Will keep the most recent record using this date.</w:t>
            </w:r>
          </w:p>
        </w:tc>
      </w:tr>
      <w:tr w:rsidR="00FA797C" w:rsidRPr="004150F2" w14:paraId="04E69B2B" w14:textId="77777777" w:rsidTr="006A7629">
        <w:trPr>
          <w:tblHeader/>
          <w:jc w:val="center"/>
        </w:trPr>
        <w:tc>
          <w:tcPr>
            <w:tcW w:w="2628" w:type="dxa"/>
            <w:vAlign w:val="center"/>
          </w:tcPr>
          <w:p w14:paraId="33E99657" w14:textId="77777777" w:rsidR="00FA797C" w:rsidRPr="004150F2" w:rsidRDefault="00FA797C" w:rsidP="00AC3030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150F2">
              <w:rPr>
                <w:rFonts w:ascii="Verdana" w:hAnsi="Verdana" w:cs="Calibri"/>
                <w:color w:val="000000"/>
                <w:sz w:val="16"/>
                <w:szCs w:val="16"/>
              </w:rPr>
              <w:t>Initial Processing Date</w:t>
            </w:r>
          </w:p>
        </w:tc>
        <w:tc>
          <w:tcPr>
            <w:tcW w:w="1080" w:type="dxa"/>
            <w:vAlign w:val="center"/>
          </w:tcPr>
          <w:p w14:paraId="23396438" w14:textId="77777777" w:rsidR="00FA797C" w:rsidRPr="004150F2" w:rsidRDefault="00FA797C" w:rsidP="00AC3030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proofErr w:type="spellStart"/>
            <w:r w:rsidRPr="004150F2">
              <w:rPr>
                <w:rFonts w:ascii="Verdana" w:hAnsi="Verdana" w:cs="Calibri"/>
                <w:color w:val="000000"/>
                <w:sz w:val="16"/>
                <w:szCs w:val="16"/>
              </w:rPr>
              <w:t>procdate</w:t>
            </w:r>
            <w:proofErr w:type="spellEnd"/>
          </w:p>
        </w:tc>
        <w:tc>
          <w:tcPr>
            <w:tcW w:w="1099" w:type="dxa"/>
            <w:vAlign w:val="center"/>
          </w:tcPr>
          <w:p w14:paraId="6BC67F4C" w14:textId="77777777" w:rsidR="00FA797C" w:rsidRPr="004150F2" w:rsidRDefault="00FA797C" w:rsidP="00AC3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yyyymmdd</w:t>
            </w:r>
            <w:proofErr w:type="spellEnd"/>
          </w:p>
        </w:tc>
        <w:tc>
          <w:tcPr>
            <w:tcW w:w="1296" w:type="dxa"/>
            <w:vAlign w:val="center"/>
          </w:tcPr>
          <w:p w14:paraId="390E8756" w14:textId="1EE37A13" w:rsidR="00FA797C" w:rsidRPr="004150F2" w:rsidRDefault="00FA797C" w:rsidP="00AC3030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3762" w:type="dxa"/>
            <w:vAlign w:val="center"/>
          </w:tcPr>
          <w:p w14:paraId="7D6ACA7A" w14:textId="77777777" w:rsidR="00FA797C" w:rsidRPr="004150F2" w:rsidRDefault="00FA797C" w:rsidP="00AC3030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150F2">
              <w:rPr>
                <w:rFonts w:ascii="Verdana" w:hAnsi="Verdana" w:cs="Calibri"/>
                <w:color w:val="000000"/>
                <w:sz w:val="16"/>
                <w:szCs w:val="16"/>
              </w:rPr>
              <w:t>Set to the initial date that this record was processed for the MDR.  Store as SAS date.</w:t>
            </w:r>
          </w:p>
        </w:tc>
      </w:tr>
      <w:tr w:rsidR="00FA797C" w:rsidRPr="004150F2" w14:paraId="71B3357A" w14:textId="77777777" w:rsidTr="006A7629">
        <w:trPr>
          <w:tblHeader/>
          <w:jc w:val="center"/>
        </w:trPr>
        <w:tc>
          <w:tcPr>
            <w:tcW w:w="2628" w:type="dxa"/>
            <w:vAlign w:val="center"/>
          </w:tcPr>
          <w:p w14:paraId="1DDB6304" w14:textId="77777777" w:rsidR="00FA797C" w:rsidRPr="004150F2" w:rsidRDefault="00FA797C" w:rsidP="00AC3030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150F2">
              <w:rPr>
                <w:rFonts w:ascii="Verdana" w:hAnsi="Verdana" w:cs="Calibri"/>
                <w:color w:val="000000"/>
                <w:sz w:val="16"/>
                <w:szCs w:val="16"/>
              </w:rPr>
              <w:t>Master Change Date</w:t>
            </w:r>
          </w:p>
        </w:tc>
        <w:tc>
          <w:tcPr>
            <w:tcW w:w="1080" w:type="dxa"/>
            <w:vAlign w:val="center"/>
          </w:tcPr>
          <w:p w14:paraId="0472523E" w14:textId="77777777" w:rsidR="00FA797C" w:rsidRPr="004150F2" w:rsidRDefault="00FA797C" w:rsidP="00AC3030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proofErr w:type="spellStart"/>
            <w:r w:rsidRPr="004150F2">
              <w:rPr>
                <w:rFonts w:ascii="Verdana" w:hAnsi="Verdana" w:cs="Calibri"/>
                <w:color w:val="000000"/>
                <w:sz w:val="16"/>
                <w:szCs w:val="16"/>
              </w:rPr>
              <w:t>chgdate</w:t>
            </w:r>
            <w:proofErr w:type="spellEnd"/>
          </w:p>
        </w:tc>
        <w:tc>
          <w:tcPr>
            <w:tcW w:w="1099" w:type="dxa"/>
            <w:vAlign w:val="center"/>
          </w:tcPr>
          <w:p w14:paraId="30C9DA6F" w14:textId="77777777" w:rsidR="00FA797C" w:rsidRPr="004150F2" w:rsidRDefault="00FA797C" w:rsidP="00AC3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yyyymmdd</w:t>
            </w:r>
            <w:proofErr w:type="spellEnd"/>
          </w:p>
        </w:tc>
        <w:tc>
          <w:tcPr>
            <w:tcW w:w="1296" w:type="dxa"/>
            <w:vAlign w:val="center"/>
          </w:tcPr>
          <w:p w14:paraId="4ACD99DB" w14:textId="17CEF935" w:rsidR="00FA797C" w:rsidRPr="004150F2" w:rsidRDefault="00FA797C" w:rsidP="00AC3030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3762" w:type="dxa"/>
            <w:vAlign w:val="center"/>
          </w:tcPr>
          <w:p w14:paraId="4C9455FA" w14:textId="77777777" w:rsidR="00FA797C" w:rsidRPr="004150F2" w:rsidRDefault="00FA797C" w:rsidP="00AC3030">
            <w:pPr>
              <w:rPr>
                <w:rFonts w:ascii="Verdana" w:hAnsi="Verdana" w:cs="Calibri"/>
                <w:sz w:val="16"/>
                <w:szCs w:val="16"/>
              </w:rPr>
            </w:pPr>
            <w:r w:rsidRPr="004150F2">
              <w:rPr>
                <w:rFonts w:ascii="Verdana" w:hAnsi="Verdana" w:cs="Calibri"/>
                <w:sz w:val="16"/>
                <w:szCs w:val="16"/>
              </w:rPr>
              <w:t>Set to the most recent date that any data element was changed.  For records that never change, this will be equal to the initial processing date.  Store as SAS date.</w:t>
            </w:r>
          </w:p>
        </w:tc>
      </w:tr>
      <w:tr w:rsidR="00FA797C" w:rsidRPr="004150F2" w14:paraId="21AD4D6E" w14:textId="77777777" w:rsidTr="006A7629">
        <w:trPr>
          <w:tblHeader/>
          <w:jc w:val="center"/>
        </w:trPr>
        <w:tc>
          <w:tcPr>
            <w:tcW w:w="2628" w:type="dxa"/>
            <w:vAlign w:val="center"/>
          </w:tcPr>
          <w:p w14:paraId="03178B7A" w14:textId="77777777" w:rsidR="00FA797C" w:rsidRPr="004150F2" w:rsidRDefault="00FA797C" w:rsidP="00AC3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Master Change Code</w:t>
            </w:r>
          </w:p>
        </w:tc>
        <w:tc>
          <w:tcPr>
            <w:tcW w:w="1080" w:type="dxa"/>
            <w:vAlign w:val="center"/>
          </w:tcPr>
          <w:p w14:paraId="394E6811" w14:textId="77777777" w:rsidR="00FA797C" w:rsidRPr="004150F2" w:rsidRDefault="00FA797C" w:rsidP="00AC3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chgcode</w:t>
            </w:r>
            <w:proofErr w:type="spellEnd"/>
          </w:p>
        </w:tc>
        <w:tc>
          <w:tcPr>
            <w:tcW w:w="1099" w:type="dxa"/>
            <w:vAlign w:val="center"/>
          </w:tcPr>
          <w:p w14:paraId="0FFB161E" w14:textId="7A3B129C" w:rsidR="00FA797C" w:rsidRPr="004150F2" w:rsidRDefault="00FA797C" w:rsidP="00AC3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$1</w:t>
            </w:r>
          </w:p>
        </w:tc>
        <w:tc>
          <w:tcPr>
            <w:tcW w:w="1296" w:type="dxa"/>
            <w:vAlign w:val="center"/>
          </w:tcPr>
          <w:p w14:paraId="2E8C4162" w14:textId="4745D8E4" w:rsidR="00FA797C" w:rsidRPr="004150F2" w:rsidRDefault="00FA797C" w:rsidP="00AC3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62" w:type="dxa"/>
            <w:vAlign w:val="center"/>
          </w:tcPr>
          <w:p w14:paraId="55B52730" w14:textId="77777777" w:rsidR="00FA797C" w:rsidRPr="004150F2" w:rsidRDefault="00FA797C" w:rsidP="00AC3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Record type after processing.  N = a newly-added record; U= a record that was modified/updated since the last processing cycle; X= a new cancellation record;  blank = a record that was not modified since the last processing cycle, e.g. record already exists.</w:t>
            </w:r>
          </w:p>
        </w:tc>
      </w:tr>
      <w:tr w:rsidR="00FA797C" w:rsidRPr="004150F2" w14:paraId="08C5F4E9" w14:textId="77777777" w:rsidTr="006A7629">
        <w:trPr>
          <w:tblHeader/>
          <w:jc w:val="center"/>
        </w:trPr>
        <w:tc>
          <w:tcPr>
            <w:tcW w:w="2628" w:type="dxa"/>
            <w:vAlign w:val="center"/>
          </w:tcPr>
          <w:p w14:paraId="10804B82" w14:textId="77777777" w:rsidR="00FA797C" w:rsidRPr="004150F2" w:rsidRDefault="00FA797C" w:rsidP="00AC3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Calendar Year</w:t>
            </w:r>
          </w:p>
        </w:tc>
        <w:tc>
          <w:tcPr>
            <w:tcW w:w="1080" w:type="dxa"/>
            <w:vAlign w:val="center"/>
          </w:tcPr>
          <w:p w14:paraId="24DD65D6" w14:textId="77777777" w:rsidR="00FA797C" w:rsidRPr="004150F2" w:rsidRDefault="00FA797C" w:rsidP="00AC3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cy</w:t>
            </w:r>
          </w:p>
        </w:tc>
        <w:tc>
          <w:tcPr>
            <w:tcW w:w="1099" w:type="dxa"/>
            <w:vAlign w:val="center"/>
          </w:tcPr>
          <w:p w14:paraId="5C9891A4" w14:textId="5D9E8429" w:rsidR="00FA797C" w:rsidRPr="004150F2" w:rsidRDefault="00FA797C" w:rsidP="00AC3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$4</w:t>
            </w:r>
          </w:p>
        </w:tc>
        <w:tc>
          <w:tcPr>
            <w:tcW w:w="1296" w:type="dxa"/>
            <w:vAlign w:val="center"/>
          </w:tcPr>
          <w:p w14:paraId="641824AE" w14:textId="2540F0DD" w:rsidR="00FA797C" w:rsidRPr="004150F2" w:rsidRDefault="00FA797C" w:rsidP="00AC3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62" w:type="dxa"/>
            <w:vAlign w:val="center"/>
          </w:tcPr>
          <w:p w14:paraId="0D441AD4" w14:textId="77777777" w:rsidR="00FA797C" w:rsidRPr="004150F2" w:rsidRDefault="00FA797C" w:rsidP="00AC3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Derived from Date of Service. CY of Date of Service.</w:t>
            </w:r>
          </w:p>
        </w:tc>
      </w:tr>
      <w:tr w:rsidR="00FA797C" w:rsidRPr="004150F2" w14:paraId="6567A405" w14:textId="77777777" w:rsidTr="006A7629">
        <w:trPr>
          <w:tblHeader/>
          <w:jc w:val="center"/>
        </w:trPr>
        <w:tc>
          <w:tcPr>
            <w:tcW w:w="2628" w:type="dxa"/>
            <w:vAlign w:val="center"/>
          </w:tcPr>
          <w:p w14:paraId="2D514378" w14:textId="77777777" w:rsidR="00FA797C" w:rsidRPr="004150F2" w:rsidRDefault="00FA797C" w:rsidP="00AC3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Calendar Month</w:t>
            </w:r>
          </w:p>
        </w:tc>
        <w:tc>
          <w:tcPr>
            <w:tcW w:w="1080" w:type="dxa"/>
            <w:vAlign w:val="center"/>
          </w:tcPr>
          <w:p w14:paraId="21962E9C" w14:textId="77777777" w:rsidR="00FA797C" w:rsidRPr="004150F2" w:rsidRDefault="00FA797C" w:rsidP="00AC3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cm</w:t>
            </w:r>
          </w:p>
        </w:tc>
        <w:tc>
          <w:tcPr>
            <w:tcW w:w="1099" w:type="dxa"/>
            <w:vAlign w:val="center"/>
          </w:tcPr>
          <w:p w14:paraId="1986CC40" w14:textId="47650B34" w:rsidR="00FA797C" w:rsidRPr="004150F2" w:rsidRDefault="00FA797C" w:rsidP="00AC3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$2</w:t>
            </w:r>
          </w:p>
        </w:tc>
        <w:tc>
          <w:tcPr>
            <w:tcW w:w="1296" w:type="dxa"/>
            <w:vAlign w:val="center"/>
          </w:tcPr>
          <w:p w14:paraId="635661DB" w14:textId="0A6B9738" w:rsidR="00FA797C" w:rsidRPr="004150F2" w:rsidRDefault="00FA797C" w:rsidP="00AC3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62" w:type="dxa"/>
            <w:vAlign w:val="center"/>
          </w:tcPr>
          <w:p w14:paraId="03F4E7A7" w14:textId="77777777" w:rsidR="00FA797C" w:rsidRPr="004150F2" w:rsidRDefault="00FA797C" w:rsidP="00AC3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Derived from Date of Service. CM of Date of Service.</w:t>
            </w:r>
          </w:p>
        </w:tc>
      </w:tr>
      <w:tr w:rsidR="00FA797C" w:rsidRPr="004150F2" w14:paraId="496B404E" w14:textId="77777777" w:rsidTr="006A7629">
        <w:trPr>
          <w:tblHeader/>
          <w:jc w:val="center"/>
        </w:trPr>
        <w:tc>
          <w:tcPr>
            <w:tcW w:w="2628" w:type="dxa"/>
            <w:vAlign w:val="center"/>
          </w:tcPr>
          <w:p w14:paraId="540C300D" w14:textId="77777777" w:rsidR="00FA797C" w:rsidRPr="004150F2" w:rsidRDefault="00FA797C" w:rsidP="00AC3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Fiscal Year</w:t>
            </w:r>
          </w:p>
        </w:tc>
        <w:tc>
          <w:tcPr>
            <w:tcW w:w="1080" w:type="dxa"/>
            <w:vAlign w:val="center"/>
          </w:tcPr>
          <w:p w14:paraId="729C5390" w14:textId="77777777" w:rsidR="00FA797C" w:rsidRPr="004150F2" w:rsidRDefault="00FA797C" w:rsidP="00AC3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fy</w:t>
            </w:r>
          </w:p>
        </w:tc>
        <w:tc>
          <w:tcPr>
            <w:tcW w:w="1099" w:type="dxa"/>
            <w:vAlign w:val="center"/>
          </w:tcPr>
          <w:p w14:paraId="723EAA47" w14:textId="5C950434" w:rsidR="00FA797C" w:rsidRPr="004150F2" w:rsidRDefault="00FA797C" w:rsidP="00AC3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$4</w:t>
            </w:r>
          </w:p>
        </w:tc>
        <w:tc>
          <w:tcPr>
            <w:tcW w:w="1296" w:type="dxa"/>
            <w:vAlign w:val="center"/>
          </w:tcPr>
          <w:p w14:paraId="69176671" w14:textId="5BCF15F5" w:rsidR="00FA797C" w:rsidRPr="004150F2" w:rsidRDefault="00FA797C" w:rsidP="00AC3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62" w:type="dxa"/>
            <w:vAlign w:val="center"/>
          </w:tcPr>
          <w:p w14:paraId="41C1F89C" w14:textId="77777777" w:rsidR="00FA797C" w:rsidRPr="004150F2" w:rsidRDefault="00FA797C" w:rsidP="00AC3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Derived from CY of Date of Service. If CM is 10, 11, 12 then FY=CY+1. Else FY=CY.</w:t>
            </w:r>
          </w:p>
        </w:tc>
      </w:tr>
      <w:tr w:rsidR="00FA797C" w:rsidRPr="004150F2" w14:paraId="77B52181" w14:textId="77777777" w:rsidTr="006A7629">
        <w:trPr>
          <w:tblHeader/>
          <w:jc w:val="center"/>
        </w:trPr>
        <w:tc>
          <w:tcPr>
            <w:tcW w:w="2628" w:type="dxa"/>
            <w:vAlign w:val="center"/>
          </w:tcPr>
          <w:p w14:paraId="328EBCB0" w14:textId="77777777" w:rsidR="00FA797C" w:rsidRPr="004150F2" w:rsidRDefault="00FA797C" w:rsidP="00AC3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Fiscal Month</w:t>
            </w:r>
          </w:p>
        </w:tc>
        <w:tc>
          <w:tcPr>
            <w:tcW w:w="1080" w:type="dxa"/>
            <w:vAlign w:val="center"/>
          </w:tcPr>
          <w:p w14:paraId="28E9894D" w14:textId="77777777" w:rsidR="00FA797C" w:rsidRPr="004150F2" w:rsidRDefault="00FA797C" w:rsidP="00AC3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fm</w:t>
            </w:r>
            <w:proofErr w:type="spellEnd"/>
          </w:p>
        </w:tc>
        <w:tc>
          <w:tcPr>
            <w:tcW w:w="1099" w:type="dxa"/>
            <w:vAlign w:val="center"/>
          </w:tcPr>
          <w:p w14:paraId="22450EE3" w14:textId="328A3464" w:rsidR="00FA797C" w:rsidRPr="004150F2" w:rsidRDefault="00FA797C" w:rsidP="00AC3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$2</w:t>
            </w:r>
          </w:p>
        </w:tc>
        <w:tc>
          <w:tcPr>
            <w:tcW w:w="1296" w:type="dxa"/>
            <w:vAlign w:val="center"/>
          </w:tcPr>
          <w:p w14:paraId="4E58F1FB" w14:textId="7B08B8BD" w:rsidR="00FA797C" w:rsidRPr="004150F2" w:rsidRDefault="00FA797C" w:rsidP="00AC3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62" w:type="dxa"/>
            <w:vAlign w:val="center"/>
          </w:tcPr>
          <w:p w14:paraId="45480A04" w14:textId="77777777" w:rsidR="00FA797C" w:rsidRPr="004150F2" w:rsidRDefault="00FA797C" w:rsidP="00AC3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Derived from CM of Date of Service.  If CM is 10, 11, 12 then FM=CM-9. Else FM=CM+3.</w:t>
            </w:r>
          </w:p>
        </w:tc>
      </w:tr>
    </w:tbl>
    <w:p w14:paraId="7C627449" w14:textId="77777777" w:rsidR="00240BC8" w:rsidRPr="004150F2" w:rsidRDefault="00240BC8" w:rsidP="00622A04">
      <w:pPr>
        <w:rPr>
          <w:rFonts w:ascii="Verdana" w:hAnsi="Verdana"/>
          <w:color w:val="000000"/>
          <w:sz w:val="20"/>
        </w:rPr>
      </w:pPr>
    </w:p>
    <w:p w14:paraId="65EA4943" w14:textId="77777777" w:rsidR="00817F21" w:rsidRPr="004150F2" w:rsidRDefault="00817F21" w:rsidP="00817F21">
      <w:pPr>
        <w:jc w:val="center"/>
        <w:rPr>
          <w:rFonts w:ascii="Calibri" w:hAnsi="Calibri" w:cs="Calibri"/>
          <w:b/>
          <w:color w:val="000000"/>
          <w:szCs w:val="24"/>
        </w:rPr>
      </w:pPr>
      <w:r w:rsidRPr="004150F2">
        <w:rPr>
          <w:rFonts w:ascii="Calibri" w:hAnsi="Calibri" w:cs="Calibri"/>
          <w:b/>
          <w:color w:val="000000"/>
          <w:szCs w:val="24"/>
        </w:rPr>
        <w:t xml:space="preserve">Table 2: </w:t>
      </w:r>
      <w:r w:rsidR="001F1DD0" w:rsidRPr="004150F2">
        <w:rPr>
          <w:rFonts w:ascii="Calibri" w:hAnsi="Calibri" w:cs="Calibri"/>
          <w:b/>
          <w:color w:val="000000"/>
          <w:szCs w:val="24"/>
        </w:rPr>
        <w:t>TEST</w:t>
      </w:r>
      <w:r w:rsidRPr="004150F2">
        <w:rPr>
          <w:rFonts w:ascii="Calibri" w:hAnsi="Calibri" w:cs="Calibri"/>
          <w:b/>
          <w:color w:val="000000"/>
          <w:szCs w:val="24"/>
        </w:rPr>
        <w:t xml:space="preserve"> Table for MDR CADRE Laboratory Basic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  <w:tblCaption w:val="Table 2: TEST Table for MDR CADRE Laboratory Basic"/>
        <w:tblDescription w:val="Table includes MDR Field Name, SAS Name, Format, Source Position, and Derivation."/>
      </w:tblPr>
      <w:tblGrid>
        <w:gridCol w:w="2628"/>
        <w:gridCol w:w="1080"/>
        <w:gridCol w:w="1170"/>
        <w:gridCol w:w="1080"/>
        <w:gridCol w:w="3960"/>
      </w:tblGrid>
      <w:tr w:rsidR="001E5476" w:rsidRPr="004150F2" w14:paraId="75417080" w14:textId="77777777" w:rsidTr="008C050D">
        <w:trPr>
          <w:cantSplit/>
          <w:tblHeader/>
          <w:jc w:val="center"/>
        </w:trPr>
        <w:tc>
          <w:tcPr>
            <w:tcW w:w="2628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68097A2F" w14:textId="77777777" w:rsidR="001E5476" w:rsidRPr="004150F2" w:rsidRDefault="001E5476" w:rsidP="00A6775A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150F2">
              <w:rPr>
                <w:rFonts w:ascii="Verdana" w:hAnsi="Verdana"/>
                <w:b/>
                <w:sz w:val="18"/>
                <w:szCs w:val="18"/>
              </w:rPr>
              <w:lastRenderedPageBreak/>
              <w:t>MDR Field Name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4EA15E06" w14:textId="77777777" w:rsidR="001E5476" w:rsidRPr="004150F2" w:rsidRDefault="001E5476" w:rsidP="00A6775A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150F2">
              <w:rPr>
                <w:rFonts w:ascii="Verdana" w:hAnsi="Verdana"/>
                <w:b/>
                <w:sz w:val="18"/>
                <w:szCs w:val="18"/>
              </w:rPr>
              <w:t>SAS Name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1FA0FD2D" w14:textId="77777777" w:rsidR="001E5476" w:rsidRPr="004150F2" w:rsidRDefault="001E5476" w:rsidP="00A6775A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150F2">
              <w:rPr>
                <w:rFonts w:ascii="Verdana" w:hAnsi="Verdana"/>
                <w:b/>
                <w:sz w:val="18"/>
                <w:szCs w:val="18"/>
              </w:rPr>
              <w:t>Format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7E1D5786" w14:textId="77777777" w:rsidR="001E5476" w:rsidRPr="004150F2" w:rsidRDefault="001E5476" w:rsidP="00A6775A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150F2">
              <w:rPr>
                <w:rFonts w:ascii="Verdana" w:hAnsi="Verdana"/>
                <w:b/>
                <w:sz w:val="18"/>
                <w:szCs w:val="18"/>
              </w:rPr>
              <w:t>Source Position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46B3A804" w14:textId="77777777" w:rsidR="001E5476" w:rsidRPr="004150F2" w:rsidRDefault="001E5476" w:rsidP="00A6775A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150F2">
              <w:rPr>
                <w:rFonts w:ascii="Verdana" w:hAnsi="Verdana"/>
                <w:b/>
                <w:sz w:val="18"/>
                <w:szCs w:val="18"/>
              </w:rPr>
              <w:t>Derivation</w:t>
            </w:r>
          </w:p>
        </w:tc>
      </w:tr>
      <w:tr w:rsidR="008B5931" w:rsidRPr="004150F2" w14:paraId="76F19B10" w14:textId="77777777" w:rsidTr="008C050D">
        <w:trPr>
          <w:cantSplit/>
          <w:tblHeader/>
          <w:jc w:val="center"/>
        </w:trPr>
        <w:tc>
          <w:tcPr>
            <w:tcW w:w="2628" w:type="dxa"/>
            <w:shd w:val="clear" w:color="auto" w:fill="auto"/>
            <w:vAlign w:val="center"/>
          </w:tcPr>
          <w:p w14:paraId="6A85D08A" w14:textId="77777777" w:rsidR="008B5931" w:rsidRPr="004150F2" w:rsidRDefault="008B5931" w:rsidP="005306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CHCS Host Platform DMIS ID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A9E29A8" w14:textId="77777777" w:rsidR="008B5931" w:rsidRPr="004150F2" w:rsidRDefault="008B5931" w:rsidP="005306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chcsdmis</w:t>
            </w:r>
            <w:proofErr w:type="spellEnd"/>
          </w:p>
        </w:tc>
        <w:tc>
          <w:tcPr>
            <w:tcW w:w="1170" w:type="dxa"/>
            <w:shd w:val="clear" w:color="auto" w:fill="auto"/>
            <w:vAlign w:val="center"/>
          </w:tcPr>
          <w:p w14:paraId="10B0DE9C" w14:textId="77777777" w:rsidR="008B5931" w:rsidRPr="004150F2" w:rsidRDefault="008B5931" w:rsidP="005306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 xml:space="preserve">$4 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C58D292" w14:textId="77777777" w:rsidR="008B5931" w:rsidRPr="004150F2" w:rsidRDefault="008B5931" w:rsidP="005306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60" w:type="dxa"/>
            <w:shd w:val="clear" w:color="auto" w:fill="auto"/>
            <w:vAlign w:val="center"/>
          </w:tcPr>
          <w:p w14:paraId="26932B51" w14:textId="77777777" w:rsidR="008B5931" w:rsidRPr="004150F2" w:rsidRDefault="008B5931" w:rsidP="005306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No Derivation.</w:t>
            </w:r>
          </w:p>
        </w:tc>
      </w:tr>
      <w:tr w:rsidR="008B5931" w:rsidRPr="004150F2" w14:paraId="53AC3727" w14:textId="77777777" w:rsidTr="008C050D">
        <w:trPr>
          <w:cantSplit/>
          <w:tblHeader/>
          <w:jc w:val="center"/>
        </w:trPr>
        <w:tc>
          <w:tcPr>
            <w:tcW w:w="2628" w:type="dxa"/>
            <w:shd w:val="clear" w:color="auto" w:fill="auto"/>
            <w:vAlign w:val="center"/>
          </w:tcPr>
          <w:p w14:paraId="2DD6B072" w14:textId="77777777" w:rsidR="008B5931" w:rsidRPr="004150F2" w:rsidRDefault="008B5931" w:rsidP="005306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Accession Number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03BD42A" w14:textId="77777777" w:rsidR="008B5931" w:rsidRPr="004150F2" w:rsidRDefault="008B5931" w:rsidP="005306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accessno</w:t>
            </w:r>
            <w:proofErr w:type="spellEnd"/>
          </w:p>
        </w:tc>
        <w:tc>
          <w:tcPr>
            <w:tcW w:w="1170" w:type="dxa"/>
            <w:shd w:val="clear" w:color="auto" w:fill="auto"/>
            <w:vAlign w:val="center"/>
          </w:tcPr>
          <w:p w14:paraId="3247256D" w14:textId="77777777" w:rsidR="008B5931" w:rsidRPr="004150F2" w:rsidRDefault="008B5931" w:rsidP="005306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 xml:space="preserve">$17 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E739C17" w14:textId="77777777" w:rsidR="008B5931" w:rsidRPr="004150F2" w:rsidRDefault="008B5931" w:rsidP="005306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960" w:type="dxa"/>
            <w:shd w:val="clear" w:color="auto" w:fill="auto"/>
            <w:vAlign w:val="center"/>
          </w:tcPr>
          <w:p w14:paraId="643801DC" w14:textId="77777777" w:rsidR="008B5931" w:rsidRPr="004150F2" w:rsidRDefault="008B5931" w:rsidP="005306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No Derivation.</w:t>
            </w:r>
          </w:p>
        </w:tc>
      </w:tr>
      <w:tr w:rsidR="008B5931" w:rsidRPr="004150F2" w14:paraId="4CD9D7CA" w14:textId="77777777" w:rsidTr="008C050D">
        <w:trPr>
          <w:cantSplit/>
          <w:tblHeader/>
          <w:jc w:val="center"/>
        </w:trPr>
        <w:tc>
          <w:tcPr>
            <w:tcW w:w="26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CCB208" w14:textId="77777777" w:rsidR="008B5931" w:rsidRPr="004150F2" w:rsidRDefault="008B5931" w:rsidP="005306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Record Number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D68EBD" w14:textId="77777777" w:rsidR="008B5931" w:rsidRPr="004150F2" w:rsidRDefault="008B5931" w:rsidP="005306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recno</w:t>
            </w:r>
            <w:proofErr w:type="spellEnd"/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2E941F" w14:textId="77777777" w:rsidR="008B5931" w:rsidRPr="004150F2" w:rsidRDefault="00FA797C" w:rsidP="005306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numeric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F52A3A" w14:textId="77777777" w:rsidR="008B5931" w:rsidRPr="004150F2" w:rsidRDefault="008B5931" w:rsidP="005306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051A96" w14:textId="4D18DEF5" w:rsidR="005306A0" w:rsidRPr="004150F2" w:rsidRDefault="008B5931" w:rsidP="008C05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 xml:space="preserve">No Derivation. </w:t>
            </w:r>
          </w:p>
        </w:tc>
      </w:tr>
      <w:tr w:rsidR="006C40E8" w:rsidRPr="006C40E8" w14:paraId="05FC8A68" w14:textId="77777777" w:rsidTr="008C050D">
        <w:trPr>
          <w:cantSplit/>
          <w:tblHeader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87009F6" w14:textId="681E43EB" w:rsidR="006C40E8" w:rsidRPr="006C40E8" w:rsidRDefault="006C40E8" w:rsidP="005306A0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From Source File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D3B130E" w14:textId="77777777" w:rsidR="006C40E8" w:rsidRPr="006C40E8" w:rsidRDefault="006C40E8" w:rsidP="005306A0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E57077B" w14:textId="77777777" w:rsidR="006C40E8" w:rsidRPr="006C40E8" w:rsidRDefault="006C40E8" w:rsidP="005306A0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BC6DC37" w14:textId="77777777" w:rsidR="006C40E8" w:rsidRPr="006C40E8" w:rsidRDefault="006C40E8" w:rsidP="005306A0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FAFE5A" w14:textId="77777777" w:rsidR="006C40E8" w:rsidRPr="006C40E8" w:rsidRDefault="006C40E8" w:rsidP="005306A0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5306A0" w:rsidRPr="004150F2" w14:paraId="65A5F03C" w14:textId="77777777" w:rsidTr="008C050D">
        <w:trPr>
          <w:cantSplit/>
          <w:tblHeader/>
          <w:jc w:val="center"/>
        </w:trPr>
        <w:tc>
          <w:tcPr>
            <w:tcW w:w="2628" w:type="dxa"/>
            <w:tcBorders>
              <w:top w:val="single" w:sz="4" w:space="0" w:color="auto"/>
            </w:tcBorders>
            <w:vAlign w:val="center"/>
          </w:tcPr>
          <w:p w14:paraId="6DE48281" w14:textId="77777777" w:rsidR="005306A0" w:rsidRPr="004150F2" w:rsidRDefault="005306A0" w:rsidP="005306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Appointment Record ID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726F7224" w14:textId="77777777" w:rsidR="005306A0" w:rsidRPr="004150F2" w:rsidRDefault="005306A0" w:rsidP="005306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apptno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14:paraId="387AC2D8" w14:textId="4E2E4813" w:rsidR="005306A0" w:rsidRPr="004150F2" w:rsidRDefault="005306A0" w:rsidP="008C0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$20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5891A45F" w14:textId="77777777" w:rsidR="005306A0" w:rsidRPr="004150F2" w:rsidRDefault="005306A0" w:rsidP="008C0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vAlign w:val="center"/>
          </w:tcPr>
          <w:p w14:paraId="665BAA6C" w14:textId="77777777" w:rsidR="005306A0" w:rsidRPr="004150F2" w:rsidRDefault="005306A0" w:rsidP="005306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No Derivation.</w:t>
            </w:r>
          </w:p>
        </w:tc>
      </w:tr>
      <w:tr w:rsidR="005306A0" w:rsidRPr="004150F2" w14:paraId="5ECB8909" w14:textId="77777777" w:rsidTr="008C050D">
        <w:trPr>
          <w:cantSplit/>
          <w:tblHeader/>
          <w:jc w:val="center"/>
        </w:trPr>
        <w:tc>
          <w:tcPr>
            <w:tcW w:w="2628" w:type="dxa"/>
            <w:vAlign w:val="center"/>
          </w:tcPr>
          <w:p w14:paraId="29FE296E" w14:textId="77777777" w:rsidR="005306A0" w:rsidRPr="004150F2" w:rsidRDefault="005306A0" w:rsidP="005306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Appointment Match Indicator</w:t>
            </w:r>
          </w:p>
        </w:tc>
        <w:tc>
          <w:tcPr>
            <w:tcW w:w="1080" w:type="dxa"/>
            <w:vAlign w:val="center"/>
          </w:tcPr>
          <w:p w14:paraId="16882F90" w14:textId="77777777" w:rsidR="005306A0" w:rsidRPr="004150F2" w:rsidRDefault="005306A0" w:rsidP="005306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apptmatch</w:t>
            </w:r>
            <w:proofErr w:type="spellEnd"/>
          </w:p>
        </w:tc>
        <w:tc>
          <w:tcPr>
            <w:tcW w:w="1170" w:type="dxa"/>
            <w:vAlign w:val="center"/>
          </w:tcPr>
          <w:p w14:paraId="01956F8C" w14:textId="77777777" w:rsidR="005306A0" w:rsidRPr="004150F2" w:rsidRDefault="005306A0" w:rsidP="008C0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$3</w:t>
            </w:r>
          </w:p>
        </w:tc>
        <w:tc>
          <w:tcPr>
            <w:tcW w:w="1080" w:type="dxa"/>
            <w:vAlign w:val="center"/>
          </w:tcPr>
          <w:p w14:paraId="5CE5053B" w14:textId="77777777" w:rsidR="005306A0" w:rsidRPr="004150F2" w:rsidRDefault="005306A0" w:rsidP="008C0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960" w:type="dxa"/>
            <w:vAlign w:val="center"/>
          </w:tcPr>
          <w:p w14:paraId="59068B30" w14:textId="77777777" w:rsidR="00013F41" w:rsidRPr="004150F2" w:rsidRDefault="005306A0" w:rsidP="00013F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No Derivation. Matching Identifiers: LIN = Appointment IEN based on CHCS Provider Link (100% Confidence)</w:t>
            </w:r>
          </w:p>
          <w:p w14:paraId="6B16A52C" w14:textId="77777777" w:rsidR="005306A0" w:rsidRPr="004150F2" w:rsidRDefault="005306A0" w:rsidP="00013F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 xml:space="preserve"> MAT = Appointment IEN based on CHCS Order match to Encounter (75% Confidence).  OUT = F MEPRS Code for Ancillary Services Requested by Outside Provider.</w:t>
            </w:r>
          </w:p>
        </w:tc>
      </w:tr>
      <w:tr w:rsidR="005306A0" w:rsidRPr="004150F2" w14:paraId="13A07A4C" w14:textId="77777777" w:rsidTr="008C050D">
        <w:trPr>
          <w:cantSplit/>
          <w:tblHeader/>
          <w:jc w:val="center"/>
        </w:trPr>
        <w:tc>
          <w:tcPr>
            <w:tcW w:w="2628" w:type="dxa"/>
            <w:vAlign w:val="center"/>
          </w:tcPr>
          <w:p w14:paraId="41550871" w14:textId="77777777" w:rsidR="005306A0" w:rsidRPr="004150F2" w:rsidRDefault="005306A0" w:rsidP="005306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Order ID</w:t>
            </w:r>
          </w:p>
        </w:tc>
        <w:tc>
          <w:tcPr>
            <w:tcW w:w="1080" w:type="dxa"/>
            <w:vAlign w:val="center"/>
          </w:tcPr>
          <w:p w14:paraId="7631BFA6" w14:textId="77777777" w:rsidR="005306A0" w:rsidRPr="004150F2" w:rsidRDefault="005306A0" w:rsidP="005306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Orderid</w:t>
            </w:r>
            <w:proofErr w:type="spellEnd"/>
          </w:p>
        </w:tc>
        <w:tc>
          <w:tcPr>
            <w:tcW w:w="1170" w:type="dxa"/>
            <w:vAlign w:val="center"/>
          </w:tcPr>
          <w:p w14:paraId="6D923305" w14:textId="608FF065" w:rsidR="005306A0" w:rsidRPr="004150F2" w:rsidRDefault="005306A0" w:rsidP="008C0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$12</w:t>
            </w:r>
          </w:p>
        </w:tc>
        <w:tc>
          <w:tcPr>
            <w:tcW w:w="1080" w:type="dxa"/>
            <w:vAlign w:val="center"/>
          </w:tcPr>
          <w:p w14:paraId="1CBC406D" w14:textId="77777777" w:rsidR="005306A0" w:rsidRPr="004150F2" w:rsidRDefault="005306A0" w:rsidP="008C0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960" w:type="dxa"/>
            <w:vAlign w:val="center"/>
          </w:tcPr>
          <w:p w14:paraId="7D0067F1" w14:textId="77777777" w:rsidR="005306A0" w:rsidRPr="004150F2" w:rsidRDefault="005306A0" w:rsidP="005306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 xml:space="preserve">No Derivation. A sequential number assigned to each order </w:t>
            </w:r>
          </w:p>
        </w:tc>
      </w:tr>
      <w:tr w:rsidR="005306A0" w:rsidRPr="004150F2" w14:paraId="125044FD" w14:textId="77777777" w:rsidTr="008C050D">
        <w:trPr>
          <w:cantSplit/>
          <w:tblHeader/>
          <w:jc w:val="center"/>
        </w:trPr>
        <w:tc>
          <w:tcPr>
            <w:tcW w:w="2628" w:type="dxa"/>
            <w:vAlign w:val="center"/>
          </w:tcPr>
          <w:p w14:paraId="0E805EE6" w14:textId="77777777" w:rsidR="005306A0" w:rsidRPr="004150F2" w:rsidRDefault="005306A0" w:rsidP="005306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Date of Order</w:t>
            </w:r>
          </w:p>
        </w:tc>
        <w:tc>
          <w:tcPr>
            <w:tcW w:w="1080" w:type="dxa"/>
            <w:vAlign w:val="center"/>
          </w:tcPr>
          <w:p w14:paraId="6DC55440" w14:textId="77777777" w:rsidR="005306A0" w:rsidRPr="004150F2" w:rsidRDefault="005306A0" w:rsidP="005306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orddate</w:t>
            </w:r>
            <w:proofErr w:type="spellEnd"/>
          </w:p>
        </w:tc>
        <w:tc>
          <w:tcPr>
            <w:tcW w:w="1170" w:type="dxa"/>
            <w:vAlign w:val="center"/>
          </w:tcPr>
          <w:p w14:paraId="463E0C04" w14:textId="0D063753" w:rsidR="005306A0" w:rsidRPr="004150F2" w:rsidRDefault="005306A0" w:rsidP="008C0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$12</w:t>
            </w:r>
          </w:p>
        </w:tc>
        <w:tc>
          <w:tcPr>
            <w:tcW w:w="1080" w:type="dxa"/>
            <w:vAlign w:val="center"/>
          </w:tcPr>
          <w:p w14:paraId="555FDD87" w14:textId="77777777" w:rsidR="005306A0" w:rsidRPr="004150F2" w:rsidRDefault="005306A0" w:rsidP="008C0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960" w:type="dxa"/>
            <w:vAlign w:val="center"/>
          </w:tcPr>
          <w:p w14:paraId="59C26958" w14:textId="77777777" w:rsidR="005306A0" w:rsidRPr="004150F2" w:rsidRDefault="005306A0" w:rsidP="005306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Change MMDDYYYYHHMM to YYYMMDD. Store as SAS date.</w:t>
            </w:r>
          </w:p>
        </w:tc>
      </w:tr>
      <w:tr w:rsidR="005306A0" w:rsidRPr="004150F2" w14:paraId="313BD80D" w14:textId="77777777" w:rsidTr="008C050D">
        <w:trPr>
          <w:cantSplit/>
          <w:tblHeader/>
          <w:jc w:val="center"/>
        </w:trPr>
        <w:tc>
          <w:tcPr>
            <w:tcW w:w="2628" w:type="dxa"/>
            <w:vAlign w:val="center"/>
          </w:tcPr>
          <w:p w14:paraId="2C736698" w14:textId="77777777" w:rsidR="005306A0" w:rsidRPr="004150F2" w:rsidRDefault="005306A0" w:rsidP="005306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Ordering Provider IEN</w:t>
            </w:r>
          </w:p>
        </w:tc>
        <w:tc>
          <w:tcPr>
            <w:tcW w:w="1080" w:type="dxa"/>
            <w:vAlign w:val="center"/>
          </w:tcPr>
          <w:p w14:paraId="62339009" w14:textId="77777777" w:rsidR="005306A0" w:rsidRPr="004150F2" w:rsidRDefault="005306A0" w:rsidP="005306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opien</w:t>
            </w:r>
            <w:proofErr w:type="spellEnd"/>
          </w:p>
        </w:tc>
        <w:tc>
          <w:tcPr>
            <w:tcW w:w="1170" w:type="dxa"/>
            <w:vAlign w:val="center"/>
          </w:tcPr>
          <w:p w14:paraId="6F2999A9" w14:textId="77777777" w:rsidR="005306A0" w:rsidRPr="004150F2" w:rsidRDefault="005306A0" w:rsidP="008C0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$20</w:t>
            </w:r>
          </w:p>
        </w:tc>
        <w:tc>
          <w:tcPr>
            <w:tcW w:w="1080" w:type="dxa"/>
            <w:vAlign w:val="center"/>
          </w:tcPr>
          <w:p w14:paraId="29F8D3EB" w14:textId="77777777" w:rsidR="005306A0" w:rsidRPr="004150F2" w:rsidRDefault="005306A0" w:rsidP="008C0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960" w:type="dxa"/>
            <w:vAlign w:val="center"/>
          </w:tcPr>
          <w:p w14:paraId="49E6AB06" w14:textId="77777777" w:rsidR="005306A0" w:rsidRPr="004150F2" w:rsidRDefault="005306A0" w:rsidP="005306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No Derivation.</w:t>
            </w:r>
          </w:p>
        </w:tc>
      </w:tr>
      <w:tr w:rsidR="005306A0" w:rsidRPr="004150F2" w14:paraId="42F4D11C" w14:textId="77777777" w:rsidTr="008C050D">
        <w:trPr>
          <w:cantSplit/>
          <w:trHeight w:val="59"/>
          <w:tblHeader/>
          <w:jc w:val="center"/>
        </w:trPr>
        <w:tc>
          <w:tcPr>
            <w:tcW w:w="2628" w:type="dxa"/>
            <w:vAlign w:val="center"/>
          </w:tcPr>
          <w:p w14:paraId="5FDC4084" w14:textId="77777777" w:rsidR="005306A0" w:rsidRPr="004150F2" w:rsidRDefault="005306A0" w:rsidP="005306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Ordering DMIS ID</w:t>
            </w:r>
          </w:p>
        </w:tc>
        <w:tc>
          <w:tcPr>
            <w:tcW w:w="1080" w:type="dxa"/>
            <w:vAlign w:val="center"/>
          </w:tcPr>
          <w:p w14:paraId="1FA3E0F8" w14:textId="77777777" w:rsidR="005306A0" w:rsidRPr="004150F2" w:rsidRDefault="005306A0" w:rsidP="005306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orddmis</w:t>
            </w:r>
            <w:proofErr w:type="spellEnd"/>
          </w:p>
        </w:tc>
        <w:tc>
          <w:tcPr>
            <w:tcW w:w="1170" w:type="dxa"/>
            <w:vAlign w:val="center"/>
          </w:tcPr>
          <w:p w14:paraId="6CFA5BD7" w14:textId="42851C75" w:rsidR="005306A0" w:rsidRPr="004150F2" w:rsidRDefault="005306A0" w:rsidP="008C0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$4</w:t>
            </w:r>
          </w:p>
        </w:tc>
        <w:tc>
          <w:tcPr>
            <w:tcW w:w="1080" w:type="dxa"/>
            <w:vAlign w:val="center"/>
          </w:tcPr>
          <w:p w14:paraId="5BA22776" w14:textId="77777777" w:rsidR="005306A0" w:rsidRPr="004150F2" w:rsidRDefault="005306A0" w:rsidP="008C0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960" w:type="dxa"/>
            <w:vAlign w:val="center"/>
          </w:tcPr>
          <w:p w14:paraId="76D0CA7B" w14:textId="77777777" w:rsidR="005306A0" w:rsidRPr="004150F2" w:rsidRDefault="005306A0" w:rsidP="005306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No Derivation.</w:t>
            </w:r>
          </w:p>
        </w:tc>
      </w:tr>
      <w:tr w:rsidR="005306A0" w:rsidRPr="004150F2" w14:paraId="0B6DA4B1" w14:textId="77777777" w:rsidTr="008C050D">
        <w:trPr>
          <w:cantSplit/>
          <w:tblHeader/>
          <w:jc w:val="center"/>
        </w:trPr>
        <w:tc>
          <w:tcPr>
            <w:tcW w:w="2628" w:type="dxa"/>
            <w:vAlign w:val="center"/>
          </w:tcPr>
          <w:p w14:paraId="450705E6" w14:textId="77777777" w:rsidR="005306A0" w:rsidRPr="004150F2" w:rsidRDefault="005306A0" w:rsidP="005306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Ordering MEPRS Code</w:t>
            </w:r>
          </w:p>
        </w:tc>
        <w:tc>
          <w:tcPr>
            <w:tcW w:w="1080" w:type="dxa"/>
            <w:vAlign w:val="center"/>
          </w:tcPr>
          <w:p w14:paraId="397A2385" w14:textId="77777777" w:rsidR="005306A0" w:rsidRPr="004150F2" w:rsidRDefault="005306A0" w:rsidP="005306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meprscd</w:t>
            </w:r>
            <w:proofErr w:type="spellEnd"/>
          </w:p>
        </w:tc>
        <w:tc>
          <w:tcPr>
            <w:tcW w:w="1170" w:type="dxa"/>
            <w:vAlign w:val="center"/>
          </w:tcPr>
          <w:p w14:paraId="1DB16C6D" w14:textId="07A17BEA" w:rsidR="005306A0" w:rsidRPr="004150F2" w:rsidRDefault="005306A0" w:rsidP="008C0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$4</w:t>
            </w:r>
          </w:p>
        </w:tc>
        <w:tc>
          <w:tcPr>
            <w:tcW w:w="1080" w:type="dxa"/>
            <w:vAlign w:val="center"/>
          </w:tcPr>
          <w:p w14:paraId="3A995389" w14:textId="77777777" w:rsidR="005306A0" w:rsidRPr="004150F2" w:rsidRDefault="005306A0" w:rsidP="008C0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960" w:type="dxa"/>
            <w:vAlign w:val="center"/>
          </w:tcPr>
          <w:p w14:paraId="2726829E" w14:textId="77777777" w:rsidR="005306A0" w:rsidRPr="004150F2" w:rsidRDefault="005306A0" w:rsidP="005306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No Derivation.</w:t>
            </w:r>
          </w:p>
        </w:tc>
      </w:tr>
      <w:tr w:rsidR="005306A0" w:rsidRPr="004150F2" w14:paraId="495B7C5B" w14:textId="77777777" w:rsidTr="008C050D">
        <w:trPr>
          <w:cantSplit/>
          <w:tblHeader/>
          <w:jc w:val="center"/>
        </w:trPr>
        <w:tc>
          <w:tcPr>
            <w:tcW w:w="2628" w:type="dxa"/>
            <w:vAlign w:val="center"/>
          </w:tcPr>
          <w:p w14:paraId="0853E41C" w14:textId="77777777" w:rsidR="005306A0" w:rsidRPr="004150F2" w:rsidRDefault="005306A0" w:rsidP="005306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CPT Code</w:t>
            </w:r>
          </w:p>
        </w:tc>
        <w:tc>
          <w:tcPr>
            <w:tcW w:w="1080" w:type="dxa"/>
            <w:vAlign w:val="center"/>
          </w:tcPr>
          <w:p w14:paraId="1562B66E" w14:textId="77777777" w:rsidR="005306A0" w:rsidRPr="004150F2" w:rsidRDefault="005306A0" w:rsidP="005306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cpt</w:t>
            </w:r>
          </w:p>
        </w:tc>
        <w:tc>
          <w:tcPr>
            <w:tcW w:w="1170" w:type="dxa"/>
            <w:vAlign w:val="center"/>
          </w:tcPr>
          <w:p w14:paraId="06FD4C8B" w14:textId="591B7774" w:rsidR="005306A0" w:rsidRPr="004150F2" w:rsidRDefault="005306A0" w:rsidP="008C0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$5</w:t>
            </w:r>
          </w:p>
        </w:tc>
        <w:tc>
          <w:tcPr>
            <w:tcW w:w="1080" w:type="dxa"/>
            <w:vAlign w:val="center"/>
          </w:tcPr>
          <w:p w14:paraId="3E6E14E9" w14:textId="77777777" w:rsidR="005306A0" w:rsidRPr="004150F2" w:rsidRDefault="005306A0" w:rsidP="008C0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960" w:type="dxa"/>
            <w:vAlign w:val="center"/>
          </w:tcPr>
          <w:p w14:paraId="20251320" w14:textId="77777777" w:rsidR="005306A0" w:rsidRPr="004150F2" w:rsidRDefault="005306A0" w:rsidP="005306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CPT Code (CPT) = substr(cpt,1,5).</w:t>
            </w:r>
          </w:p>
        </w:tc>
      </w:tr>
      <w:tr w:rsidR="005306A0" w:rsidRPr="004150F2" w14:paraId="274A0EA9" w14:textId="77777777" w:rsidTr="008C050D">
        <w:trPr>
          <w:cantSplit/>
          <w:tblHeader/>
          <w:jc w:val="center"/>
        </w:trPr>
        <w:tc>
          <w:tcPr>
            <w:tcW w:w="2628" w:type="dxa"/>
            <w:vAlign w:val="center"/>
          </w:tcPr>
          <w:p w14:paraId="55BE7EB5" w14:textId="77777777" w:rsidR="005306A0" w:rsidRPr="004150F2" w:rsidRDefault="005306A0" w:rsidP="005306A0">
            <w:pPr>
              <w:rPr>
                <w:rFonts w:ascii="Arial" w:hAnsi="Arial" w:cs="Arial"/>
                <w:sz w:val="16"/>
                <w:szCs w:val="16"/>
              </w:rPr>
            </w:pPr>
            <w:r w:rsidRPr="004150F2">
              <w:rPr>
                <w:rFonts w:ascii="Arial" w:hAnsi="Arial" w:cs="Arial"/>
                <w:sz w:val="16"/>
                <w:szCs w:val="16"/>
              </w:rPr>
              <w:t>CPT Code Modifier</w:t>
            </w:r>
          </w:p>
        </w:tc>
        <w:tc>
          <w:tcPr>
            <w:tcW w:w="1080" w:type="dxa"/>
            <w:vAlign w:val="center"/>
          </w:tcPr>
          <w:p w14:paraId="080FC2D2" w14:textId="77777777" w:rsidR="005306A0" w:rsidRPr="004150F2" w:rsidRDefault="005306A0" w:rsidP="005306A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150F2">
              <w:rPr>
                <w:rFonts w:ascii="Arial" w:hAnsi="Arial" w:cs="Arial"/>
                <w:sz w:val="16"/>
                <w:szCs w:val="16"/>
              </w:rPr>
              <w:t>cptmod</w:t>
            </w:r>
            <w:proofErr w:type="spellEnd"/>
          </w:p>
        </w:tc>
        <w:tc>
          <w:tcPr>
            <w:tcW w:w="1170" w:type="dxa"/>
            <w:vAlign w:val="center"/>
          </w:tcPr>
          <w:p w14:paraId="5FB19654" w14:textId="0DC286DE" w:rsidR="005306A0" w:rsidRPr="004150F2" w:rsidRDefault="005306A0" w:rsidP="008C0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$2</w:t>
            </w:r>
          </w:p>
        </w:tc>
        <w:tc>
          <w:tcPr>
            <w:tcW w:w="1080" w:type="dxa"/>
            <w:vAlign w:val="center"/>
          </w:tcPr>
          <w:p w14:paraId="3AE0FC84" w14:textId="77777777" w:rsidR="005306A0" w:rsidRPr="004150F2" w:rsidRDefault="00ED036F" w:rsidP="008C0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960" w:type="dxa"/>
            <w:vAlign w:val="center"/>
          </w:tcPr>
          <w:p w14:paraId="64443249" w14:textId="77777777" w:rsidR="005306A0" w:rsidRPr="004150F2" w:rsidRDefault="005306A0" w:rsidP="005306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CPT Code Modifier (</w:t>
            </w:r>
            <w:proofErr w:type="spellStart"/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cptmod</w:t>
            </w:r>
            <w:proofErr w:type="spellEnd"/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 xml:space="preserve">) = </w:t>
            </w:r>
            <w:proofErr w:type="spellStart"/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substr</w:t>
            </w:r>
            <w:proofErr w:type="spellEnd"/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(cpt,6,2).</w:t>
            </w:r>
          </w:p>
        </w:tc>
      </w:tr>
      <w:tr w:rsidR="005306A0" w:rsidRPr="004150F2" w14:paraId="1DD61B72" w14:textId="77777777" w:rsidTr="008C050D">
        <w:trPr>
          <w:cantSplit/>
          <w:tblHeader/>
          <w:jc w:val="center"/>
        </w:trPr>
        <w:tc>
          <w:tcPr>
            <w:tcW w:w="2628" w:type="dxa"/>
            <w:vAlign w:val="center"/>
          </w:tcPr>
          <w:p w14:paraId="5F2131B3" w14:textId="77777777" w:rsidR="005306A0" w:rsidRPr="004150F2" w:rsidRDefault="005306A0" w:rsidP="005306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Inactive CPT Code Indicator</w:t>
            </w:r>
          </w:p>
        </w:tc>
        <w:tc>
          <w:tcPr>
            <w:tcW w:w="1080" w:type="dxa"/>
            <w:vAlign w:val="center"/>
          </w:tcPr>
          <w:p w14:paraId="177C84BC" w14:textId="77777777" w:rsidR="005306A0" w:rsidRPr="004150F2" w:rsidRDefault="005306A0" w:rsidP="005306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nactcpt</w:t>
            </w:r>
            <w:proofErr w:type="spellEnd"/>
          </w:p>
        </w:tc>
        <w:tc>
          <w:tcPr>
            <w:tcW w:w="1170" w:type="dxa"/>
            <w:vAlign w:val="center"/>
          </w:tcPr>
          <w:p w14:paraId="1EFCD892" w14:textId="77777777" w:rsidR="005306A0" w:rsidRPr="004150F2" w:rsidRDefault="005306A0" w:rsidP="008C0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$1</w:t>
            </w:r>
          </w:p>
        </w:tc>
        <w:tc>
          <w:tcPr>
            <w:tcW w:w="1080" w:type="dxa"/>
            <w:vAlign w:val="center"/>
          </w:tcPr>
          <w:p w14:paraId="650D1C53" w14:textId="77777777" w:rsidR="005306A0" w:rsidRPr="004150F2" w:rsidRDefault="005306A0" w:rsidP="008C0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960" w:type="dxa"/>
            <w:vAlign w:val="center"/>
          </w:tcPr>
          <w:p w14:paraId="43047A56" w14:textId="77777777" w:rsidR="005306A0" w:rsidRPr="004150F2" w:rsidRDefault="005306A0" w:rsidP="00013F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No Derivation. Valid values:  A = CPT Code is Active</w:t>
            </w:r>
            <w:r w:rsidR="00013F41" w:rsidRPr="004150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 xml:space="preserve">I = CPT Code is Inactive .  </w:t>
            </w:r>
          </w:p>
        </w:tc>
      </w:tr>
      <w:tr w:rsidR="005306A0" w:rsidRPr="004150F2" w14:paraId="68446AC8" w14:textId="77777777" w:rsidTr="008C050D">
        <w:trPr>
          <w:cantSplit/>
          <w:tblHeader/>
          <w:jc w:val="center"/>
        </w:trPr>
        <w:tc>
          <w:tcPr>
            <w:tcW w:w="2628" w:type="dxa"/>
            <w:vAlign w:val="center"/>
          </w:tcPr>
          <w:p w14:paraId="39E7B4F6" w14:textId="77777777" w:rsidR="005306A0" w:rsidRPr="004150F2" w:rsidRDefault="005306A0" w:rsidP="005306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Number of Services</w:t>
            </w:r>
          </w:p>
        </w:tc>
        <w:tc>
          <w:tcPr>
            <w:tcW w:w="1080" w:type="dxa"/>
            <w:vAlign w:val="center"/>
          </w:tcPr>
          <w:p w14:paraId="09162553" w14:textId="77777777" w:rsidR="005306A0" w:rsidRPr="004150F2" w:rsidRDefault="005306A0" w:rsidP="005306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count</w:t>
            </w:r>
          </w:p>
        </w:tc>
        <w:tc>
          <w:tcPr>
            <w:tcW w:w="1170" w:type="dxa"/>
            <w:vAlign w:val="center"/>
          </w:tcPr>
          <w:p w14:paraId="31A2A078" w14:textId="77777777" w:rsidR="005306A0" w:rsidRPr="004150F2" w:rsidRDefault="005306A0" w:rsidP="008C0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comma</w:t>
            </w:r>
          </w:p>
        </w:tc>
        <w:tc>
          <w:tcPr>
            <w:tcW w:w="1080" w:type="dxa"/>
            <w:vAlign w:val="center"/>
          </w:tcPr>
          <w:p w14:paraId="46F2E1BA" w14:textId="77777777" w:rsidR="005306A0" w:rsidRPr="004150F2" w:rsidRDefault="005306A0" w:rsidP="008C0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960" w:type="dxa"/>
            <w:vAlign w:val="center"/>
          </w:tcPr>
          <w:p w14:paraId="6ECA7702" w14:textId="77777777" w:rsidR="005306A0" w:rsidRPr="004150F2" w:rsidRDefault="005306A0" w:rsidP="005306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No Derivation.</w:t>
            </w:r>
          </w:p>
        </w:tc>
      </w:tr>
      <w:tr w:rsidR="00AA4F4C" w:rsidRPr="004150F2" w14:paraId="59E03837" w14:textId="77777777" w:rsidTr="008C050D">
        <w:trPr>
          <w:cantSplit/>
          <w:tblHeader/>
          <w:jc w:val="center"/>
        </w:trPr>
        <w:tc>
          <w:tcPr>
            <w:tcW w:w="2628" w:type="dxa"/>
            <w:vAlign w:val="center"/>
          </w:tcPr>
          <w:p w14:paraId="23C15998" w14:textId="77777777" w:rsidR="00AA4F4C" w:rsidRPr="004150F2" w:rsidRDefault="00AA4F4C" w:rsidP="00026E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Date Of Service</w:t>
            </w:r>
          </w:p>
        </w:tc>
        <w:tc>
          <w:tcPr>
            <w:tcW w:w="1080" w:type="dxa"/>
            <w:vAlign w:val="center"/>
          </w:tcPr>
          <w:p w14:paraId="4B96D504" w14:textId="77777777" w:rsidR="00AA4F4C" w:rsidRPr="004150F2" w:rsidRDefault="00AA4F4C" w:rsidP="00026E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servdate</w:t>
            </w:r>
            <w:proofErr w:type="spellEnd"/>
          </w:p>
        </w:tc>
        <w:tc>
          <w:tcPr>
            <w:tcW w:w="1170" w:type="dxa"/>
            <w:vAlign w:val="center"/>
          </w:tcPr>
          <w:p w14:paraId="7476C827" w14:textId="77777777" w:rsidR="00AA4F4C" w:rsidRPr="004150F2" w:rsidRDefault="00AA4F4C" w:rsidP="008C0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yyyymmdd</w:t>
            </w:r>
            <w:proofErr w:type="spellEnd"/>
          </w:p>
        </w:tc>
        <w:tc>
          <w:tcPr>
            <w:tcW w:w="1080" w:type="dxa"/>
            <w:vAlign w:val="center"/>
          </w:tcPr>
          <w:p w14:paraId="0BE967DF" w14:textId="77777777" w:rsidR="00AA4F4C" w:rsidRPr="004150F2" w:rsidRDefault="00AA4F4C" w:rsidP="008C0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960" w:type="dxa"/>
            <w:vAlign w:val="center"/>
          </w:tcPr>
          <w:p w14:paraId="1442987A" w14:textId="77777777" w:rsidR="00AA4F4C" w:rsidRPr="004150F2" w:rsidRDefault="00AA4F4C" w:rsidP="00ED03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 xml:space="preserve">Change MMDDYYYY to YYYMMDD. Store as SAS date. </w:t>
            </w:r>
            <w:r w:rsidRPr="004150F2">
              <w:rPr>
                <w:rFonts w:ascii="Arial" w:hAnsi="Arial" w:cs="Arial"/>
                <w:sz w:val="16"/>
                <w:szCs w:val="16"/>
              </w:rPr>
              <w:t xml:space="preserve">Note save to both </w:t>
            </w:r>
            <w:r w:rsidR="00630FEE" w:rsidRPr="004150F2">
              <w:rPr>
                <w:rFonts w:ascii="Arial" w:hAnsi="Arial" w:cs="Arial"/>
                <w:sz w:val="16"/>
                <w:szCs w:val="16"/>
              </w:rPr>
              <w:t>ACCESSION</w:t>
            </w:r>
            <w:r w:rsidRPr="004150F2">
              <w:rPr>
                <w:rFonts w:ascii="Arial" w:hAnsi="Arial" w:cs="Arial"/>
                <w:sz w:val="16"/>
                <w:szCs w:val="16"/>
              </w:rPr>
              <w:t xml:space="preserve"> Table and </w:t>
            </w:r>
            <w:r w:rsidR="001F1DD0" w:rsidRPr="004150F2">
              <w:rPr>
                <w:rFonts w:ascii="Arial" w:hAnsi="Arial" w:cs="Arial"/>
                <w:sz w:val="16"/>
                <w:szCs w:val="16"/>
              </w:rPr>
              <w:t>TEST</w:t>
            </w:r>
            <w:r w:rsidRPr="004150F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D036F" w:rsidRPr="004150F2">
              <w:rPr>
                <w:rFonts w:ascii="Arial" w:hAnsi="Arial" w:cs="Arial"/>
                <w:sz w:val="16"/>
                <w:szCs w:val="16"/>
              </w:rPr>
              <w:t>T</w:t>
            </w:r>
            <w:r w:rsidRPr="004150F2">
              <w:rPr>
                <w:rFonts w:ascii="Arial" w:hAnsi="Arial" w:cs="Arial"/>
                <w:sz w:val="16"/>
                <w:szCs w:val="16"/>
              </w:rPr>
              <w:t>able</w:t>
            </w:r>
          </w:p>
        </w:tc>
      </w:tr>
      <w:tr w:rsidR="00AA4F4C" w:rsidRPr="004150F2" w14:paraId="61D88A2B" w14:textId="77777777" w:rsidTr="008C050D">
        <w:trPr>
          <w:cantSplit/>
          <w:tblHeader/>
          <w:jc w:val="center"/>
        </w:trPr>
        <w:tc>
          <w:tcPr>
            <w:tcW w:w="2628" w:type="dxa"/>
            <w:vAlign w:val="center"/>
          </w:tcPr>
          <w:p w14:paraId="09D98328" w14:textId="77777777" w:rsidR="00AA4F4C" w:rsidRPr="004150F2" w:rsidRDefault="00AA4F4C" w:rsidP="005306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Certifying Provider IEN</w:t>
            </w:r>
          </w:p>
        </w:tc>
        <w:tc>
          <w:tcPr>
            <w:tcW w:w="1080" w:type="dxa"/>
            <w:vAlign w:val="center"/>
          </w:tcPr>
          <w:p w14:paraId="78893B97" w14:textId="77777777" w:rsidR="00AA4F4C" w:rsidRPr="004150F2" w:rsidRDefault="00AA4F4C" w:rsidP="005306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cpien</w:t>
            </w:r>
            <w:proofErr w:type="spellEnd"/>
          </w:p>
        </w:tc>
        <w:tc>
          <w:tcPr>
            <w:tcW w:w="1170" w:type="dxa"/>
            <w:vAlign w:val="center"/>
          </w:tcPr>
          <w:p w14:paraId="43C01A8C" w14:textId="77777777" w:rsidR="00AA4F4C" w:rsidRPr="004150F2" w:rsidRDefault="00AA4F4C" w:rsidP="008C0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$20</w:t>
            </w:r>
          </w:p>
        </w:tc>
        <w:tc>
          <w:tcPr>
            <w:tcW w:w="1080" w:type="dxa"/>
            <w:vAlign w:val="center"/>
          </w:tcPr>
          <w:p w14:paraId="3BC74F17" w14:textId="77777777" w:rsidR="00AA4F4C" w:rsidRPr="004150F2" w:rsidRDefault="00AA4F4C" w:rsidP="008C0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960" w:type="dxa"/>
            <w:vAlign w:val="center"/>
          </w:tcPr>
          <w:p w14:paraId="68320436" w14:textId="77777777" w:rsidR="00AA4F4C" w:rsidRPr="004150F2" w:rsidRDefault="00AA4F4C" w:rsidP="00ED03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No Derivation. This is the IEN of the Pathologist that reviewed and certified the results. This field is populated only when there is a Professional Component and will not be populated for Technical Component Only.</w:t>
            </w:r>
            <w:r w:rsidR="00345B3A" w:rsidRPr="004150F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345B3A" w:rsidRPr="004150F2">
              <w:rPr>
                <w:rFonts w:ascii="Arial" w:hAnsi="Arial" w:cs="Arial"/>
                <w:sz w:val="16"/>
                <w:szCs w:val="16"/>
              </w:rPr>
              <w:t xml:space="preserve">Note save to both </w:t>
            </w:r>
            <w:r w:rsidR="001F1DD0" w:rsidRPr="004150F2">
              <w:rPr>
                <w:rFonts w:ascii="Arial" w:hAnsi="Arial" w:cs="Arial"/>
                <w:sz w:val="16"/>
                <w:szCs w:val="16"/>
              </w:rPr>
              <w:t>TEST</w:t>
            </w:r>
            <w:r w:rsidR="00345B3A" w:rsidRPr="004150F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D036F" w:rsidRPr="004150F2">
              <w:rPr>
                <w:rFonts w:ascii="Arial" w:hAnsi="Arial" w:cs="Arial"/>
                <w:sz w:val="16"/>
                <w:szCs w:val="16"/>
              </w:rPr>
              <w:t>T</w:t>
            </w:r>
            <w:r w:rsidR="00345B3A" w:rsidRPr="004150F2">
              <w:rPr>
                <w:rFonts w:ascii="Arial" w:hAnsi="Arial" w:cs="Arial"/>
                <w:sz w:val="16"/>
                <w:szCs w:val="16"/>
              </w:rPr>
              <w:t xml:space="preserve">able and </w:t>
            </w:r>
            <w:r w:rsidR="00630FEE" w:rsidRPr="004150F2">
              <w:rPr>
                <w:rFonts w:ascii="Arial" w:hAnsi="Arial" w:cs="Arial"/>
                <w:sz w:val="16"/>
                <w:szCs w:val="16"/>
              </w:rPr>
              <w:t>RESULT</w:t>
            </w:r>
            <w:r w:rsidR="00345B3A" w:rsidRPr="004150F2">
              <w:rPr>
                <w:rFonts w:ascii="Arial" w:hAnsi="Arial" w:cs="Arial"/>
                <w:sz w:val="16"/>
                <w:szCs w:val="16"/>
              </w:rPr>
              <w:t xml:space="preserve"> Table.</w:t>
            </w:r>
          </w:p>
        </w:tc>
      </w:tr>
      <w:tr w:rsidR="00AA4F4C" w:rsidRPr="004150F2" w14:paraId="7071A022" w14:textId="77777777" w:rsidTr="008C050D">
        <w:trPr>
          <w:cantSplit/>
          <w:tblHeader/>
          <w:jc w:val="center"/>
        </w:trPr>
        <w:tc>
          <w:tcPr>
            <w:tcW w:w="2628" w:type="dxa"/>
            <w:vAlign w:val="center"/>
          </w:tcPr>
          <w:p w14:paraId="4B398BCE" w14:textId="77777777" w:rsidR="00AA4F4C" w:rsidRPr="004150F2" w:rsidRDefault="00AA4F4C" w:rsidP="005306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Ordering Provider NPI</w:t>
            </w:r>
          </w:p>
        </w:tc>
        <w:tc>
          <w:tcPr>
            <w:tcW w:w="1080" w:type="dxa"/>
            <w:vAlign w:val="center"/>
          </w:tcPr>
          <w:p w14:paraId="79B54529" w14:textId="77777777" w:rsidR="00AA4F4C" w:rsidRPr="004150F2" w:rsidRDefault="00AA4F4C" w:rsidP="005306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opnpi</w:t>
            </w:r>
            <w:proofErr w:type="spellEnd"/>
          </w:p>
        </w:tc>
        <w:tc>
          <w:tcPr>
            <w:tcW w:w="1170" w:type="dxa"/>
            <w:vAlign w:val="center"/>
          </w:tcPr>
          <w:p w14:paraId="3A2B223E" w14:textId="77777777" w:rsidR="00AA4F4C" w:rsidRPr="004150F2" w:rsidRDefault="00AA4F4C" w:rsidP="008C0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$10</w:t>
            </w:r>
          </w:p>
        </w:tc>
        <w:tc>
          <w:tcPr>
            <w:tcW w:w="1080" w:type="dxa"/>
            <w:vAlign w:val="center"/>
          </w:tcPr>
          <w:p w14:paraId="23CD712D" w14:textId="77777777" w:rsidR="00AA4F4C" w:rsidRPr="004150F2" w:rsidRDefault="00AA4F4C" w:rsidP="008C0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3960" w:type="dxa"/>
            <w:vAlign w:val="center"/>
          </w:tcPr>
          <w:p w14:paraId="1B7B9E39" w14:textId="77777777" w:rsidR="00AA4F4C" w:rsidRPr="004150F2" w:rsidRDefault="00AA4F4C" w:rsidP="005306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No Derivation.</w:t>
            </w:r>
          </w:p>
        </w:tc>
      </w:tr>
      <w:tr w:rsidR="00AA4F4C" w:rsidRPr="004150F2" w14:paraId="465CB87F" w14:textId="77777777" w:rsidTr="008C050D">
        <w:trPr>
          <w:cantSplit/>
          <w:tblHeader/>
          <w:jc w:val="center"/>
        </w:trPr>
        <w:tc>
          <w:tcPr>
            <w:tcW w:w="2628" w:type="dxa"/>
            <w:vAlign w:val="center"/>
          </w:tcPr>
          <w:p w14:paraId="521937BB" w14:textId="77777777" w:rsidR="00AA4F4C" w:rsidRPr="004150F2" w:rsidRDefault="00AA4F4C" w:rsidP="005306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Ordering Provider SSN</w:t>
            </w:r>
          </w:p>
        </w:tc>
        <w:tc>
          <w:tcPr>
            <w:tcW w:w="1080" w:type="dxa"/>
            <w:vAlign w:val="center"/>
          </w:tcPr>
          <w:p w14:paraId="2C7BD2AF" w14:textId="77777777" w:rsidR="00AA4F4C" w:rsidRPr="004150F2" w:rsidRDefault="00AA4F4C" w:rsidP="005306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opssn</w:t>
            </w:r>
            <w:proofErr w:type="spellEnd"/>
          </w:p>
        </w:tc>
        <w:tc>
          <w:tcPr>
            <w:tcW w:w="1170" w:type="dxa"/>
            <w:vAlign w:val="center"/>
          </w:tcPr>
          <w:p w14:paraId="254E3D92" w14:textId="77777777" w:rsidR="00AA4F4C" w:rsidRPr="004150F2" w:rsidRDefault="00AA4F4C" w:rsidP="008C0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$9</w:t>
            </w:r>
          </w:p>
        </w:tc>
        <w:tc>
          <w:tcPr>
            <w:tcW w:w="1080" w:type="dxa"/>
            <w:vAlign w:val="center"/>
          </w:tcPr>
          <w:p w14:paraId="459CD425" w14:textId="77777777" w:rsidR="00AA4F4C" w:rsidRPr="004150F2" w:rsidRDefault="00AA4F4C" w:rsidP="008C0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3960" w:type="dxa"/>
            <w:vAlign w:val="center"/>
          </w:tcPr>
          <w:p w14:paraId="2C835B92" w14:textId="77777777" w:rsidR="00AA4F4C" w:rsidRPr="004150F2" w:rsidRDefault="00AA4F4C" w:rsidP="005306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No Derivation.</w:t>
            </w:r>
          </w:p>
        </w:tc>
      </w:tr>
      <w:tr w:rsidR="00AA4F4C" w:rsidRPr="004150F2" w14:paraId="154CBB97" w14:textId="77777777" w:rsidTr="008C050D">
        <w:trPr>
          <w:cantSplit/>
          <w:tblHeader/>
          <w:jc w:val="center"/>
        </w:trPr>
        <w:tc>
          <w:tcPr>
            <w:tcW w:w="2628" w:type="dxa"/>
            <w:vAlign w:val="center"/>
          </w:tcPr>
          <w:p w14:paraId="6E1EAC69" w14:textId="77777777" w:rsidR="00AA4F4C" w:rsidRPr="004150F2" w:rsidRDefault="00AA4F4C" w:rsidP="005306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Ordering Provider EDIPN</w:t>
            </w:r>
          </w:p>
        </w:tc>
        <w:tc>
          <w:tcPr>
            <w:tcW w:w="1080" w:type="dxa"/>
            <w:vAlign w:val="center"/>
          </w:tcPr>
          <w:p w14:paraId="29C934E7" w14:textId="77777777" w:rsidR="00AA4F4C" w:rsidRPr="004150F2" w:rsidRDefault="00AA4F4C" w:rsidP="005306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opedipn</w:t>
            </w:r>
            <w:proofErr w:type="spellEnd"/>
          </w:p>
        </w:tc>
        <w:tc>
          <w:tcPr>
            <w:tcW w:w="1170" w:type="dxa"/>
            <w:vAlign w:val="center"/>
          </w:tcPr>
          <w:p w14:paraId="26FF4608" w14:textId="77777777" w:rsidR="00AA4F4C" w:rsidRPr="004150F2" w:rsidRDefault="00AA4F4C" w:rsidP="008C0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$10</w:t>
            </w:r>
          </w:p>
        </w:tc>
        <w:tc>
          <w:tcPr>
            <w:tcW w:w="1080" w:type="dxa"/>
            <w:vAlign w:val="center"/>
          </w:tcPr>
          <w:p w14:paraId="2A2E58A8" w14:textId="77777777" w:rsidR="00AA4F4C" w:rsidRPr="004150F2" w:rsidRDefault="00AA4F4C" w:rsidP="008C0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3960" w:type="dxa"/>
            <w:vAlign w:val="center"/>
          </w:tcPr>
          <w:p w14:paraId="4F0BDDE7" w14:textId="77777777" w:rsidR="00AA4F4C" w:rsidRPr="004150F2" w:rsidRDefault="00AA4F4C" w:rsidP="005306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No Derivation.</w:t>
            </w:r>
          </w:p>
        </w:tc>
      </w:tr>
      <w:tr w:rsidR="00AA4F4C" w:rsidRPr="004150F2" w14:paraId="2D21B089" w14:textId="77777777" w:rsidTr="008C050D">
        <w:trPr>
          <w:cantSplit/>
          <w:tblHeader/>
          <w:jc w:val="center"/>
        </w:trPr>
        <w:tc>
          <w:tcPr>
            <w:tcW w:w="2628" w:type="dxa"/>
            <w:vAlign w:val="center"/>
          </w:tcPr>
          <w:p w14:paraId="3BC54D13" w14:textId="77777777" w:rsidR="00AA4F4C" w:rsidRPr="004150F2" w:rsidRDefault="00AA4F4C" w:rsidP="005306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Ordering Provider HIPAA Taxonomy</w:t>
            </w:r>
          </w:p>
        </w:tc>
        <w:tc>
          <w:tcPr>
            <w:tcW w:w="1080" w:type="dxa"/>
            <w:vAlign w:val="center"/>
          </w:tcPr>
          <w:p w14:paraId="1B2A94BE" w14:textId="77777777" w:rsidR="00AA4F4C" w:rsidRPr="004150F2" w:rsidRDefault="00AA4F4C" w:rsidP="005306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ophipaa</w:t>
            </w:r>
            <w:proofErr w:type="spellEnd"/>
          </w:p>
        </w:tc>
        <w:tc>
          <w:tcPr>
            <w:tcW w:w="1170" w:type="dxa"/>
            <w:vAlign w:val="center"/>
          </w:tcPr>
          <w:p w14:paraId="4B98F166" w14:textId="77777777" w:rsidR="00AA4F4C" w:rsidRPr="004150F2" w:rsidRDefault="00AA4F4C" w:rsidP="008C0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$10</w:t>
            </w:r>
          </w:p>
        </w:tc>
        <w:tc>
          <w:tcPr>
            <w:tcW w:w="1080" w:type="dxa"/>
            <w:vAlign w:val="center"/>
          </w:tcPr>
          <w:p w14:paraId="4571AE9F" w14:textId="77777777" w:rsidR="00AA4F4C" w:rsidRPr="004150F2" w:rsidRDefault="00AA4F4C" w:rsidP="008C0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3960" w:type="dxa"/>
            <w:vAlign w:val="center"/>
          </w:tcPr>
          <w:p w14:paraId="3544D810" w14:textId="77777777" w:rsidR="00AA4F4C" w:rsidRPr="004150F2" w:rsidRDefault="00AA4F4C" w:rsidP="005306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No Derivation.</w:t>
            </w:r>
          </w:p>
        </w:tc>
      </w:tr>
      <w:tr w:rsidR="00AA4F4C" w:rsidRPr="004150F2" w14:paraId="62B99E78" w14:textId="77777777" w:rsidTr="008C050D">
        <w:trPr>
          <w:cantSplit/>
          <w:tblHeader/>
          <w:jc w:val="center"/>
        </w:trPr>
        <w:tc>
          <w:tcPr>
            <w:tcW w:w="2628" w:type="dxa"/>
            <w:vAlign w:val="center"/>
          </w:tcPr>
          <w:p w14:paraId="007E3FA1" w14:textId="77777777" w:rsidR="00AA4F4C" w:rsidRPr="004150F2" w:rsidRDefault="00AA4F4C" w:rsidP="005306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Certifying Provider NPI</w:t>
            </w:r>
          </w:p>
        </w:tc>
        <w:tc>
          <w:tcPr>
            <w:tcW w:w="1080" w:type="dxa"/>
            <w:vAlign w:val="center"/>
          </w:tcPr>
          <w:p w14:paraId="065BBE63" w14:textId="77777777" w:rsidR="00AA4F4C" w:rsidRPr="004150F2" w:rsidRDefault="00AA4F4C" w:rsidP="005306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cpnpi</w:t>
            </w:r>
            <w:proofErr w:type="spellEnd"/>
          </w:p>
        </w:tc>
        <w:tc>
          <w:tcPr>
            <w:tcW w:w="1170" w:type="dxa"/>
            <w:vAlign w:val="center"/>
          </w:tcPr>
          <w:p w14:paraId="08A3869B" w14:textId="77777777" w:rsidR="00AA4F4C" w:rsidRPr="004150F2" w:rsidRDefault="00AA4F4C" w:rsidP="008C0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$10</w:t>
            </w:r>
          </w:p>
        </w:tc>
        <w:tc>
          <w:tcPr>
            <w:tcW w:w="1080" w:type="dxa"/>
            <w:vAlign w:val="center"/>
          </w:tcPr>
          <w:p w14:paraId="046F8E7C" w14:textId="77777777" w:rsidR="00AA4F4C" w:rsidRPr="004150F2" w:rsidRDefault="00AA4F4C" w:rsidP="008C0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3960" w:type="dxa"/>
            <w:vAlign w:val="center"/>
          </w:tcPr>
          <w:p w14:paraId="46B9D8A9" w14:textId="77777777" w:rsidR="00AA4F4C" w:rsidRPr="004150F2" w:rsidRDefault="00AA4F4C" w:rsidP="00ED03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No Derivation.</w:t>
            </w:r>
            <w:r w:rsidR="00345B3A" w:rsidRPr="004150F2">
              <w:rPr>
                <w:rFonts w:ascii="Arial" w:hAnsi="Arial" w:cs="Arial"/>
                <w:sz w:val="16"/>
                <w:szCs w:val="16"/>
              </w:rPr>
              <w:t xml:space="preserve"> Note save to both </w:t>
            </w:r>
            <w:r w:rsidR="001F1DD0" w:rsidRPr="004150F2">
              <w:rPr>
                <w:rFonts w:ascii="Arial" w:hAnsi="Arial" w:cs="Arial"/>
                <w:sz w:val="16"/>
                <w:szCs w:val="16"/>
              </w:rPr>
              <w:t>TEST</w:t>
            </w:r>
            <w:r w:rsidR="00345B3A" w:rsidRPr="004150F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D036F" w:rsidRPr="004150F2">
              <w:rPr>
                <w:rFonts w:ascii="Arial" w:hAnsi="Arial" w:cs="Arial"/>
                <w:sz w:val="16"/>
                <w:szCs w:val="16"/>
              </w:rPr>
              <w:t>T</w:t>
            </w:r>
            <w:r w:rsidR="00345B3A" w:rsidRPr="004150F2">
              <w:rPr>
                <w:rFonts w:ascii="Arial" w:hAnsi="Arial" w:cs="Arial"/>
                <w:sz w:val="16"/>
                <w:szCs w:val="16"/>
              </w:rPr>
              <w:t xml:space="preserve">able and </w:t>
            </w:r>
            <w:r w:rsidR="00630FEE" w:rsidRPr="004150F2">
              <w:rPr>
                <w:rFonts w:ascii="Arial" w:hAnsi="Arial" w:cs="Arial"/>
                <w:sz w:val="16"/>
                <w:szCs w:val="16"/>
              </w:rPr>
              <w:t>RESULT</w:t>
            </w:r>
            <w:r w:rsidR="00345B3A" w:rsidRPr="004150F2">
              <w:rPr>
                <w:rFonts w:ascii="Arial" w:hAnsi="Arial" w:cs="Arial"/>
                <w:sz w:val="16"/>
                <w:szCs w:val="16"/>
              </w:rPr>
              <w:t xml:space="preserve"> Table.</w:t>
            </w:r>
          </w:p>
        </w:tc>
      </w:tr>
      <w:tr w:rsidR="00AA4F4C" w:rsidRPr="004150F2" w14:paraId="2AB027C9" w14:textId="77777777" w:rsidTr="008C050D">
        <w:trPr>
          <w:cantSplit/>
          <w:tblHeader/>
          <w:jc w:val="center"/>
        </w:trPr>
        <w:tc>
          <w:tcPr>
            <w:tcW w:w="2628" w:type="dxa"/>
            <w:vAlign w:val="center"/>
          </w:tcPr>
          <w:p w14:paraId="0601542A" w14:textId="77777777" w:rsidR="00AA4F4C" w:rsidRPr="004150F2" w:rsidRDefault="00AA4F4C" w:rsidP="005306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Certifying Provider SSN</w:t>
            </w:r>
          </w:p>
        </w:tc>
        <w:tc>
          <w:tcPr>
            <w:tcW w:w="1080" w:type="dxa"/>
            <w:vAlign w:val="center"/>
          </w:tcPr>
          <w:p w14:paraId="7C067851" w14:textId="77777777" w:rsidR="00AA4F4C" w:rsidRPr="004150F2" w:rsidRDefault="00AA4F4C" w:rsidP="005306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cpssn</w:t>
            </w:r>
            <w:proofErr w:type="spellEnd"/>
          </w:p>
        </w:tc>
        <w:tc>
          <w:tcPr>
            <w:tcW w:w="1170" w:type="dxa"/>
            <w:vAlign w:val="center"/>
          </w:tcPr>
          <w:p w14:paraId="1F42A9F3" w14:textId="77777777" w:rsidR="00AA4F4C" w:rsidRPr="004150F2" w:rsidRDefault="00AA4F4C" w:rsidP="008C0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$9</w:t>
            </w:r>
          </w:p>
        </w:tc>
        <w:tc>
          <w:tcPr>
            <w:tcW w:w="1080" w:type="dxa"/>
            <w:vAlign w:val="center"/>
          </w:tcPr>
          <w:p w14:paraId="5B7E7FC1" w14:textId="77777777" w:rsidR="00AA4F4C" w:rsidRPr="004150F2" w:rsidRDefault="00AA4F4C" w:rsidP="008C0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3960" w:type="dxa"/>
            <w:vAlign w:val="center"/>
          </w:tcPr>
          <w:p w14:paraId="1EF7FCF6" w14:textId="77777777" w:rsidR="00AA4F4C" w:rsidRPr="004150F2" w:rsidRDefault="00AA4F4C" w:rsidP="00345B3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No Derivation</w:t>
            </w:r>
            <w:r w:rsidR="00ED036F" w:rsidRPr="004150F2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="00ED036F" w:rsidRPr="004150F2">
              <w:rPr>
                <w:rFonts w:ascii="Arial" w:hAnsi="Arial" w:cs="Arial"/>
                <w:sz w:val="16"/>
                <w:szCs w:val="16"/>
              </w:rPr>
              <w:t xml:space="preserve">Note save to both </w:t>
            </w:r>
            <w:r w:rsidR="001F1DD0" w:rsidRPr="004150F2">
              <w:rPr>
                <w:rFonts w:ascii="Arial" w:hAnsi="Arial" w:cs="Arial"/>
                <w:sz w:val="16"/>
                <w:szCs w:val="16"/>
              </w:rPr>
              <w:t>TEST</w:t>
            </w:r>
            <w:r w:rsidR="00ED036F" w:rsidRPr="004150F2">
              <w:rPr>
                <w:rFonts w:ascii="Arial" w:hAnsi="Arial" w:cs="Arial"/>
                <w:sz w:val="16"/>
                <w:szCs w:val="16"/>
              </w:rPr>
              <w:t xml:space="preserve"> Table and </w:t>
            </w:r>
            <w:r w:rsidR="00630FEE" w:rsidRPr="004150F2">
              <w:rPr>
                <w:rFonts w:ascii="Arial" w:hAnsi="Arial" w:cs="Arial"/>
                <w:sz w:val="16"/>
                <w:szCs w:val="16"/>
              </w:rPr>
              <w:t>RESULT</w:t>
            </w:r>
            <w:r w:rsidR="00ED036F" w:rsidRPr="004150F2">
              <w:rPr>
                <w:rFonts w:ascii="Arial" w:hAnsi="Arial" w:cs="Arial"/>
                <w:sz w:val="16"/>
                <w:szCs w:val="16"/>
              </w:rPr>
              <w:t xml:space="preserve"> Table.</w:t>
            </w:r>
          </w:p>
        </w:tc>
      </w:tr>
      <w:tr w:rsidR="00AA4F4C" w:rsidRPr="004150F2" w14:paraId="3E3C2C00" w14:textId="77777777" w:rsidTr="008C050D">
        <w:trPr>
          <w:cantSplit/>
          <w:tblHeader/>
          <w:jc w:val="center"/>
        </w:trPr>
        <w:tc>
          <w:tcPr>
            <w:tcW w:w="2628" w:type="dxa"/>
            <w:vAlign w:val="center"/>
          </w:tcPr>
          <w:p w14:paraId="42F30942" w14:textId="77777777" w:rsidR="00AA4F4C" w:rsidRPr="004150F2" w:rsidRDefault="00AA4F4C" w:rsidP="005306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Certifying Provider EDIPN</w:t>
            </w:r>
          </w:p>
        </w:tc>
        <w:tc>
          <w:tcPr>
            <w:tcW w:w="1080" w:type="dxa"/>
            <w:vAlign w:val="center"/>
          </w:tcPr>
          <w:p w14:paraId="00B70E82" w14:textId="77777777" w:rsidR="00AA4F4C" w:rsidRPr="004150F2" w:rsidRDefault="00AA4F4C" w:rsidP="005306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cpedipn</w:t>
            </w:r>
            <w:proofErr w:type="spellEnd"/>
          </w:p>
        </w:tc>
        <w:tc>
          <w:tcPr>
            <w:tcW w:w="1170" w:type="dxa"/>
            <w:vAlign w:val="center"/>
          </w:tcPr>
          <w:p w14:paraId="09B4496D" w14:textId="77777777" w:rsidR="00AA4F4C" w:rsidRPr="004150F2" w:rsidRDefault="00AA4F4C" w:rsidP="008C0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$10</w:t>
            </w:r>
          </w:p>
        </w:tc>
        <w:tc>
          <w:tcPr>
            <w:tcW w:w="1080" w:type="dxa"/>
            <w:vAlign w:val="center"/>
          </w:tcPr>
          <w:p w14:paraId="647196EA" w14:textId="77777777" w:rsidR="00AA4F4C" w:rsidRPr="004150F2" w:rsidRDefault="00AA4F4C" w:rsidP="008C0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3960" w:type="dxa"/>
            <w:vAlign w:val="center"/>
          </w:tcPr>
          <w:p w14:paraId="74B77CD0" w14:textId="77777777" w:rsidR="00AA4F4C" w:rsidRPr="004150F2" w:rsidRDefault="00AA4F4C" w:rsidP="00ED03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No Derivation.</w:t>
            </w:r>
            <w:r w:rsidR="00ED036F" w:rsidRPr="004150F2">
              <w:rPr>
                <w:rFonts w:ascii="Arial" w:hAnsi="Arial" w:cs="Arial"/>
                <w:color w:val="000000"/>
                <w:sz w:val="16"/>
                <w:szCs w:val="16"/>
              </w:rPr>
              <w:t xml:space="preserve"> N</w:t>
            </w:r>
            <w:r w:rsidR="00345B3A" w:rsidRPr="004150F2">
              <w:rPr>
                <w:rFonts w:ascii="Arial" w:hAnsi="Arial" w:cs="Arial"/>
                <w:sz w:val="16"/>
                <w:szCs w:val="16"/>
              </w:rPr>
              <w:t xml:space="preserve">ote save to both </w:t>
            </w:r>
            <w:r w:rsidR="001F1DD0" w:rsidRPr="004150F2">
              <w:rPr>
                <w:rFonts w:ascii="Arial" w:hAnsi="Arial" w:cs="Arial"/>
                <w:sz w:val="16"/>
                <w:szCs w:val="16"/>
              </w:rPr>
              <w:t>TEST</w:t>
            </w:r>
            <w:r w:rsidR="00345B3A" w:rsidRPr="004150F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D036F" w:rsidRPr="004150F2">
              <w:rPr>
                <w:rFonts w:ascii="Arial" w:hAnsi="Arial" w:cs="Arial"/>
                <w:sz w:val="16"/>
                <w:szCs w:val="16"/>
              </w:rPr>
              <w:t>T</w:t>
            </w:r>
            <w:r w:rsidR="00345B3A" w:rsidRPr="004150F2">
              <w:rPr>
                <w:rFonts w:ascii="Arial" w:hAnsi="Arial" w:cs="Arial"/>
                <w:sz w:val="16"/>
                <w:szCs w:val="16"/>
              </w:rPr>
              <w:t xml:space="preserve">able and </w:t>
            </w:r>
            <w:r w:rsidR="00630FEE" w:rsidRPr="004150F2">
              <w:rPr>
                <w:rFonts w:ascii="Arial" w:hAnsi="Arial" w:cs="Arial"/>
                <w:sz w:val="16"/>
                <w:szCs w:val="16"/>
              </w:rPr>
              <w:t>RESULT</w:t>
            </w:r>
            <w:r w:rsidR="00345B3A" w:rsidRPr="004150F2">
              <w:rPr>
                <w:rFonts w:ascii="Arial" w:hAnsi="Arial" w:cs="Arial"/>
                <w:sz w:val="16"/>
                <w:szCs w:val="16"/>
              </w:rPr>
              <w:t xml:space="preserve"> Table.</w:t>
            </w:r>
          </w:p>
        </w:tc>
      </w:tr>
      <w:tr w:rsidR="00AA4F4C" w:rsidRPr="004150F2" w14:paraId="5930D1D7" w14:textId="77777777" w:rsidTr="008C050D">
        <w:trPr>
          <w:cantSplit/>
          <w:tblHeader/>
          <w:jc w:val="center"/>
        </w:trPr>
        <w:tc>
          <w:tcPr>
            <w:tcW w:w="2628" w:type="dxa"/>
            <w:vAlign w:val="center"/>
          </w:tcPr>
          <w:p w14:paraId="2570E055" w14:textId="77777777" w:rsidR="00AA4F4C" w:rsidRPr="004150F2" w:rsidRDefault="00AA4F4C" w:rsidP="005306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Certifying Provider HIPAA Taxonomy</w:t>
            </w:r>
          </w:p>
        </w:tc>
        <w:tc>
          <w:tcPr>
            <w:tcW w:w="1080" w:type="dxa"/>
            <w:vAlign w:val="center"/>
          </w:tcPr>
          <w:p w14:paraId="765AD8AB" w14:textId="77777777" w:rsidR="00AA4F4C" w:rsidRPr="004150F2" w:rsidRDefault="00AA4F4C" w:rsidP="005306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cphipaa</w:t>
            </w:r>
            <w:proofErr w:type="spellEnd"/>
          </w:p>
        </w:tc>
        <w:tc>
          <w:tcPr>
            <w:tcW w:w="1170" w:type="dxa"/>
            <w:vAlign w:val="center"/>
          </w:tcPr>
          <w:p w14:paraId="16371661" w14:textId="77777777" w:rsidR="00AA4F4C" w:rsidRPr="004150F2" w:rsidRDefault="00AA4F4C" w:rsidP="008C0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$10</w:t>
            </w:r>
          </w:p>
        </w:tc>
        <w:tc>
          <w:tcPr>
            <w:tcW w:w="1080" w:type="dxa"/>
            <w:vAlign w:val="center"/>
          </w:tcPr>
          <w:p w14:paraId="5A623D43" w14:textId="77777777" w:rsidR="00AA4F4C" w:rsidRPr="004150F2" w:rsidRDefault="00AA4F4C" w:rsidP="008C0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3960" w:type="dxa"/>
            <w:vAlign w:val="center"/>
          </w:tcPr>
          <w:p w14:paraId="05D50BC2" w14:textId="77777777" w:rsidR="00AA4F4C" w:rsidRPr="004150F2" w:rsidRDefault="00AA4F4C" w:rsidP="00ED03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No Derivation</w:t>
            </w:r>
            <w:r w:rsidR="00345B3A" w:rsidRPr="004150F2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="00ED036F" w:rsidRPr="004150F2">
              <w:rPr>
                <w:rFonts w:ascii="Arial" w:hAnsi="Arial" w:cs="Arial"/>
                <w:color w:val="000000"/>
                <w:sz w:val="16"/>
                <w:szCs w:val="16"/>
              </w:rPr>
              <w:t xml:space="preserve"> N</w:t>
            </w:r>
            <w:r w:rsidR="00ED036F" w:rsidRPr="004150F2">
              <w:rPr>
                <w:rFonts w:ascii="Arial" w:hAnsi="Arial" w:cs="Arial"/>
                <w:sz w:val="16"/>
                <w:szCs w:val="16"/>
              </w:rPr>
              <w:t xml:space="preserve">ote save to both </w:t>
            </w:r>
            <w:r w:rsidR="001F1DD0" w:rsidRPr="004150F2">
              <w:rPr>
                <w:rFonts w:ascii="Arial" w:hAnsi="Arial" w:cs="Arial"/>
                <w:sz w:val="16"/>
                <w:szCs w:val="16"/>
              </w:rPr>
              <w:t>TEST</w:t>
            </w:r>
            <w:r w:rsidR="00ED036F" w:rsidRPr="004150F2">
              <w:rPr>
                <w:rFonts w:ascii="Arial" w:hAnsi="Arial" w:cs="Arial"/>
                <w:sz w:val="16"/>
                <w:szCs w:val="16"/>
              </w:rPr>
              <w:t xml:space="preserve"> Table and </w:t>
            </w:r>
            <w:r w:rsidR="00630FEE" w:rsidRPr="004150F2">
              <w:rPr>
                <w:rFonts w:ascii="Arial" w:hAnsi="Arial" w:cs="Arial"/>
                <w:sz w:val="16"/>
                <w:szCs w:val="16"/>
              </w:rPr>
              <w:t>RESULT</w:t>
            </w:r>
            <w:r w:rsidR="00ED036F" w:rsidRPr="004150F2">
              <w:rPr>
                <w:rFonts w:ascii="Arial" w:hAnsi="Arial" w:cs="Arial"/>
                <w:sz w:val="16"/>
                <w:szCs w:val="16"/>
              </w:rPr>
              <w:t xml:space="preserve"> Table.</w:t>
            </w:r>
          </w:p>
        </w:tc>
      </w:tr>
      <w:tr w:rsidR="00AA4F4C" w:rsidRPr="004150F2" w14:paraId="76519ECA" w14:textId="77777777" w:rsidTr="008C050D">
        <w:trPr>
          <w:cantSplit/>
          <w:tblHeader/>
          <w:jc w:val="center"/>
        </w:trPr>
        <w:tc>
          <w:tcPr>
            <w:tcW w:w="2628" w:type="dxa"/>
            <w:vAlign w:val="center"/>
          </w:tcPr>
          <w:p w14:paraId="40EF0012" w14:textId="77777777" w:rsidR="00AA4F4C" w:rsidRPr="004150F2" w:rsidRDefault="0091122A" w:rsidP="00026E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Lab Test N</w:t>
            </w:r>
            <w:r w:rsidR="00AA4F4C" w:rsidRPr="004150F2">
              <w:rPr>
                <w:rFonts w:ascii="Arial" w:hAnsi="Arial" w:cs="Arial"/>
                <w:color w:val="000000"/>
                <w:sz w:val="16"/>
                <w:szCs w:val="16"/>
              </w:rPr>
              <w:t>ame</w:t>
            </w:r>
          </w:p>
        </w:tc>
        <w:tc>
          <w:tcPr>
            <w:tcW w:w="1080" w:type="dxa"/>
            <w:vAlign w:val="center"/>
          </w:tcPr>
          <w:p w14:paraId="2BE279A6" w14:textId="77777777" w:rsidR="00AA4F4C" w:rsidRPr="004150F2" w:rsidRDefault="00AA4F4C" w:rsidP="00026E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labtest</w:t>
            </w:r>
            <w:proofErr w:type="spellEnd"/>
          </w:p>
        </w:tc>
        <w:tc>
          <w:tcPr>
            <w:tcW w:w="1170" w:type="dxa"/>
            <w:vAlign w:val="center"/>
          </w:tcPr>
          <w:p w14:paraId="2A61973E" w14:textId="77777777" w:rsidR="00AA4F4C" w:rsidRPr="004150F2" w:rsidRDefault="00AA4F4C" w:rsidP="008C0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$30</w:t>
            </w:r>
          </w:p>
        </w:tc>
        <w:tc>
          <w:tcPr>
            <w:tcW w:w="1080" w:type="dxa"/>
            <w:vAlign w:val="center"/>
          </w:tcPr>
          <w:p w14:paraId="7CF3F95D" w14:textId="77777777" w:rsidR="00AA4F4C" w:rsidRPr="004150F2" w:rsidRDefault="00AA4F4C" w:rsidP="008C0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3960" w:type="dxa"/>
            <w:vAlign w:val="center"/>
          </w:tcPr>
          <w:p w14:paraId="36B26ECE" w14:textId="77777777" w:rsidR="00AA4F4C" w:rsidRPr="004150F2" w:rsidRDefault="00AA4F4C" w:rsidP="00ED03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No Derivation. Nomenclature provider uses.</w:t>
            </w:r>
            <w:r w:rsidRPr="004150F2">
              <w:rPr>
                <w:rFonts w:ascii="Arial" w:hAnsi="Arial" w:cs="Arial"/>
                <w:sz w:val="16"/>
                <w:szCs w:val="16"/>
              </w:rPr>
              <w:t xml:space="preserve"> Note save to both </w:t>
            </w:r>
            <w:r w:rsidR="001F1DD0" w:rsidRPr="004150F2">
              <w:rPr>
                <w:rFonts w:ascii="Arial" w:hAnsi="Arial" w:cs="Arial"/>
                <w:sz w:val="16"/>
                <w:szCs w:val="16"/>
              </w:rPr>
              <w:t>TEST</w:t>
            </w:r>
            <w:r w:rsidRPr="004150F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D036F" w:rsidRPr="004150F2">
              <w:rPr>
                <w:rFonts w:ascii="Arial" w:hAnsi="Arial" w:cs="Arial"/>
                <w:sz w:val="16"/>
                <w:szCs w:val="16"/>
              </w:rPr>
              <w:t>T</w:t>
            </w:r>
            <w:r w:rsidRPr="004150F2">
              <w:rPr>
                <w:rFonts w:ascii="Arial" w:hAnsi="Arial" w:cs="Arial"/>
                <w:sz w:val="16"/>
                <w:szCs w:val="16"/>
              </w:rPr>
              <w:t xml:space="preserve">able and </w:t>
            </w:r>
            <w:r w:rsidR="00630FEE" w:rsidRPr="004150F2">
              <w:rPr>
                <w:rFonts w:ascii="Arial" w:hAnsi="Arial" w:cs="Arial"/>
                <w:sz w:val="16"/>
                <w:szCs w:val="16"/>
              </w:rPr>
              <w:t>RESULT</w:t>
            </w:r>
            <w:r w:rsidRPr="004150F2">
              <w:rPr>
                <w:rFonts w:ascii="Arial" w:hAnsi="Arial" w:cs="Arial"/>
                <w:sz w:val="16"/>
                <w:szCs w:val="16"/>
              </w:rPr>
              <w:t xml:space="preserve"> Table.</w:t>
            </w:r>
          </w:p>
        </w:tc>
      </w:tr>
      <w:tr w:rsidR="00AA4F4C" w:rsidRPr="004150F2" w14:paraId="303A08EA" w14:textId="77777777" w:rsidTr="008C050D">
        <w:trPr>
          <w:cantSplit/>
          <w:tblHeader/>
          <w:jc w:val="center"/>
        </w:trPr>
        <w:tc>
          <w:tcPr>
            <w:tcW w:w="2628" w:type="dxa"/>
            <w:vAlign w:val="center"/>
          </w:tcPr>
          <w:p w14:paraId="34458FF0" w14:textId="77777777" w:rsidR="00AA4F4C" w:rsidRPr="004150F2" w:rsidRDefault="00AA4F4C" w:rsidP="005306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Certification Date</w:t>
            </w:r>
          </w:p>
        </w:tc>
        <w:tc>
          <w:tcPr>
            <w:tcW w:w="1080" w:type="dxa"/>
            <w:vAlign w:val="center"/>
          </w:tcPr>
          <w:p w14:paraId="6BAFBB08" w14:textId="77777777" w:rsidR="00AA4F4C" w:rsidRPr="004150F2" w:rsidRDefault="00AA4F4C" w:rsidP="005306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certdate</w:t>
            </w:r>
            <w:proofErr w:type="spellEnd"/>
          </w:p>
        </w:tc>
        <w:tc>
          <w:tcPr>
            <w:tcW w:w="1170" w:type="dxa"/>
            <w:vAlign w:val="center"/>
          </w:tcPr>
          <w:p w14:paraId="4FA721BC" w14:textId="77777777" w:rsidR="00AA4F4C" w:rsidRPr="004150F2" w:rsidRDefault="00AA4F4C" w:rsidP="008C0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yyyymmdd</w:t>
            </w:r>
            <w:proofErr w:type="spellEnd"/>
          </w:p>
        </w:tc>
        <w:tc>
          <w:tcPr>
            <w:tcW w:w="1080" w:type="dxa"/>
            <w:vAlign w:val="center"/>
          </w:tcPr>
          <w:p w14:paraId="59C5FEA4" w14:textId="77777777" w:rsidR="00AA4F4C" w:rsidRPr="004150F2" w:rsidRDefault="00AA4F4C" w:rsidP="008C0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3960" w:type="dxa"/>
            <w:vAlign w:val="center"/>
          </w:tcPr>
          <w:p w14:paraId="1BC6AF26" w14:textId="77777777" w:rsidR="00AA4F4C" w:rsidRPr="004150F2" w:rsidRDefault="00AA4F4C" w:rsidP="00424C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Change MMDDYYYYHHMM to YYYYMMDD. Store as a SAS date.</w:t>
            </w:r>
            <w:r w:rsidR="00345B3A" w:rsidRPr="004150F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345B3A" w:rsidRPr="004150F2">
              <w:rPr>
                <w:rFonts w:ascii="Arial" w:hAnsi="Arial" w:cs="Arial"/>
                <w:sz w:val="16"/>
                <w:szCs w:val="16"/>
              </w:rPr>
              <w:t xml:space="preserve">Note save to both </w:t>
            </w:r>
            <w:r w:rsidR="001F1DD0" w:rsidRPr="004150F2">
              <w:rPr>
                <w:rFonts w:ascii="Arial" w:hAnsi="Arial" w:cs="Arial"/>
                <w:sz w:val="16"/>
                <w:szCs w:val="16"/>
              </w:rPr>
              <w:t>TEST</w:t>
            </w:r>
            <w:r w:rsidR="00345B3A" w:rsidRPr="004150F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24CD3" w:rsidRPr="004150F2">
              <w:rPr>
                <w:rFonts w:ascii="Arial" w:hAnsi="Arial" w:cs="Arial"/>
                <w:sz w:val="16"/>
                <w:szCs w:val="16"/>
              </w:rPr>
              <w:t>T</w:t>
            </w:r>
            <w:r w:rsidR="00345B3A" w:rsidRPr="004150F2">
              <w:rPr>
                <w:rFonts w:ascii="Arial" w:hAnsi="Arial" w:cs="Arial"/>
                <w:sz w:val="16"/>
                <w:szCs w:val="16"/>
              </w:rPr>
              <w:t xml:space="preserve">able and </w:t>
            </w:r>
            <w:r w:rsidR="00630FEE" w:rsidRPr="004150F2">
              <w:rPr>
                <w:rFonts w:ascii="Arial" w:hAnsi="Arial" w:cs="Arial"/>
                <w:sz w:val="16"/>
                <w:szCs w:val="16"/>
              </w:rPr>
              <w:t>RESULT</w:t>
            </w:r>
            <w:r w:rsidR="00345B3A" w:rsidRPr="004150F2">
              <w:rPr>
                <w:rFonts w:ascii="Arial" w:hAnsi="Arial" w:cs="Arial"/>
                <w:sz w:val="16"/>
                <w:szCs w:val="16"/>
              </w:rPr>
              <w:t xml:space="preserve"> Table.</w:t>
            </w:r>
          </w:p>
        </w:tc>
      </w:tr>
    </w:tbl>
    <w:p w14:paraId="3D74D71E" w14:textId="77777777" w:rsidR="00144294" w:rsidRPr="004150F2" w:rsidRDefault="00144294" w:rsidP="00472758">
      <w:pPr>
        <w:jc w:val="center"/>
        <w:rPr>
          <w:rFonts w:ascii="Calibri" w:hAnsi="Calibri" w:cs="Calibri"/>
          <w:b/>
          <w:color w:val="000000"/>
          <w:sz w:val="20"/>
        </w:rPr>
      </w:pPr>
    </w:p>
    <w:p w14:paraId="466D7922" w14:textId="77777777" w:rsidR="00917682" w:rsidRPr="004150F2" w:rsidRDefault="00917682" w:rsidP="00472758">
      <w:pPr>
        <w:jc w:val="center"/>
        <w:rPr>
          <w:rFonts w:ascii="Calibri" w:hAnsi="Calibri" w:cs="Calibri"/>
          <w:b/>
          <w:color w:val="000000"/>
          <w:sz w:val="20"/>
        </w:rPr>
      </w:pPr>
    </w:p>
    <w:p w14:paraId="70CCE205" w14:textId="77777777" w:rsidR="00472758" w:rsidRPr="004150F2" w:rsidRDefault="00472758" w:rsidP="00472758">
      <w:pPr>
        <w:jc w:val="center"/>
        <w:rPr>
          <w:rFonts w:ascii="Calibri" w:hAnsi="Calibri" w:cs="Calibri"/>
          <w:b/>
          <w:color w:val="000000"/>
          <w:szCs w:val="24"/>
        </w:rPr>
      </w:pPr>
      <w:r w:rsidRPr="004150F2">
        <w:rPr>
          <w:rFonts w:ascii="Calibri" w:hAnsi="Calibri" w:cs="Calibri"/>
          <w:b/>
          <w:color w:val="000000"/>
          <w:szCs w:val="24"/>
        </w:rPr>
        <w:t xml:space="preserve">Table 3: </w:t>
      </w:r>
      <w:r w:rsidR="00630FEE" w:rsidRPr="004150F2">
        <w:rPr>
          <w:rFonts w:ascii="Calibri" w:hAnsi="Calibri" w:cs="Calibri"/>
          <w:b/>
          <w:color w:val="000000"/>
          <w:szCs w:val="24"/>
        </w:rPr>
        <w:t>RESULT</w:t>
      </w:r>
      <w:r w:rsidRPr="004150F2">
        <w:rPr>
          <w:rFonts w:ascii="Calibri" w:hAnsi="Calibri" w:cs="Calibri"/>
          <w:b/>
          <w:color w:val="000000"/>
          <w:szCs w:val="24"/>
        </w:rPr>
        <w:t xml:space="preserve"> Table for MDR CADRE Laboratory Basic 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  <w:tblCaption w:val="Table 3: RESULT Table for MDR CADRE Laboratory Basic "/>
        <w:tblDescription w:val="Table includes MDR Field Name, SAS Name, Format, Source Position, and Derivation."/>
      </w:tblPr>
      <w:tblGrid>
        <w:gridCol w:w="2628"/>
        <w:gridCol w:w="1080"/>
        <w:gridCol w:w="1170"/>
        <w:gridCol w:w="1080"/>
        <w:gridCol w:w="3978"/>
      </w:tblGrid>
      <w:tr w:rsidR="00472758" w:rsidRPr="004150F2" w14:paraId="3177C8F2" w14:textId="77777777" w:rsidTr="008C050D">
        <w:trPr>
          <w:trHeight w:val="554"/>
          <w:tblHeader/>
          <w:jc w:val="center"/>
        </w:trPr>
        <w:tc>
          <w:tcPr>
            <w:tcW w:w="2628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7F07BD65" w14:textId="77777777" w:rsidR="00472758" w:rsidRPr="004150F2" w:rsidRDefault="00472758" w:rsidP="008C050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150F2">
              <w:rPr>
                <w:rFonts w:ascii="Verdana" w:hAnsi="Verdana"/>
                <w:b/>
                <w:sz w:val="18"/>
                <w:szCs w:val="18"/>
              </w:rPr>
              <w:lastRenderedPageBreak/>
              <w:t>MDR Field Name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66F9B4F7" w14:textId="77777777" w:rsidR="00472758" w:rsidRPr="004150F2" w:rsidRDefault="00472758" w:rsidP="008C050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150F2">
              <w:rPr>
                <w:rFonts w:ascii="Verdana" w:hAnsi="Verdana"/>
                <w:b/>
                <w:sz w:val="18"/>
                <w:szCs w:val="18"/>
              </w:rPr>
              <w:t>SAS Name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14A04984" w14:textId="77777777" w:rsidR="00472758" w:rsidRPr="004150F2" w:rsidRDefault="00472758" w:rsidP="008C050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150F2">
              <w:rPr>
                <w:rFonts w:ascii="Verdana" w:hAnsi="Verdana"/>
                <w:b/>
                <w:sz w:val="18"/>
                <w:szCs w:val="18"/>
              </w:rPr>
              <w:t>Format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64310200" w14:textId="77777777" w:rsidR="00472758" w:rsidRPr="004150F2" w:rsidRDefault="00472758" w:rsidP="008C050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150F2">
              <w:rPr>
                <w:rFonts w:ascii="Verdana" w:hAnsi="Verdana"/>
                <w:b/>
                <w:sz w:val="18"/>
                <w:szCs w:val="18"/>
              </w:rPr>
              <w:t>Source Position</w:t>
            </w:r>
          </w:p>
        </w:tc>
        <w:tc>
          <w:tcPr>
            <w:tcW w:w="3978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4726AAEB" w14:textId="77777777" w:rsidR="00472758" w:rsidRPr="004150F2" w:rsidRDefault="00472758" w:rsidP="008C050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150F2">
              <w:rPr>
                <w:rFonts w:ascii="Verdana" w:hAnsi="Verdana"/>
                <w:b/>
                <w:sz w:val="18"/>
                <w:szCs w:val="18"/>
              </w:rPr>
              <w:t>Derivation</w:t>
            </w:r>
          </w:p>
        </w:tc>
      </w:tr>
      <w:tr w:rsidR="008B5931" w:rsidRPr="004150F2" w14:paraId="4115B35C" w14:textId="77777777" w:rsidTr="008C050D">
        <w:trPr>
          <w:trHeight w:val="266"/>
          <w:tblHeader/>
          <w:jc w:val="center"/>
        </w:trPr>
        <w:tc>
          <w:tcPr>
            <w:tcW w:w="26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64C201" w14:textId="77777777" w:rsidR="008B5931" w:rsidRPr="004150F2" w:rsidRDefault="008B5931" w:rsidP="005306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CHCS Host Platform DMIS ID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739540" w14:textId="77777777" w:rsidR="008B5931" w:rsidRPr="004150F2" w:rsidRDefault="008B5931" w:rsidP="005306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chcsdmis</w:t>
            </w:r>
            <w:proofErr w:type="spellEnd"/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319FE0" w14:textId="7ABCB16F" w:rsidR="008B5931" w:rsidRPr="004150F2" w:rsidRDefault="008B5931" w:rsidP="008C0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$4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CF363B" w14:textId="77777777" w:rsidR="008B5931" w:rsidRPr="004150F2" w:rsidRDefault="008B5931" w:rsidP="008C0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057D1" w14:textId="77777777" w:rsidR="008B5931" w:rsidRPr="004150F2" w:rsidRDefault="008B5931" w:rsidP="005306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No Derivation.</w:t>
            </w:r>
          </w:p>
        </w:tc>
      </w:tr>
      <w:tr w:rsidR="008B5931" w:rsidRPr="004150F2" w14:paraId="2CE0E9DD" w14:textId="77777777" w:rsidTr="008C050D">
        <w:trPr>
          <w:trHeight w:val="266"/>
          <w:tblHeader/>
          <w:jc w:val="center"/>
        </w:trPr>
        <w:tc>
          <w:tcPr>
            <w:tcW w:w="26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8EA05E" w14:textId="77777777" w:rsidR="008B5931" w:rsidRPr="004150F2" w:rsidRDefault="008B5931" w:rsidP="005306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Accession Number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B2F16" w14:textId="77777777" w:rsidR="008B5931" w:rsidRPr="004150F2" w:rsidRDefault="008B5931" w:rsidP="005306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accessno</w:t>
            </w:r>
            <w:proofErr w:type="spellEnd"/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3A1910" w14:textId="33EFF7C5" w:rsidR="008B5931" w:rsidRPr="004150F2" w:rsidRDefault="008B5931" w:rsidP="008C0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$17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E04BE2" w14:textId="77777777" w:rsidR="008B5931" w:rsidRPr="004150F2" w:rsidRDefault="008B5931" w:rsidP="008C0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9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CC0B79" w14:textId="77777777" w:rsidR="008B5931" w:rsidRPr="004150F2" w:rsidRDefault="008B5931" w:rsidP="005306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No Derivation.</w:t>
            </w:r>
          </w:p>
        </w:tc>
      </w:tr>
      <w:tr w:rsidR="008B5931" w:rsidRPr="004150F2" w14:paraId="69C8770A" w14:textId="77777777" w:rsidTr="008C050D">
        <w:trPr>
          <w:trHeight w:val="257"/>
          <w:tblHeader/>
          <w:jc w:val="center"/>
        </w:trPr>
        <w:tc>
          <w:tcPr>
            <w:tcW w:w="26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789302" w14:textId="77777777" w:rsidR="008B5931" w:rsidRPr="004150F2" w:rsidRDefault="008B5931" w:rsidP="005306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Record Number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AC97C1" w14:textId="77777777" w:rsidR="008B5931" w:rsidRPr="004150F2" w:rsidRDefault="008B5931" w:rsidP="005306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recno</w:t>
            </w:r>
            <w:proofErr w:type="spellEnd"/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46B3C2" w14:textId="77777777" w:rsidR="008B5931" w:rsidRPr="004150F2" w:rsidRDefault="00FA797C" w:rsidP="008C0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numeric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6B0200" w14:textId="77777777" w:rsidR="008B5931" w:rsidRPr="004150F2" w:rsidRDefault="008B5931" w:rsidP="008C0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38A2BF" w14:textId="77777777" w:rsidR="008B5931" w:rsidRPr="004150F2" w:rsidRDefault="008B5931" w:rsidP="005306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 xml:space="preserve">No Derivation. </w:t>
            </w:r>
          </w:p>
        </w:tc>
      </w:tr>
      <w:tr w:rsidR="008C050D" w:rsidRPr="004150F2" w14:paraId="195E468C" w14:textId="77777777" w:rsidTr="008C050D">
        <w:trPr>
          <w:trHeight w:val="257"/>
          <w:tblHeader/>
          <w:jc w:val="center"/>
        </w:trPr>
        <w:tc>
          <w:tcPr>
            <w:tcW w:w="262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90EFB49" w14:textId="3B70F127" w:rsidR="008C050D" w:rsidRPr="004150F2" w:rsidRDefault="008C050D" w:rsidP="008C0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Verdana" w:hAnsi="Verdana"/>
                <w:b/>
                <w:sz w:val="18"/>
                <w:szCs w:val="18"/>
              </w:rPr>
              <w:t>MDR Field Name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ECAD732" w14:textId="76E02C0C" w:rsidR="008C050D" w:rsidRPr="004150F2" w:rsidRDefault="008C050D" w:rsidP="008C0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Verdana" w:hAnsi="Verdana"/>
                <w:b/>
                <w:sz w:val="18"/>
                <w:szCs w:val="18"/>
              </w:rPr>
              <w:t>SAS Name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6AE4B10" w14:textId="1106C21F" w:rsidR="008C050D" w:rsidRPr="004150F2" w:rsidRDefault="008C050D" w:rsidP="008C0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Verdana" w:hAnsi="Verdana"/>
                <w:b/>
                <w:sz w:val="18"/>
                <w:szCs w:val="18"/>
              </w:rPr>
              <w:t>Format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782A3F7" w14:textId="4B51D92E" w:rsidR="008C050D" w:rsidRPr="004150F2" w:rsidRDefault="008C050D" w:rsidP="008C0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Verdana" w:hAnsi="Verdana"/>
                <w:b/>
                <w:sz w:val="18"/>
                <w:szCs w:val="18"/>
              </w:rPr>
              <w:t>Source Position</w:t>
            </w:r>
          </w:p>
        </w:tc>
        <w:tc>
          <w:tcPr>
            <w:tcW w:w="397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9D91DEF" w14:textId="1E05A336" w:rsidR="008C050D" w:rsidRPr="004150F2" w:rsidRDefault="008C050D" w:rsidP="008C0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Verdana" w:hAnsi="Verdana"/>
                <w:b/>
                <w:sz w:val="18"/>
                <w:szCs w:val="18"/>
              </w:rPr>
              <w:t>Derivation</w:t>
            </w:r>
          </w:p>
        </w:tc>
      </w:tr>
      <w:tr w:rsidR="008C050D" w:rsidRPr="004150F2" w14:paraId="3381E770" w14:textId="77777777" w:rsidTr="008C050D">
        <w:trPr>
          <w:tblHeader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1A52489" w14:textId="3E1927E5" w:rsidR="008C050D" w:rsidRPr="006C40E8" w:rsidRDefault="008C050D" w:rsidP="008C050D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6C40E8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From Source File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7778B6A" w14:textId="77777777" w:rsidR="008C050D" w:rsidRPr="004150F2" w:rsidRDefault="008C050D" w:rsidP="008C05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02C2DB6" w14:textId="77777777" w:rsidR="008C050D" w:rsidRPr="004150F2" w:rsidRDefault="008C050D" w:rsidP="008C05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9E26E8A" w14:textId="77777777" w:rsidR="008C050D" w:rsidRPr="004150F2" w:rsidRDefault="008C050D" w:rsidP="008C05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B792A8" w14:textId="77777777" w:rsidR="008C050D" w:rsidRPr="004150F2" w:rsidRDefault="008C050D" w:rsidP="008C05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C050D" w:rsidRPr="004150F2" w14:paraId="1C1C7757" w14:textId="77777777" w:rsidTr="008C050D">
        <w:trPr>
          <w:tblHeader/>
          <w:jc w:val="center"/>
        </w:trPr>
        <w:tc>
          <w:tcPr>
            <w:tcW w:w="2628" w:type="dxa"/>
            <w:tcBorders>
              <w:top w:val="single" w:sz="4" w:space="0" w:color="auto"/>
            </w:tcBorders>
            <w:vAlign w:val="center"/>
          </w:tcPr>
          <w:p w14:paraId="4FAE568C" w14:textId="77777777" w:rsidR="008C050D" w:rsidRPr="004150F2" w:rsidRDefault="008C050D" w:rsidP="008C05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Certifying Provider IEN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6E3B09B4" w14:textId="77777777" w:rsidR="008C050D" w:rsidRPr="004150F2" w:rsidRDefault="008C050D" w:rsidP="008C05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cpien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14:paraId="69F03E37" w14:textId="77777777" w:rsidR="008C050D" w:rsidRPr="004150F2" w:rsidRDefault="008C050D" w:rsidP="008C0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$20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408FBFB0" w14:textId="77777777" w:rsidR="008C050D" w:rsidRPr="004150F2" w:rsidRDefault="008C050D" w:rsidP="008C0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978" w:type="dxa"/>
            <w:tcBorders>
              <w:top w:val="single" w:sz="4" w:space="0" w:color="auto"/>
            </w:tcBorders>
            <w:vAlign w:val="center"/>
          </w:tcPr>
          <w:p w14:paraId="65B99881" w14:textId="77777777" w:rsidR="008C050D" w:rsidRPr="004150F2" w:rsidRDefault="008C050D" w:rsidP="008C05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 xml:space="preserve">No Derivation. This is the IEN of the Pathologist that reviewed and certified the results. This field is populated only when there is a Professional Component and will not be populated for Technical Component Only. </w:t>
            </w:r>
            <w:r w:rsidRPr="004150F2">
              <w:rPr>
                <w:rFonts w:ascii="Arial" w:hAnsi="Arial" w:cs="Arial"/>
                <w:sz w:val="16"/>
                <w:szCs w:val="16"/>
              </w:rPr>
              <w:t>Note save to both TEST Table and RESULT Table.</w:t>
            </w:r>
          </w:p>
        </w:tc>
      </w:tr>
      <w:tr w:rsidR="008C050D" w:rsidRPr="004150F2" w14:paraId="058DF21E" w14:textId="77777777" w:rsidTr="008C050D">
        <w:trPr>
          <w:tblHeader/>
          <w:jc w:val="center"/>
        </w:trPr>
        <w:tc>
          <w:tcPr>
            <w:tcW w:w="2628" w:type="dxa"/>
            <w:vAlign w:val="center"/>
          </w:tcPr>
          <w:p w14:paraId="0B1AFC5B" w14:textId="77777777" w:rsidR="008C050D" w:rsidRPr="004150F2" w:rsidRDefault="008C050D" w:rsidP="008C05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Certifying Provider NPI</w:t>
            </w:r>
          </w:p>
        </w:tc>
        <w:tc>
          <w:tcPr>
            <w:tcW w:w="1080" w:type="dxa"/>
            <w:vAlign w:val="center"/>
          </w:tcPr>
          <w:p w14:paraId="254FE7EE" w14:textId="77777777" w:rsidR="008C050D" w:rsidRPr="004150F2" w:rsidRDefault="008C050D" w:rsidP="008C05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cpnpi</w:t>
            </w:r>
            <w:proofErr w:type="spellEnd"/>
          </w:p>
        </w:tc>
        <w:tc>
          <w:tcPr>
            <w:tcW w:w="1170" w:type="dxa"/>
            <w:vAlign w:val="center"/>
          </w:tcPr>
          <w:p w14:paraId="05816A22" w14:textId="77777777" w:rsidR="008C050D" w:rsidRPr="004150F2" w:rsidRDefault="008C050D" w:rsidP="008C0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$10</w:t>
            </w:r>
          </w:p>
        </w:tc>
        <w:tc>
          <w:tcPr>
            <w:tcW w:w="1080" w:type="dxa"/>
            <w:vAlign w:val="center"/>
          </w:tcPr>
          <w:p w14:paraId="50D15791" w14:textId="77777777" w:rsidR="008C050D" w:rsidRPr="004150F2" w:rsidRDefault="008C050D" w:rsidP="008C0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3978" w:type="dxa"/>
            <w:vAlign w:val="center"/>
          </w:tcPr>
          <w:p w14:paraId="0A193EE1" w14:textId="77777777" w:rsidR="008C050D" w:rsidRPr="004150F2" w:rsidRDefault="008C050D" w:rsidP="008C05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 xml:space="preserve">No Derivation. </w:t>
            </w:r>
            <w:r w:rsidRPr="004150F2">
              <w:rPr>
                <w:rFonts w:ascii="Arial" w:hAnsi="Arial" w:cs="Arial"/>
                <w:sz w:val="16"/>
                <w:szCs w:val="16"/>
              </w:rPr>
              <w:t>Note save to both TEST Table and RESULT Table.</w:t>
            </w:r>
          </w:p>
        </w:tc>
      </w:tr>
      <w:tr w:rsidR="008C050D" w:rsidRPr="004150F2" w14:paraId="7538489E" w14:textId="77777777" w:rsidTr="008C050D">
        <w:trPr>
          <w:tblHeader/>
          <w:jc w:val="center"/>
        </w:trPr>
        <w:tc>
          <w:tcPr>
            <w:tcW w:w="2628" w:type="dxa"/>
            <w:vAlign w:val="center"/>
          </w:tcPr>
          <w:p w14:paraId="318E1B1A" w14:textId="77777777" w:rsidR="008C050D" w:rsidRPr="004150F2" w:rsidRDefault="008C050D" w:rsidP="008C05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Certifying Provider SSN</w:t>
            </w:r>
          </w:p>
        </w:tc>
        <w:tc>
          <w:tcPr>
            <w:tcW w:w="1080" w:type="dxa"/>
            <w:vAlign w:val="center"/>
          </w:tcPr>
          <w:p w14:paraId="33B282BF" w14:textId="77777777" w:rsidR="008C050D" w:rsidRPr="004150F2" w:rsidRDefault="008C050D" w:rsidP="008C05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cpssn</w:t>
            </w:r>
            <w:proofErr w:type="spellEnd"/>
          </w:p>
        </w:tc>
        <w:tc>
          <w:tcPr>
            <w:tcW w:w="1170" w:type="dxa"/>
            <w:vAlign w:val="center"/>
          </w:tcPr>
          <w:p w14:paraId="624EAC1B" w14:textId="77777777" w:rsidR="008C050D" w:rsidRPr="004150F2" w:rsidRDefault="008C050D" w:rsidP="008C0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$9</w:t>
            </w:r>
          </w:p>
        </w:tc>
        <w:tc>
          <w:tcPr>
            <w:tcW w:w="1080" w:type="dxa"/>
            <w:vAlign w:val="center"/>
          </w:tcPr>
          <w:p w14:paraId="7F2D7606" w14:textId="77777777" w:rsidR="008C050D" w:rsidRPr="004150F2" w:rsidRDefault="008C050D" w:rsidP="008C0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3978" w:type="dxa"/>
            <w:vAlign w:val="center"/>
          </w:tcPr>
          <w:p w14:paraId="0E15CBCE" w14:textId="77777777" w:rsidR="008C050D" w:rsidRPr="004150F2" w:rsidRDefault="008C050D" w:rsidP="008C05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No Derivation.</w:t>
            </w:r>
            <w:r w:rsidRPr="004150F2">
              <w:rPr>
                <w:rFonts w:ascii="Arial" w:hAnsi="Arial" w:cs="Arial"/>
                <w:sz w:val="16"/>
                <w:szCs w:val="16"/>
              </w:rPr>
              <w:t xml:space="preserve"> Note save to both TEST Table and RESULT Table.</w:t>
            </w:r>
          </w:p>
        </w:tc>
      </w:tr>
      <w:tr w:rsidR="008C050D" w:rsidRPr="004150F2" w14:paraId="26CE95E2" w14:textId="77777777" w:rsidTr="008C050D">
        <w:trPr>
          <w:tblHeader/>
          <w:jc w:val="center"/>
        </w:trPr>
        <w:tc>
          <w:tcPr>
            <w:tcW w:w="2628" w:type="dxa"/>
            <w:vAlign w:val="center"/>
          </w:tcPr>
          <w:p w14:paraId="0B46CABD" w14:textId="77777777" w:rsidR="008C050D" w:rsidRPr="004150F2" w:rsidRDefault="008C050D" w:rsidP="008C05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Certifying Provider EDIPN</w:t>
            </w:r>
          </w:p>
        </w:tc>
        <w:tc>
          <w:tcPr>
            <w:tcW w:w="1080" w:type="dxa"/>
            <w:vAlign w:val="center"/>
          </w:tcPr>
          <w:p w14:paraId="35DC7985" w14:textId="77777777" w:rsidR="008C050D" w:rsidRPr="004150F2" w:rsidRDefault="008C050D" w:rsidP="008C05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cpedipn</w:t>
            </w:r>
            <w:proofErr w:type="spellEnd"/>
          </w:p>
        </w:tc>
        <w:tc>
          <w:tcPr>
            <w:tcW w:w="1170" w:type="dxa"/>
            <w:vAlign w:val="center"/>
          </w:tcPr>
          <w:p w14:paraId="662EBA62" w14:textId="77777777" w:rsidR="008C050D" w:rsidRPr="004150F2" w:rsidRDefault="008C050D" w:rsidP="008C0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$10</w:t>
            </w:r>
          </w:p>
        </w:tc>
        <w:tc>
          <w:tcPr>
            <w:tcW w:w="1080" w:type="dxa"/>
            <w:vAlign w:val="center"/>
          </w:tcPr>
          <w:p w14:paraId="29B11DFD" w14:textId="77777777" w:rsidR="008C050D" w:rsidRPr="004150F2" w:rsidRDefault="008C050D" w:rsidP="008C0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3978" w:type="dxa"/>
            <w:vAlign w:val="center"/>
          </w:tcPr>
          <w:p w14:paraId="0AD84B54" w14:textId="77777777" w:rsidR="008C050D" w:rsidRPr="004150F2" w:rsidRDefault="008C050D" w:rsidP="008C05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No Derivation. .</w:t>
            </w:r>
            <w:r w:rsidRPr="004150F2">
              <w:rPr>
                <w:rFonts w:ascii="Arial" w:hAnsi="Arial" w:cs="Arial"/>
                <w:sz w:val="16"/>
                <w:szCs w:val="16"/>
              </w:rPr>
              <w:t xml:space="preserve"> Note save to both TEST Table and RESULT Table.</w:t>
            </w:r>
          </w:p>
        </w:tc>
      </w:tr>
      <w:tr w:rsidR="008C050D" w:rsidRPr="004150F2" w14:paraId="0B36C37E" w14:textId="77777777" w:rsidTr="008C050D">
        <w:trPr>
          <w:tblHeader/>
          <w:jc w:val="center"/>
        </w:trPr>
        <w:tc>
          <w:tcPr>
            <w:tcW w:w="2628" w:type="dxa"/>
            <w:vAlign w:val="center"/>
          </w:tcPr>
          <w:p w14:paraId="5E58B3B3" w14:textId="77777777" w:rsidR="008C050D" w:rsidRPr="004150F2" w:rsidRDefault="008C050D" w:rsidP="008C05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Certifying Provider HIPAA Taxonomy</w:t>
            </w:r>
          </w:p>
        </w:tc>
        <w:tc>
          <w:tcPr>
            <w:tcW w:w="1080" w:type="dxa"/>
            <w:vAlign w:val="center"/>
          </w:tcPr>
          <w:p w14:paraId="0BF2C780" w14:textId="77777777" w:rsidR="008C050D" w:rsidRPr="004150F2" w:rsidRDefault="008C050D" w:rsidP="008C05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cphipaa</w:t>
            </w:r>
            <w:proofErr w:type="spellEnd"/>
          </w:p>
        </w:tc>
        <w:tc>
          <w:tcPr>
            <w:tcW w:w="1170" w:type="dxa"/>
            <w:vAlign w:val="center"/>
          </w:tcPr>
          <w:p w14:paraId="7BDC3B6F" w14:textId="77777777" w:rsidR="008C050D" w:rsidRPr="004150F2" w:rsidRDefault="008C050D" w:rsidP="008C0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$10</w:t>
            </w:r>
          </w:p>
        </w:tc>
        <w:tc>
          <w:tcPr>
            <w:tcW w:w="1080" w:type="dxa"/>
            <w:vAlign w:val="center"/>
          </w:tcPr>
          <w:p w14:paraId="4AE10B88" w14:textId="77777777" w:rsidR="008C050D" w:rsidRPr="004150F2" w:rsidRDefault="008C050D" w:rsidP="008C0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3978" w:type="dxa"/>
            <w:vAlign w:val="center"/>
          </w:tcPr>
          <w:p w14:paraId="36844423" w14:textId="77777777" w:rsidR="008C050D" w:rsidRPr="004150F2" w:rsidRDefault="008C050D" w:rsidP="008C05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No Derivation.</w:t>
            </w:r>
            <w:r w:rsidRPr="004150F2">
              <w:rPr>
                <w:rFonts w:ascii="Arial" w:hAnsi="Arial" w:cs="Arial"/>
                <w:sz w:val="16"/>
                <w:szCs w:val="16"/>
              </w:rPr>
              <w:t xml:space="preserve"> Note save to both TEST Table and RESULT Table.</w:t>
            </w:r>
          </w:p>
        </w:tc>
      </w:tr>
      <w:tr w:rsidR="008C050D" w:rsidRPr="004150F2" w14:paraId="0B578F6D" w14:textId="77777777" w:rsidTr="008C050D">
        <w:trPr>
          <w:tblHeader/>
          <w:jc w:val="center"/>
        </w:trPr>
        <w:tc>
          <w:tcPr>
            <w:tcW w:w="2628" w:type="dxa"/>
            <w:vAlign w:val="center"/>
          </w:tcPr>
          <w:p w14:paraId="4EF664E8" w14:textId="77777777" w:rsidR="008C050D" w:rsidRPr="004150F2" w:rsidRDefault="008C050D" w:rsidP="008C050D">
            <w:pPr>
              <w:rPr>
                <w:rFonts w:ascii="Arial" w:hAnsi="Arial" w:cs="Arial"/>
                <w:sz w:val="16"/>
                <w:szCs w:val="16"/>
              </w:rPr>
            </w:pPr>
            <w:r w:rsidRPr="004150F2">
              <w:rPr>
                <w:rFonts w:ascii="Arial" w:hAnsi="Arial" w:cs="Arial"/>
                <w:sz w:val="16"/>
                <w:szCs w:val="16"/>
              </w:rPr>
              <w:t>Lab Test name</w:t>
            </w:r>
          </w:p>
        </w:tc>
        <w:tc>
          <w:tcPr>
            <w:tcW w:w="1080" w:type="dxa"/>
            <w:vAlign w:val="center"/>
          </w:tcPr>
          <w:p w14:paraId="5D89F198" w14:textId="77777777" w:rsidR="008C050D" w:rsidRPr="004150F2" w:rsidRDefault="008C050D" w:rsidP="008C05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150F2">
              <w:rPr>
                <w:rFonts w:ascii="Arial" w:hAnsi="Arial" w:cs="Arial"/>
                <w:sz w:val="16"/>
                <w:szCs w:val="16"/>
              </w:rPr>
              <w:t>labtest</w:t>
            </w:r>
            <w:proofErr w:type="spellEnd"/>
          </w:p>
        </w:tc>
        <w:tc>
          <w:tcPr>
            <w:tcW w:w="1170" w:type="dxa"/>
            <w:vAlign w:val="center"/>
          </w:tcPr>
          <w:p w14:paraId="100641D8" w14:textId="77777777" w:rsidR="008C050D" w:rsidRPr="004150F2" w:rsidRDefault="008C050D" w:rsidP="008C0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50F2">
              <w:rPr>
                <w:rFonts w:ascii="Arial" w:hAnsi="Arial" w:cs="Arial"/>
                <w:sz w:val="16"/>
                <w:szCs w:val="16"/>
              </w:rPr>
              <w:t>$30</w:t>
            </w:r>
          </w:p>
        </w:tc>
        <w:tc>
          <w:tcPr>
            <w:tcW w:w="1080" w:type="dxa"/>
            <w:vAlign w:val="center"/>
          </w:tcPr>
          <w:p w14:paraId="5B18A4FA" w14:textId="77777777" w:rsidR="008C050D" w:rsidRPr="004150F2" w:rsidRDefault="008C050D" w:rsidP="008C0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50F2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3978" w:type="dxa"/>
            <w:vAlign w:val="center"/>
          </w:tcPr>
          <w:p w14:paraId="5B7DFCC9" w14:textId="77777777" w:rsidR="008C050D" w:rsidRPr="004150F2" w:rsidRDefault="008C050D" w:rsidP="008C050D">
            <w:pPr>
              <w:rPr>
                <w:rFonts w:ascii="Arial" w:hAnsi="Arial" w:cs="Arial"/>
                <w:sz w:val="16"/>
                <w:szCs w:val="16"/>
              </w:rPr>
            </w:pPr>
            <w:r w:rsidRPr="004150F2">
              <w:rPr>
                <w:rFonts w:ascii="Arial" w:hAnsi="Arial" w:cs="Arial"/>
                <w:sz w:val="16"/>
                <w:szCs w:val="16"/>
              </w:rPr>
              <w:t>No Derivation. Nomenclature provider uses. Note save to both TEST Table and RESULT Table.</w:t>
            </w:r>
          </w:p>
        </w:tc>
      </w:tr>
      <w:tr w:rsidR="008C050D" w:rsidRPr="004150F2" w14:paraId="040B9783" w14:textId="77777777" w:rsidTr="008C050D">
        <w:trPr>
          <w:tblHeader/>
          <w:jc w:val="center"/>
        </w:trPr>
        <w:tc>
          <w:tcPr>
            <w:tcW w:w="2628" w:type="dxa"/>
            <w:vAlign w:val="center"/>
          </w:tcPr>
          <w:p w14:paraId="39260B5C" w14:textId="77777777" w:rsidR="008C050D" w:rsidRPr="004150F2" w:rsidRDefault="008C050D" w:rsidP="008C050D">
            <w:pPr>
              <w:rPr>
                <w:rFonts w:ascii="Arial" w:hAnsi="Arial" w:cs="Arial"/>
                <w:sz w:val="16"/>
                <w:szCs w:val="16"/>
              </w:rPr>
            </w:pPr>
            <w:r w:rsidRPr="004150F2">
              <w:rPr>
                <w:rFonts w:ascii="Arial" w:hAnsi="Arial" w:cs="Arial"/>
                <w:sz w:val="16"/>
                <w:szCs w:val="16"/>
              </w:rPr>
              <w:t>Lab Test Resulted Name</w:t>
            </w:r>
          </w:p>
        </w:tc>
        <w:tc>
          <w:tcPr>
            <w:tcW w:w="1080" w:type="dxa"/>
            <w:vAlign w:val="center"/>
          </w:tcPr>
          <w:p w14:paraId="038E9C32" w14:textId="77777777" w:rsidR="008C050D" w:rsidRPr="004150F2" w:rsidRDefault="008C050D" w:rsidP="008C05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150F2">
              <w:rPr>
                <w:rFonts w:ascii="Arial" w:hAnsi="Arial" w:cs="Arial"/>
                <w:sz w:val="16"/>
                <w:szCs w:val="16"/>
              </w:rPr>
              <w:t>labtestr</w:t>
            </w:r>
            <w:proofErr w:type="spellEnd"/>
          </w:p>
        </w:tc>
        <w:tc>
          <w:tcPr>
            <w:tcW w:w="1170" w:type="dxa"/>
            <w:vAlign w:val="center"/>
          </w:tcPr>
          <w:p w14:paraId="110AE07E" w14:textId="77777777" w:rsidR="008C050D" w:rsidRPr="004150F2" w:rsidRDefault="008C050D" w:rsidP="008C0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50F2">
              <w:rPr>
                <w:rFonts w:ascii="Arial" w:hAnsi="Arial" w:cs="Arial"/>
                <w:sz w:val="16"/>
                <w:szCs w:val="16"/>
              </w:rPr>
              <w:t>$30</w:t>
            </w:r>
          </w:p>
        </w:tc>
        <w:tc>
          <w:tcPr>
            <w:tcW w:w="1080" w:type="dxa"/>
            <w:vAlign w:val="center"/>
          </w:tcPr>
          <w:p w14:paraId="6952E955" w14:textId="77777777" w:rsidR="008C050D" w:rsidRPr="004150F2" w:rsidRDefault="008C050D" w:rsidP="008C0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50F2"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3978" w:type="dxa"/>
            <w:vAlign w:val="center"/>
          </w:tcPr>
          <w:p w14:paraId="2CCE5E7C" w14:textId="77777777" w:rsidR="008C050D" w:rsidRPr="004150F2" w:rsidRDefault="008C050D" w:rsidP="008C050D">
            <w:pPr>
              <w:rPr>
                <w:rFonts w:ascii="Arial" w:hAnsi="Arial" w:cs="Arial"/>
                <w:sz w:val="16"/>
                <w:szCs w:val="16"/>
              </w:rPr>
            </w:pPr>
            <w:r w:rsidRPr="004150F2">
              <w:rPr>
                <w:rFonts w:ascii="Arial" w:hAnsi="Arial" w:cs="Arial"/>
                <w:sz w:val="16"/>
                <w:szCs w:val="16"/>
              </w:rPr>
              <w:t>No Derivation.</w:t>
            </w:r>
          </w:p>
        </w:tc>
      </w:tr>
      <w:tr w:rsidR="008C050D" w:rsidRPr="004150F2" w14:paraId="0BB247D3" w14:textId="77777777" w:rsidTr="008C050D">
        <w:trPr>
          <w:tblHeader/>
          <w:jc w:val="center"/>
        </w:trPr>
        <w:tc>
          <w:tcPr>
            <w:tcW w:w="2628" w:type="dxa"/>
            <w:vAlign w:val="center"/>
          </w:tcPr>
          <w:p w14:paraId="4BC0359C" w14:textId="77777777" w:rsidR="008C050D" w:rsidRPr="004150F2" w:rsidRDefault="008C050D" w:rsidP="008C05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Certification Date</w:t>
            </w:r>
          </w:p>
        </w:tc>
        <w:tc>
          <w:tcPr>
            <w:tcW w:w="1080" w:type="dxa"/>
            <w:vAlign w:val="center"/>
          </w:tcPr>
          <w:p w14:paraId="27D58448" w14:textId="77777777" w:rsidR="008C050D" w:rsidRPr="004150F2" w:rsidRDefault="008C050D" w:rsidP="008C05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certdate</w:t>
            </w:r>
            <w:proofErr w:type="spellEnd"/>
          </w:p>
        </w:tc>
        <w:tc>
          <w:tcPr>
            <w:tcW w:w="1170" w:type="dxa"/>
            <w:vAlign w:val="center"/>
          </w:tcPr>
          <w:p w14:paraId="45407321" w14:textId="77777777" w:rsidR="008C050D" w:rsidRPr="004150F2" w:rsidRDefault="008C050D" w:rsidP="008C0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yyyymmdd</w:t>
            </w:r>
            <w:proofErr w:type="spellEnd"/>
          </w:p>
        </w:tc>
        <w:tc>
          <w:tcPr>
            <w:tcW w:w="1080" w:type="dxa"/>
            <w:vAlign w:val="center"/>
          </w:tcPr>
          <w:p w14:paraId="548DA2F0" w14:textId="77777777" w:rsidR="008C050D" w:rsidRPr="004150F2" w:rsidRDefault="008C050D" w:rsidP="008C0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3978" w:type="dxa"/>
            <w:vAlign w:val="center"/>
          </w:tcPr>
          <w:p w14:paraId="58B0A4E2" w14:textId="77777777" w:rsidR="008C050D" w:rsidRPr="004150F2" w:rsidRDefault="008C050D" w:rsidP="008C05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 xml:space="preserve">Change MMDDYYYYHHMM to YYYYMMDD. Store as a SAS date.  </w:t>
            </w:r>
            <w:r w:rsidRPr="004150F2">
              <w:rPr>
                <w:rFonts w:ascii="Arial" w:hAnsi="Arial" w:cs="Arial"/>
                <w:sz w:val="16"/>
                <w:szCs w:val="16"/>
              </w:rPr>
              <w:t>Note save to both TEST Table and RESULT Table.</w:t>
            </w:r>
          </w:p>
        </w:tc>
      </w:tr>
      <w:tr w:rsidR="008C050D" w:rsidRPr="004150F2" w14:paraId="3CAFFA49" w14:textId="77777777" w:rsidTr="008C050D">
        <w:trPr>
          <w:tblHeader/>
          <w:jc w:val="center"/>
        </w:trPr>
        <w:tc>
          <w:tcPr>
            <w:tcW w:w="2628" w:type="dxa"/>
            <w:vAlign w:val="center"/>
          </w:tcPr>
          <w:p w14:paraId="517A1556" w14:textId="77777777" w:rsidR="008C050D" w:rsidRPr="004150F2" w:rsidRDefault="008C050D" w:rsidP="008C050D">
            <w:pPr>
              <w:rPr>
                <w:rFonts w:ascii="Arial" w:hAnsi="Arial" w:cs="Arial"/>
                <w:sz w:val="16"/>
                <w:szCs w:val="16"/>
              </w:rPr>
            </w:pPr>
            <w:r w:rsidRPr="004150F2">
              <w:rPr>
                <w:rFonts w:ascii="Arial" w:hAnsi="Arial" w:cs="Arial"/>
                <w:sz w:val="16"/>
                <w:szCs w:val="16"/>
              </w:rPr>
              <w:t>Lab Result Value</w:t>
            </w:r>
          </w:p>
        </w:tc>
        <w:tc>
          <w:tcPr>
            <w:tcW w:w="1080" w:type="dxa"/>
            <w:vAlign w:val="center"/>
          </w:tcPr>
          <w:p w14:paraId="53915A1C" w14:textId="77777777" w:rsidR="008C050D" w:rsidRPr="004150F2" w:rsidRDefault="008C050D" w:rsidP="008C05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150F2">
              <w:rPr>
                <w:rFonts w:ascii="Arial" w:hAnsi="Arial" w:cs="Arial"/>
                <w:sz w:val="16"/>
                <w:szCs w:val="16"/>
              </w:rPr>
              <w:t>labvalue</w:t>
            </w:r>
            <w:proofErr w:type="spellEnd"/>
          </w:p>
        </w:tc>
        <w:tc>
          <w:tcPr>
            <w:tcW w:w="1170" w:type="dxa"/>
            <w:vAlign w:val="center"/>
          </w:tcPr>
          <w:p w14:paraId="0A3AC429" w14:textId="77777777" w:rsidR="008C050D" w:rsidRPr="004150F2" w:rsidRDefault="008C050D" w:rsidP="008C0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50F2">
              <w:rPr>
                <w:rFonts w:ascii="Arial" w:hAnsi="Arial" w:cs="Arial"/>
                <w:sz w:val="16"/>
                <w:szCs w:val="16"/>
              </w:rPr>
              <w:t>$20</w:t>
            </w:r>
          </w:p>
        </w:tc>
        <w:tc>
          <w:tcPr>
            <w:tcW w:w="1080" w:type="dxa"/>
            <w:vAlign w:val="center"/>
          </w:tcPr>
          <w:p w14:paraId="0B840029" w14:textId="77777777" w:rsidR="008C050D" w:rsidRPr="004150F2" w:rsidRDefault="008C050D" w:rsidP="008C0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50F2">
              <w:rPr>
                <w:rFonts w:ascii="Arial" w:hAnsi="Arial" w:cs="Arial"/>
                <w:sz w:val="16"/>
                <w:szCs w:val="16"/>
              </w:rPr>
              <w:t>66</w:t>
            </w:r>
          </w:p>
        </w:tc>
        <w:tc>
          <w:tcPr>
            <w:tcW w:w="3978" w:type="dxa"/>
            <w:vAlign w:val="center"/>
          </w:tcPr>
          <w:p w14:paraId="6206DF43" w14:textId="77777777" w:rsidR="008C050D" w:rsidRPr="004150F2" w:rsidRDefault="008C050D" w:rsidP="008C050D">
            <w:pPr>
              <w:rPr>
                <w:rFonts w:ascii="Arial" w:hAnsi="Arial" w:cs="Arial"/>
                <w:sz w:val="16"/>
                <w:szCs w:val="16"/>
              </w:rPr>
            </w:pPr>
            <w:r w:rsidRPr="004150F2">
              <w:rPr>
                <w:rFonts w:ascii="Arial" w:hAnsi="Arial" w:cs="Arial"/>
                <w:sz w:val="16"/>
                <w:szCs w:val="16"/>
              </w:rPr>
              <w:t>No Derivation.</w:t>
            </w:r>
          </w:p>
        </w:tc>
      </w:tr>
      <w:tr w:rsidR="008C050D" w:rsidRPr="004150F2" w14:paraId="616D22DD" w14:textId="77777777" w:rsidTr="008C050D">
        <w:trPr>
          <w:tblHeader/>
          <w:jc w:val="center"/>
        </w:trPr>
        <w:tc>
          <w:tcPr>
            <w:tcW w:w="2628" w:type="dxa"/>
            <w:vAlign w:val="center"/>
          </w:tcPr>
          <w:p w14:paraId="4621A068" w14:textId="77777777" w:rsidR="008C050D" w:rsidRPr="004150F2" w:rsidRDefault="008C050D" w:rsidP="008C050D">
            <w:pPr>
              <w:rPr>
                <w:rFonts w:ascii="Arial" w:hAnsi="Arial" w:cs="Arial"/>
                <w:sz w:val="16"/>
                <w:szCs w:val="16"/>
              </w:rPr>
            </w:pPr>
            <w:r w:rsidRPr="004150F2">
              <w:rPr>
                <w:rFonts w:ascii="Arial" w:hAnsi="Arial" w:cs="Arial"/>
                <w:sz w:val="16"/>
                <w:szCs w:val="16"/>
              </w:rPr>
              <w:t>Abnormal Flags Alert</w:t>
            </w:r>
          </w:p>
        </w:tc>
        <w:tc>
          <w:tcPr>
            <w:tcW w:w="1080" w:type="dxa"/>
            <w:vAlign w:val="center"/>
          </w:tcPr>
          <w:p w14:paraId="1313801D" w14:textId="77777777" w:rsidR="008C050D" w:rsidRPr="004150F2" w:rsidRDefault="008C050D" w:rsidP="008C050D">
            <w:pPr>
              <w:rPr>
                <w:rFonts w:ascii="Arial" w:hAnsi="Arial" w:cs="Arial"/>
                <w:sz w:val="16"/>
                <w:szCs w:val="16"/>
              </w:rPr>
            </w:pPr>
            <w:r w:rsidRPr="004150F2">
              <w:rPr>
                <w:rFonts w:ascii="Arial" w:hAnsi="Arial" w:cs="Arial"/>
                <w:sz w:val="16"/>
                <w:szCs w:val="16"/>
              </w:rPr>
              <w:t>abnormal</w:t>
            </w:r>
          </w:p>
        </w:tc>
        <w:tc>
          <w:tcPr>
            <w:tcW w:w="1170" w:type="dxa"/>
            <w:vAlign w:val="center"/>
          </w:tcPr>
          <w:p w14:paraId="6E269334" w14:textId="77777777" w:rsidR="008C050D" w:rsidRPr="004150F2" w:rsidRDefault="008C050D" w:rsidP="008C0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50F2">
              <w:rPr>
                <w:rFonts w:ascii="Arial" w:hAnsi="Arial" w:cs="Arial"/>
                <w:sz w:val="16"/>
                <w:szCs w:val="16"/>
              </w:rPr>
              <w:t>$80</w:t>
            </w:r>
          </w:p>
        </w:tc>
        <w:tc>
          <w:tcPr>
            <w:tcW w:w="1080" w:type="dxa"/>
            <w:vAlign w:val="center"/>
          </w:tcPr>
          <w:p w14:paraId="58EA1458" w14:textId="77777777" w:rsidR="008C050D" w:rsidRPr="004150F2" w:rsidRDefault="008C050D" w:rsidP="008C0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50F2"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tc>
          <w:tcPr>
            <w:tcW w:w="3978" w:type="dxa"/>
            <w:vAlign w:val="center"/>
          </w:tcPr>
          <w:p w14:paraId="271B67E2" w14:textId="77777777" w:rsidR="008C050D" w:rsidRPr="004150F2" w:rsidRDefault="008C050D" w:rsidP="008C050D">
            <w:pPr>
              <w:rPr>
                <w:rFonts w:ascii="Arial" w:hAnsi="Arial" w:cs="Arial"/>
                <w:sz w:val="16"/>
                <w:szCs w:val="16"/>
              </w:rPr>
            </w:pPr>
            <w:r w:rsidRPr="004150F2">
              <w:rPr>
                <w:rFonts w:ascii="Arial" w:hAnsi="Arial" w:cs="Arial"/>
                <w:sz w:val="16"/>
                <w:szCs w:val="16"/>
              </w:rPr>
              <w:t>No Derivation.</w:t>
            </w:r>
          </w:p>
        </w:tc>
      </w:tr>
      <w:tr w:rsidR="008C050D" w:rsidRPr="004150F2" w14:paraId="13FF81B4" w14:textId="77777777" w:rsidTr="008C050D">
        <w:trPr>
          <w:tblHeader/>
          <w:jc w:val="center"/>
        </w:trPr>
        <w:tc>
          <w:tcPr>
            <w:tcW w:w="2628" w:type="dxa"/>
            <w:vAlign w:val="center"/>
          </w:tcPr>
          <w:p w14:paraId="32DF695A" w14:textId="77777777" w:rsidR="008C050D" w:rsidRPr="004150F2" w:rsidRDefault="008C050D" w:rsidP="008C050D">
            <w:pPr>
              <w:rPr>
                <w:rFonts w:ascii="Arial" w:hAnsi="Arial" w:cs="Arial"/>
                <w:sz w:val="16"/>
                <w:szCs w:val="16"/>
              </w:rPr>
            </w:pPr>
            <w:r w:rsidRPr="004150F2">
              <w:rPr>
                <w:rFonts w:ascii="Arial" w:hAnsi="Arial" w:cs="Arial"/>
                <w:sz w:val="16"/>
                <w:szCs w:val="16"/>
              </w:rPr>
              <w:t>LOINC (Logical Observation Identifier Names and Codes)</w:t>
            </w:r>
          </w:p>
        </w:tc>
        <w:tc>
          <w:tcPr>
            <w:tcW w:w="1080" w:type="dxa"/>
            <w:vAlign w:val="center"/>
          </w:tcPr>
          <w:p w14:paraId="3FD97F35" w14:textId="77777777" w:rsidR="008C050D" w:rsidRPr="004150F2" w:rsidRDefault="008C050D" w:rsidP="008C05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150F2">
              <w:rPr>
                <w:rFonts w:ascii="Arial" w:hAnsi="Arial" w:cs="Arial"/>
                <w:sz w:val="16"/>
                <w:szCs w:val="16"/>
              </w:rPr>
              <w:t>loinc</w:t>
            </w:r>
            <w:proofErr w:type="spellEnd"/>
          </w:p>
        </w:tc>
        <w:tc>
          <w:tcPr>
            <w:tcW w:w="1170" w:type="dxa"/>
            <w:vAlign w:val="center"/>
          </w:tcPr>
          <w:p w14:paraId="15F1E21B" w14:textId="77777777" w:rsidR="008C050D" w:rsidRPr="004150F2" w:rsidRDefault="008C050D" w:rsidP="008C0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50F2">
              <w:rPr>
                <w:rFonts w:ascii="Arial" w:hAnsi="Arial" w:cs="Arial"/>
                <w:sz w:val="16"/>
                <w:szCs w:val="16"/>
              </w:rPr>
              <w:t>$7</w:t>
            </w:r>
          </w:p>
        </w:tc>
        <w:tc>
          <w:tcPr>
            <w:tcW w:w="1080" w:type="dxa"/>
            <w:vAlign w:val="center"/>
          </w:tcPr>
          <w:p w14:paraId="7B7BF514" w14:textId="77777777" w:rsidR="008C050D" w:rsidRPr="004150F2" w:rsidRDefault="008C050D" w:rsidP="008C0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50F2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3978" w:type="dxa"/>
            <w:vAlign w:val="center"/>
          </w:tcPr>
          <w:p w14:paraId="5D760736" w14:textId="77777777" w:rsidR="008C050D" w:rsidRPr="004150F2" w:rsidRDefault="008C050D" w:rsidP="008C050D">
            <w:pPr>
              <w:rPr>
                <w:rFonts w:ascii="Arial" w:hAnsi="Arial" w:cs="Arial"/>
                <w:sz w:val="16"/>
                <w:szCs w:val="16"/>
              </w:rPr>
            </w:pPr>
            <w:r w:rsidRPr="004150F2">
              <w:rPr>
                <w:rFonts w:ascii="Arial" w:hAnsi="Arial" w:cs="Arial"/>
                <w:sz w:val="16"/>
                <w:szCs w:val="16"/>
              </w:rPr>
              <w:t>No Derivation.</w:t>
            </w:r>
          </w:p>
        </w:tc>
      </w:tr>
      <w:tr w:rsidR="008C050D" w:rsidRPr="004150F2" w14:paraId="1DE79E44" w14:textId="77777777" w:rsidTr="008C050D">
        <w:trPr>
          <w:tblHeader/>
          <w:jc w:val="center"/>
        </w:trPr>
        <w:tc>
          <w:tcPr>
            <w:tcW w:w="2628" w:type="dxa"/>
            <w:vAlign w:val="center"/>
          </w:tcPr>
          <w:p w14:paraId="4C1F9D1F" w14:textId="77777777" w:rsidR="008C050D" w:rsidRPr="004150F2" w:rsidRDefault="008C050D" w:rsidP="008C050D">
            <w:pPr>
              <w:rPr>
                <w:rFonts w:ascii="Arial" w:hAnsi="Arial" w:cs="Arial"/>
                <w:sz w:val="16"/>
                <w:szCs w:val="16"/>
              </w:rPr>
            </w:pPr>
            <w:r w:rsidRPr="004150F2">
              <w:rPr>
                <w:rFonts w:ascii="Arial" w:hAnsi="Arial" w:cs="Arial"/>
                <w:sz w:val="16"/>
                <w:szCs w:val="16"/>
              </w:rPr>
              <w:t>Lab Results Long</w:t>
            </w:r>
          </w:p>
        </w:tc>
        <w:tc>
          <w:tcPr>
            <w:tcW w:w="1080" w:type="dxa"/>
            <w:vAlign w:val="center"/>
          </w:tcPr>
          <w:p w14:paraId="73DB9A15" w14:textId="77777777" w:rsidR="008C050D" w:rsidRPr="004150F2" w:rsidRDefault="008C050D" w:rsidP="008C05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150F2">
              <w:rPr>
                <w:rFonts w:ascii="Arial" w:hAnsi="Arial" w:cs="Arial"/>
                <w:sz w:val="16"/>
                <w:szCs w:val="16"/>
              </w:rPr>
              <w:t>lablong</w:t>
            </w:r>
            <w:proofErr w:type="spellEnd"/>
          </w:p>
        </w:tc>
        <w:tc>
          <w:tcPr>
            <w:tcW w:w="1170" w:type="dxa"/>
            <w:vAlign w:val="center"/>
          </w:tcPr>
          <w:p w14:paraId="4AB30014" w14:textId="77777777" w:rsidR="008C050D" w:rsidRPr="004150F2" w:rsidRDefault="008C050D" w:rsidP="008C0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50F2">
              <w:rPr>
                <w:rFonts w:ascii="Arial" w:hAnsi="Arial" w:cs="Arial"/>
                <w:sz w:val="16"/>
                <w:szCs w:val="16"/>
              </w:rPr>
              <w:t>$80</w:t>
            </w:r>
          </w:p>
        </w:tc>
        <w:tc>
          <w:tcPr>
            <w:tcW w:w="1080" w:type="dxa"/>
            <w:vAlign w:val="center"/>
          </w:tcPr>
          <w:p w14:paraId="5016E132" w14:textId="77777777" w:rsidR="008C050D" w:rsidRPr="004150F2" w:rsidRDefault="008C050D" w:rsidP="008C0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50F2">
              <w:rPr>
                <w:rFonts w:ascii="Arial" w:hAnsi="Arial" w:cs="Arial"/>
                <w:sz w:val="16"/>
                <w:szCs w:val="16"/>
              </w:rPr>
              <w:t>69</w:t>
            </w:r>
          </w:p>
        </w:tc>
        <w:tc>
          <w:tcPr>
            <w:tcW w:w="3978" w:type="dxa"/>
            <w:vAlign w:val="center"/>
          </w:tcPr>
          <w:p w14:paraId="18CA2484" w14:textId="77777777" w:rsidR="008C050D" w:rsidRPr="004150F2" w:rsidRDefault="008C050D" w:rsidP="008C050D">
            <w:pPr>
              <w:rPr>
                <w:rFonts w:ascii="Arial" w:hAnsi="Arial" w:cs="Arial"/>
                <w:sz w:val="16"/>
                <w:szCs w:val="16"/>
              </w:rPr>
            </w:pPr>
            <w:r w:rsidRPr="004150F2">
              <w:rPr>
                <w:rFonts w:ascii="Arial" w:hAnsi="Arial" w:cs="Arial"/>
                <w:sz w:val="16"/>
                <w:szCs w:val="16"/>
              </w:rPr>
              <w:t>No Derivation. Results appear on multiple lines (records).</w:t>
            </w:r>
          </w:p>
        </w:tc>
      </w:tr>
    </w:tbl>
    <w:p w14:paraId="59AF6706" w14:textId="77777777" w:rsidR="00472758" w:rsidRPr="004150F2" w:rsidRDefault="00472758" w:rsidP="00472758">
      <w:pPr>
        <w:rPr>
          <w:rFonts w:ascii="Calibri" w:hAnsi="Calibri" w:cs="Calibri"/>
          <w:b/>
          <w:color w:val="000000"/>
          <w:sz w:val="20"/>
        </w:rPr>
      </w:pPr>
    </w:p>
    <w:p w14:paraId="39104698" w14:textId="77777777" w:rsidR="00AA4F4C" w:rsidRPr="004150F2" w:rsidRDefault="00AA4F4C" w:rsidP="00472758">
      <w:pPr>
        <w:rPr>
          <w:rFonts w:ascii="Calibri" w:hAnsi="Calibri" w:cs="Calibri"/>
          <w:b/>
          <w:color w:val="000000"/>
          <w:sz w:val="20"/>
        </w:rPr>
      </w:pPr>
    </w:p>
    <w:p w14:paraId="407100E6" w14:textId="77777777" w:rsidR="00693306" w:rsidRPr="004150F2" w:rsidRDefault="00AA4F4C" w:rsidP="00693306">
      <w:pPr>
        <w:jc w:val="center"/>
        <w:rPr>
          <w:rFonts w:ascii="Calibri" w:hAnsi="Calibri" w:cs="Calibri"/>
          <w:b/>
          <w:color w:val="000000"/>
          <w:szCs w:val="24"/>
        </w:rPr>
      </w:pPr>
      <w:r w:rsidRPr="004150F2">
        <w:rPr>
          <w:rFonts w:ascii="Calibri" w:hAnsi="Calibri" w:cs="Calibri"/>
          <w:b/>
          <w:color w:val="000000"/>
          <w:szCs w:val="24"/>
        </w:rPr>
        <w:t xml:space="preserve">Table 4: </w:t>
      </w:r>
      <w:r w:rsidR="00693306" w:rsidRPr="004150F2">
        <w:rPr>
          <w:rFonts w:ascii="Calibri" w:hAnsi="Calibri" w:cs="Calibri"/>
          <w:b/>
          <w:color w:val="000000"/>
          <w:szCs w:val="24"/>
        </w:rPr>
        <w:t xml:space="preserve">Omitted Source Variables from the MDR CADRE Laboratory Basic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Caption w:val="Table 4: Omitted Source Variables from the MDR CADRE Laboratory Basic "/>
        <w:tblDescription w:val="Table includes MDR Field Name, SAS Name, Format, Source Position, and Derivation."/>
      </w:tblPr>
      <w:tblGrid>
        <w:gridCol w:w="2554"/>
        <w:gridCol w:w="1070"/>
        <w:gridCol w:w="1161"/>
        <w:gridCol w:w="1078"/>
        <w:gridCol w:w="3847"/>
      </w:tblGrid>
      <w:tr w:rsidR="00693306" w:rsidRPr="004150F2" w14:paraId="3B92D385" w14:textId="77777777" w:rsidTr="008C050D">
        <w:trPr>
          <w:cantSplit/>
          <w:tblHeader/>
          <w:jc w:val="center"/>
        </w:trPr>
        <w:tc>
          <w:tcPr>
            <w:tcW w:w="2628" w:type="dxa"/>
            <w:shd w:val="pct25" w:color="auto" w:fill="auto"/>
            <w:vAlign w:val="center"/>
          </w:tcPr>
          <w:p w14:paraId="4A3C3C90" w14:textId="77777777" w:rsidR="00693306" w:rsidRPr="004150F2" w:rsidRDefault="00693306" w:rsidP="008C050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150F2">
              <w:rPr>
                <w:rFonts w:ascii="Verdana" w:hAnsi="Verdana"/>
                <w:b/>
                <w:sz w:val="18"/>
                <w:szCs w:val="18"/>
              </w:rPr>
              <w:t>MDR Field Name</w:t>
            </w:r>
          </w:p>
        </w:tc>
        <w:tc>
          <w:tcPr>
            <w:tcW w:w="1080" w:type="dxa"/>
            <w:shd w:val="pct25" w:color="auto" w:fill="auto"/>
            <w:vAlign w:val="center"/>
          </w:tcPr>
          <w:p w14:paraId="03EC4552" w14:textId="77777777" w:rsidR="00693306" w:rsidRPr="004150F2" w:rsidRDefault="00693306" w:rsidP="008C050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150F2">
              <w:rPr>
                <w:rFonts w:ascii="Verdana" w:hAnsi="Verdana"/>
                <w:b/>
                <w:sz w:val="18"/>
                <w:szCs w:val="18"/>
              </w:rPr>
              <w:t>SAS Name</w:t>
            </w:r>
          </w:p>
        </w:tc>
        <w:tc>
          <w:tcPr>
            <w:tcW w:w="1170" w:type="dxa"/>
            <w:shd w:val="pct25" w:color="auto" w:fill="auto"/>
            <w:vAlign w:val="center"/>
          </w:tcPr>
          <w:p w14:paraId="1A2C0893" w14:textId="77777777" w:rsidR="00693306" w:rsidRPr="004150F2" w:rsidRDefault="00693306" w:rsidP="008C050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150F2">
              <w:rPr>
                <w:rFonts w:ascii="Verdana" w:hAnsi="Verdana"/>
                <w:b/>
                <w:sz w:val="18"/>
                <w:szCs w:val="18"/>
              </w:rPr>
              <w:t>Format</w:t>
            </w:r>
          </w:p>
        </w:tc>
        <w:tc>
          <w:tcPr>
            <w:tcW w:w="1080" w:type="dxa"/>
            <w:shd w:val="pct25" w:color="auto" w:fill="auto"/>
            <w:vAlign w:val="center"/>
          </w:tcPr>
          <w:p w14:paraId="2651A235" w14:textId="77777777" w:rsidR="00693306" w:rsidRPr="004150F2" w:rsidRDefault="00693306" w:rsidP="008C050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150F2">
              <w:rPr>
                <w:rFonts w:ascii="Verdana" w:hAnsi="Verdana"/>
                <w:b/>
                <w:sz w:val="18"/>
                <w:szCs w:val="18"/>
              </w:rPr>
              <w:t>Source Position</w:t>
            </w:r>
          </w:p>
        </w:tc>
        <w:tc>
          <w:tcPr>
            <w:tcW w:w="3978" w:type="dxa"/>
            <w:shd w:val="pct25" w:color="auto" w:fill="auto"/>
            <w:vAlign w:val="center"/>
          </w:tcPr>
          <w:p w14:paraId="24C88493" w14:textId="77777777" w:rsidR="00693306" w:rsidRPr="004150F2" w:rsidRDefault="00693306" w:rsidP="008C050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150F2">
              <w:rPr>
                <w:rFonts w:ascii="Verdana" w:hAnsi="Verdana"/>
                <w:b/>
                <w:sz w:val="18"/>
                <w:szCs w:val="18"/>
              </w:rPr>
              <w:t>Derivation</w:t>
            </w:r>
          </w:p>
        </w:tc>
      </w:tr>
      <w:tr w:rsidR="005306A0" w:rsidRPr="004150F2" w14:paraId="6CC4F7BF" w14:textId="77777777" w:rsidTr="008C050D">
        <w:trPr>
          <w:cantSplit/>
          <w:tblHeader/>
          <w:jc w:val="center"/>
        </w:trPr>
        <w:tc>
          <w:tcPr>
            <w:tcW w:w="2628" w:type="dxa"/>
            <w:vAlign w:val="center"/>
          </w:tcPr>
          <w:p w14:paraId="0AC9602C" w14:textId="77777777" w:rsidR="005306A0" w:rsidRPr="004150F2" w:rsidRDefault="005306A0" w:rsidP="005306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Record Type</w:t>
            </w:r>
          </w:p>
        </w:tc>
        <w:tc>
          <w:tcPr>
            <w:tcW w:w="1080" w:type="dxa"/>
            <w:vAlign w:val="center"/>
          </w:tcPr>
          <w:p w14:paraId="6A7B3D11" w14:textId="77777777" w:rsidR="005306A0" w:rsidRPr="004150F2" w:rsidRDefault="005306A0" w:rsidP="005306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rectype</w:t>
            </w:r>
            <w:proofErr w:type="spellEnd"/>
          </w:p>
        </w:tc>
        <w:tc>
          <w:tcPr>
            <w:tcW w:w="1170" w:type="dxa"/>
            <w:vAlign w:val="center"/>
          </w:tcPr>
          <w:p w14:paraId="14E2A127" w14:textId="133B1FD5" w:rsidR="005306A0" w:rsidRPr="004150F2" w:rsidRDefault="005306A0" w:rsidP="008C0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$1</w:t>
            </w:r>
          </w:p>
        </w:tc>
        <w:tc>
          <w:tcPr>
            <w:tcW w:w="1080" w:type="dxa"/>
            <w:vAlign w:val="center"/>
          </w:tcPr>
          <w:p w14:paraId="554CFED4" w14:textId="77777777" w:rsidR="005306A0" w:rsidRPr="004150F2" w:rsidRDefault="005306A0" w:rsidP="008C0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3978" w:type="dxa"/>
            <w:vAlign w:val="center"/>
          </w:tcPr>
          <w:p w14:paraId="05D8E48F" w14:textId="77777777" w:rsidR="005306A0" w:rsidRPr="004150F2" w:rsidRDefault="005306A0" w:rsidP="0069330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No Derivation. Valid values: L =  Laboratory</w:t>
            </w:r>
            <w:r w:rsidR="00693306" w:rsidRPr="004150F2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</w:p>
        </w:tc>
      </w:tr>
      <w:tr w:rsidR="005306A0" w:rsidRPr="004150F2" w14:paraId="1E3CAC0D" w14:textId="77777777" w:rsidTr="008C050D">
        <w:trPr>
          <w:cantSplit/>
          <w:tblHeader/>
          <w:jc w:val="center"/>
        </w:trPr>
        <w:tc>
          <w:tcPr>
            <w:tcW w:w="2628" w:type="dxa"/>
            <w:vAlign w:val="center"/>
          </w:tcPr>
          <w:p w14:paraId="5B614442" w14:textId="77777777" w:rsidR="005306A0" w:rsidRPr="004150F2" w:rsidRDefault="005306A0" w:rsidP="005306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Process Flag</w:t>
            </w:r>
          </w:p>
        </w:tc>
        <w:tc>
          <w:tcPr>
            <w:tcW w:w="1080" w:type="dxa"/>
            <w:vAlign w:val="center"/>
          </w:tcPr>
          <w:p w14:paraId="3D848B24" w14:textId="77777777" w:rsidR="005306A0" w:rsidRPr="004150F2" w:rsidRDefault="005306A0" w:rsidP="005306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procflag</w:t>
            </w:r>
            <w:proofErr w:type="spellEnd"/>
          </w:p>
        </w:tc>
        <w:tc>
          <w:tcPr>
            <w:tcW w:w="1170" w:type="dxa"/>
            <w:vAlign w:val="center"/>
          </w:tcPr>
          <w:p w14:paraId="20DAC4E3" w14:textId="5E40D710" w:rsidR="005306A0" w:rsidRPr="004150F2" w:rsidRDefault="005306A0" w:rsidP="008C0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$1</w:t>
            </w:r>
          </w:p>
        </w:tc>
        <w:tc>
          <w:tcPr>
            <w:tcW w:w="1080" w:type="dxa"/>
            <w:vAlign w:val="center"/>
          </w:tcPr>
          <w:p w14:paraId="03C00605" w14:textId="77777777" w:rsidR="005306A0" w:rsidRPr="004150F2" w:rsidRDefault="005306A0" w:rsidP="008C0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3978" w:type="dxa"/>
            <w:vAlign w:val="center"/>
          </w:tcPr>
          <w:p w14:paraId="78B3A137" w14:textId="77777777" w:rsidR="005306A0" w:rsidRPr="004150F2" w:rsidRDefault="005306A0" w:rsidP="005306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No Derivation. Valid values: N = New Record.</w:t>
            </w:r>
          </w:p>
        </w:tc>
      </w:tr>
      <w:tr w:rsidR="0091122A" w:rsidRPr="004150F2" w14:paraId="438F8D95" w14:textId="77777777" w:rsidTr="008C050D">
        <w:trPr>
          <w:cantSplit/>
          <w:tblHeader/>
          <w:jc w:val="center"/>
        </w:trPr>
        <w:tc>
          <w:tcPr>
            <w:tcW w:w="2628" w:type="dxa"/>
            <w:vAlign w:val="center"/>
          </w:tcPr>
          <w:p w14:paraId="18A125F3" w14:textId="77777777" w:rsidR="0091122A" w:rsidRPr="004150F2" w:rsidRDefault="0091122A" w:rsidP="001B1E2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Date of Cancellation</w:t>
            </w:r>
          </w:p>
        </w:tc>
        <w:tc>
          <w:tcPr>
            <w:tcW w:w="1080" w:type="dxa"/>
            <w:vAlign w:val="center"/>
          </w:tcPr>
          <w:p w14:paraId="793989BB" w14:textId="77777777" w:rsidR="0091122A" w:rsidRPr="004150F2" w:rsidRDefault="0091122A" w:rsidP="001B1E2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cancdate</w:t>
            </w:r>
            <w:proofErr w:type="spellEnd"/>
          </w:p>
        </w:tc>
        <w:tc>
          <w:tcPr>
            <w:tcW w:w="1170" w:type="dxa"/>
            <w:vAlign w:val="center"/>
          </w:tcPr>
          <w:p w14:paraId="2F65BC74" w14:textId="77777777" w:rsidR="0091122A" w:rsidRPr="004150F2" w:rsidRDefault="0091122A" w:rsidP="008C0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yyyymmdd</w:t>
            </w:r>
            <w:proofErr w:type="spellEnd"/>
          </w:p>
        </w:tc>
        <w:tc>
          <w:tcPr>
            <w:tcW w:w="1080" w:type="dxa"/>
            <w:vAlign w:val="center"/>
          </w:tcPr>
          <w:p w14:paraId="6CFB68CF" w14:textId="77777777" w:rsidR="0091122A" w:rsidRPr="004150F2" w:rsidRDefault="0091122A" w:rsidP="008C0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978" w:type="dxa"/>
            <w:vAlign w:val="center"/>
          </w:tcPr>
          <w:p w14:paraId="03F0AFA9" w14:textId="77777777" w:rsidR="0091122A" w:rsidRPr="004150F2" w:rsidRDefault="0091122A" w:rsidP="000375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This field is not populated. From ICD: "Not applicable in CADRE since resulted orders cannot be cancelled..."</w:t>
            </w:r>
            <w:r w:rsidR="000A393F" w:rsidRPr="004150F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037554" w:rsidRPr="004150F2">
              <w:rPr>
                <w:rFonts w:ascii="Arial" w:hAnsi="Arial" w:cs="Arial"/>
                <w:color w:val="000000"/>
                <w:sz w:val="16"/>
                <w:szCs w:val="16"/>
              </w:rPr>
              <w:t xml:space="preserve">Note: </w:t>
            </w:r>
            <w:r w:rsidR="000A393F" w:rsidRPr="004150F2">
              <w:rPr>
                <w:rFonts w:ascii="Arial" w:hAnsi="Arial" w:cs="Arial"/>
                <w:color w:val="000000"/>
                <w:sz w:val="16"/>
                <w:szCs w:val="16"/>
              </w:rPr>
              <w:t>If populated, Change MMDDYYYY to YYYMMDD. Store as SAS date.</w:t>
            </w:r>
          </w:p>
        </w:tc>
      </w:tr>
      <w:tr w:rsidR="005306A0" w:rsidRPr="004150F2" w14:paraId="40BA8CE6" w14:textId="77777777" w:rsidTr="008C050D">
        <w:trPr>
          <w:cantSplit/>
          <w:tblHeader/>
          <w:jc w:val="center"/>
        </w:trPr>
        <w:tc>
          <w:tcPr>
            <w:tcW w:w="2628" w:type="dxa"/>
            <w:vAlign w:val="center"/>
          </w:tcPr>
          <w:p w14:paraId="753766E4" w14:textId="77777777" w:rsidR="005306A0" w:rsidRPr="004150F2" w:rsidRDefault="005306A0" w:rsidP="005306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ICD9 Diagnosis Code 1</w:t>
            </w:r>
          </w:p>
        </w:tc>
        <w:tc>
          <w:tcPr>
            <w:tcW w:w="1080" w:type="dxa"/>
            <w:vAlign w:val="center"/>
          </w:tcPr>
          <w:p w14:paraId="697329E5" w14:textId="77777777" w:rsidR="005306A0" w:rsidRPr="004150F2" w:rsidRDefault="005306A0" w:rsidP="005306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dx1</w:t>
            </w:r>
          </w:p>
        </w:tc>
        <w:tc>
          <w:tcPr>
            <w:tcW w:w="1170" w:type="dxa"/>
            <w:vAlign w:val="center"/>
          </w:tcPr>
          <w:p w14:paraId="021B13C8" w14:textId="788772DA" w:rsidR="005306A0" w:rsidRPr="004150F2" w:rsidRDefault="005306A0" w:rsidP="008C0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$6</w:t>
            </w:r>
          </w:p>
        </w:tc>
        <w:tc>
          <w:tcPr>
            <w:tcW w:w="1080" w:type="dxa"/>
            <w:vAlign w:val="center"/>
          </w:tcPr>
          <w:p w14:paraId="63D28E1C" w14:textId="77777777" w:rsidR="005306A0" w:rsidRPr="004150F2" w:rsidRDefault="005306A0" w:rsidP="008C0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3978" w:type="dxa"/>
            <w:vAlign w:val="center"/>
          </w:tcPr>
          <w:p w14:paraId="1FA2B9B1" w14:textId="77777777" w:rsidR="005306A0" w:rsidRPr="004150F2" w:rsidRDefault="005306A0" w:rsidP="005306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No Derivation.</w:t>
            </w:r>
            <w:r w:rsidR="00693306" w:rsidRPr="004150F2">
              <w:rPr>
                <w:rFonts w:ascii="Arial" w:hAnsi="Arial" w:cs="Arial"/>
                <w:color w:val="000000"/>
                <w:sz w:val="16"/>
                <w:szCs w:val="16"/>
              </w:rPr>
              <w:t xml:space="preserve"> Not populated. </w:t>
            </w:r>
          </w:p>
        </w:tc>
      </w:tr>
      <w:tr w:rsidR="00693306" w:rsidRPr="004150F2" w14:paraId="620E282E" w14:textId="77777777" w:rsidTr="008C050D">
        <w:trPr>
          <w:cantSplit/>
          <w:tblHeader/>
          <w:jc w:val="center"/>
        </w:trPr>
        <w:tc>
          <w:tcPr>
            <w:tcW w:w="2628" w:type="dxa"/>
            <w:vAlign w:val="center"/>
          </w:tcPr>
          <w:p w14:paraId="4FBC25FA" w14:textId="77777777" w:rsidR="00693306" w:rsidRPr="004150F2" w:rsidRDefault="00693306" w:rsidP="005306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 xml:space="preserve">Diagnosis Priority 1 </w:t>
            </w:r>
          </w:p>
        </w:tc>
        <w:tc>
          <w:tcPr>
            <w:tcW w:w="1080" w:type="dxa"/>
            <w:vAlign w:val="center"/>
          </w:tcPr>
          <w:p w14:paraId="0009BA2C" w14:textId="77777777" w:rsidR="00693306" w:rsidRPr="004150F2" w:rsidRDefault="00693306" w:rsidP="005306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dx1p</w:t>
            </w:r>
          </w:p>
        </w:tc>
        <w:tc>
          <w:tcPr>
            <w:tcW w:w="1170" w:type="dxa"/>
            <w:vAlign w:val="center"/>
          </w:tcPr>
          <w:p w14:paraId="1037CF01" w14:textId="77777777" w:rsidR="00693306" w:rsidRPr="004150F2" w:rsidRDefault="00693306" w:rsidP="008C0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80" w:type="dxa"/>
            <w:vAlign w:val="center"/>
          </w:tcPr>
          <w:p w14:paraId="480D0280" w14:textId="77777777" w:rsidR="00693306" w:rsidRPr="004150F2" w:rsidRDefault="00693306" w:rsidP="008C0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3978" w:type="dxa"/>
            <w:vAlign w:val="center"/>
          </w:tcPr>
          <w:p w14:paraId="3625C548" w14:textId="77777777" w:rsidR="00693306" w:rsidRPr="004150F2" w:rsidRDefault="00693306" w:rsidP="00E5668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 xml:space="preserve">No Derivation. Not populated. </w:t>
            </w:r>
          </w:p>
        </w:tc>
      </w:tr>
      <w:tr w:rsidR="00693306" w:rsidRPr="004150F2" w14:paraId="4FE40ACF" w14:textId="77777777" w:rsidTr="008C050D">
        <w:trPr>
          <w:cantSplit/>
          <w:tblHeader/>
          <w:jc w:val="center"/>
        </w:trPr>
        <w:tc>
          <w:tcPr>
            <w:tcW w:w="2628" w:type="dxa"/>
            <w:vAlign w:val="center"/>
          </w:tcPr>
          <w:p w14:paraId="5428626C" w14:textId="77777777" w:rsidR="00693306" w:rsidRPr="004150F2" w:rsidRDefault="00693306" w:rsidP="005306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ICD9 Diagnosis Code 2</w:t>
            </w:r>
          </w:p>
        </w:tc>
        <w:tc>
          <w:tcPr>
            <w:tcW w:w="1080" w:type="dxa"/>
            <w:vAlign w:val="center"/>
          </w:tcPr>
          <w:p w14:paraId="2C54B0C9" w14:textId="77777777" w:rsidR="00693306" w:rsidRPr="004150F2" w:rsidRDefault="00693306" w:rsidP="005306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dx2</w:t>
            </w:r>
          </w:p>
        </w:tc>
        <w:tc>
          <w:tcPr>
            <w:tcW w:w="1170" w:type="dxa"/>
            <w:vAlign w:val="center"/>
          </w:tcPr>
          <w:p w14:paraId="480EE9E8" w14:textId="7F4E0090" w:rsidR="00693306" w:rsidRPr="004150F2" w:rsidRDefault="00693306" w:rsidP="008C0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$6</w:t>
            </w:r>
          </w:p>
        </w:tc>
        <w:tc>
          <w:tcPr>
            <w:tcW w:w="1080" w:type="dxa"/>
            <w:vAlign w:val="center"/>
          </w:tcPr>
          <w:p w14:paraId="7F304FC8" w14:textId="77777777" w:rsidR="00693306" w:rsidRPr="004150F2" w:rsidRDefault="00693306" w:rsidP="008C0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3978" w:type="dxa"/>
            <w:vAlign w:val="center"/>
          </w:tcPr>
          <w:p w14:paraId="7B719813" w14:textId="77777777" w:rsidR="00693306" w:rsidRPr="004150F2" w:rsidRDefault="00693306" w:rsidP="00E5668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 xml:space="preserve">No Derivation. Not populated. </w:t>
            </w:r>
          </w:p>
        </w:tc>
      </w:tr>
      <w:tr w:rsidR="00693306" w:rsidRPr="004150F2" w14:paraId="1A357A39" w14:textId="77777777" w:rsidTr="008C050D">
        <w:trPr>
          <w:cantSplit/>
          <w:tblHeader/>
          <w:jc w:val="center"/>
        </w:trPr>
        <w:tc>
          <w:tcPr>
            <w:tcW w:w="2628" w:type="dxa"/>
            <w:vAlign w:val="center"/>
          </w:tcPr>
          <w:p w14:paraId="7A7F956A" w14:textId="77777777" w:rsidR="00693306" w:rsidRPr="004150F2" w:rsidRDefault="00693306" w:rsidP="005306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 xml:space="preserve">Diagnosis Priority 2 </w:t>
            </w:r>
          </w:p>
        </w:tc>
        <w:tc>
          <w:tcPr>
            <w:tcW w:w="1080" w:type="dxa"/>
            <w:vAlign w:val="center"/>
          </w:tcPr>
          <w:p w14:paraId="0B940B22" w14:textId="77777777" w:rsidR="00693306" w:rsidRPr="004150F2" w:rsidRDefault="00693306" w:rsidP="005306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dx2p</w:t>
            </w:r>
          </w:p>
        </w:tc>
        <w:tc>
          <w:tcPr>
            <w:tcW w:w="1170" w:type="dxa"/>
            <w:vAlign w:val="center"/>
          </w:tcPr>
          <w:p w14:paraId="497BC223" w14:textId="77777777" w:rsidR="00693306" w:rsidRPr="004150F2" w:rsidRDefault="00693306" w:rsidP="008C0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80" w:type="dxa"/>
            <w:vAlign w:val="center"/>
          </w:tcPr>
          <w:p w14:paraId="2BD387B1" w14:textId="77777777" w:rsidR="00693306" w:rsidRPr="004150F2" w:rsidRDefault="00693306" w:rsidP="008C0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3978" w:type="dxa"/>
            <w:vAlign w:val="center"/>
          </w:tcPr>
          <w:p w14:paraId="6D095602" w14:textId="77777777" w:rsidR="00693306" w:rsidRPr="004150F2" w:rsidRDefault="00693306" w:rsidP="00E5668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 xml:space="preserve">No Derivation. Not populated. </w:t>
            </w:r>
          </w:p>
        </w:tc>
      </w:tr>
      <w:tr w:rsidR="00693306" w:rsidRPr="004150F2" w14:paraId="5A81971E" w14:textId="77777777" w:rsidTr="008C050D">
        <w:trPr>
          <w:cantSplit/>
          <w:tblHeader/>
          <w:jc w:val="center"/>
        </w:trPr>
        <w:tc>
          <w:tcPr>
            <w:tcW w:w="2628" w:type="dxa"/>
            <w:vAlign w:val="center"/>
          </w:tcPr>
          <w:p w14:paraId="109E9AFA" w14:textId="77777777" w:rsidR="00693306" w:rsidRPr="004150F2" w:rsidRDefault="00693306" w:rsidP="005306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ICD9 Diagnosis Code 3</w:t>
            </w:r>
          </w:p>
        </w:tc>
        <w:tc>
          <w:tcPr>
            <w:tcW w:w="1080" w:type="dxa"/>
            <w:vAlign w:val="center"/>
          </w:tcPr>
          <w:p w14:paraId="2FAC1A20" w14:textId="77777777" w:rsidR="00693306" w:rsidRPr="004150F2" w:rsidRDefault="00693306" w:rsidP="005306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dx3</w:t>
            </w:r>
          </w:p>
        </w:tc>
        <w:tc>
          <w:tcPr>
            <w:tcW w:w="1170" w:type="dxa"/>
            <w:vAlign w:val="center"/>
          </w:tcPr>
          <w:p w14:paraId="78730507" w14:textId="6E789FC0" w:rsidR="00693306" w:rsidRPr="004150F2" w:rsidRDefault="00693306" w:rsidP="008C0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$6</w:t>
            </w:r>
          </w:p>
        </w:tc>
        <w:tc>
          <w:tcPr>
            <w:tcW w:w="1080" w:type="dxa"/>
            <w:vAlign w:val="center"/>
          </w:tcPr>
          <w:p w14:paraId="6F94E1B7" w14:textId="77777777" w:rsidR="00693306" w:rsidRPr="004150F2" w:rsidRDefault="00693306" w:rsidP="008C0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3978" w:type="dxa"/>
            <w:vAlign w:val="center"/>
          </w:tcPr>
          <w:p w14:paraId="3DA41334" w14:textId="77777777" w:rsidR="00693306" w:rsidRPr="004150F2" w:rsidRDefault="00693306" w:rsidP="00E5668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 xml:space="preserve">No Derivation. Not populated. </w:t>
            </w:r>
          </w:p>
        </w:tc>
      </w:tr>
      <w:tr w:rsidR="00693306" w:rsidRPr="004150F2" w14:paraId="747AB522" w14:textId="77777777" w:rsidTr="008C050D">
        <w:trPr>
          <w:cantSplit/>
          <w:tblHeader/>
          <w:jc w:val="center"/>
        </w:trPr>
        <w:tc>
          <w:tcPr>
            <w:tcW w:w="2628" w:type="dxa"/>
            <w:vAlign w:val="center"/>
          </w:tcPr>
          <w:p w14:paraId="388F42F3" w14:textId="77777777" w:rsidR="00693306" w:rsidRPr="004150F2" w:rsidRDefault="00693306" w:rsidP="005306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 xml:space="preserve">Diagnosis Priority 3 </w:t>
            </w:r>
          </w:p>
        </w:tc>
        <w:tc>
          <w:tcPr>
            <w:tcW w:w="1080" w:type="dxa"/>
            <w:vAlign w:val="center"/>
          </w:tcPr>
          <w:p w14:paraId="6B083114" w14:textId="77777777" w:rsidR="00693306" w:rsidRPr="004150F2" w:rsidRDefault="00693306" w:rsidP="005306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dx3p</w:t>
            </w:r>
          </w:p>
        </w:tc>
        <w:tc>
          <w:tcPr>
            <w:tcW w:w="1170" w:type="dxa"/>
            <w:vAlign w:val="center"/>
          </w:tcPr>
          <w:p w14:paraId="344FAD13" w14:textId="77777777" w:rsidR="00693306" w:rsidRPr="004150F2" w:rsidRDefault="00693306" w:rsidP="008C0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80" w:type="dxa"/>
            <w:vAlign w:val="center"/>
          </w:tcPr>
          <w:p w14:paraId="6FAF7F73" w14:textId="77777777" w:rsidR="00693306" w:rsidRPr="004150F2" w:rsidRDefault="00693306" w:rsidP="008C0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3978" w:type="dxa"/>
            <w:vAlign w:val="center"/>
          </w:tcPr>
          <w:p w14:paraId="3AB95EE8" w14:textId="77777777" w:rsidR="00693306" w:rsidRPr="004150F2" w:rsidRDefault="00693306" w:rsidP="00E5668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 xml:space="preserve">No Derivation. Not populated. </w:t>
            </w:r>
          </w:p>
        </w:tc>
      </w:tr>
      <w:tr w:rsidR="00693306" w:rsidRPr="004150F2" w14:paraId="484FEF1F" w14:textId="77777777" w:rsidTr="008C050D">
        <w:trPr>
          <w:cantSplit/>
          <w:tblHeader/>
          <w:jc w:val="center"/>
        </w:trPr>
        <w:tc>
          <w:tcPr>
            <w:tcW w:w="2628" w:type="dxa"/>
            <w:vAlign w:val="center"/>
          </w:tcPr>
          <w:p w14:paraId="2283C4CD" w14:textId="77777777" w:rsidR="00693306" w:rsidRPr="004150F2" w:rsidRDefault="00693306" w:rsidP="005306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ICD9 Diagnosis Code 4</w:t>
            </w:r>
          </w:p>
        </w:tc>
        <w:tc>
          <w:tcPr>
            <w:tcW w:w="1080" w:type="dxa"/>
            <w:vAlign w:val="center"/>
          </w:tcPr>
          <w:p w14:paraId="3421B23B" w14:textId="77777777" w:rsidR="00693306" w:rsidRPr="004150F2" w:rsidRDefault="00693306" w:rsidP="005306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dx4</w:t>
            </w:r>
          </w:p>
        </w:tc>
        <w:tc>
          <w:tcPr>
            <w:tcW w:w="1170" w:type="dxa"/>
            <w:vAlign w:val="center"/>
          </w:tcPr>
          <w:p w14:paraId="0BBF5F66" w14:textId="24958A4E" w:rsidR="00693306" w:rsidRPr="004150F2" w:rsidRDefault="00693306" w:rsidP="008C0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$6</w:t>
            </w:r>
          </w:p>
        </w:tc>
        <w:tc>
          <w:tcPr>
            <w:tcW w:w="1080" w:type="dxa"/>
            <w:vAlign w:val="center"/>
          </w:tcPr>
          <w:p w14:paraId="47BB76FD" w14:textId="77777777" w:rsidR="00693306" w:rsidRPr="004150F2" w:rsidRDefault="00693306" w:rsidP="008C0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3978" w:type="dxa"/>
            <w:vAlign w:val="center"/>
          </w:tcPr>
          <w:p w14:paraId="7DD0A4D1" w14:textId="77777777" w:rsidR="00693306" w:rsidRPr="004150F2" w:rsidRDefault="00693306" w:rsidP="00E5668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 xml:space="preserve">No Derivation. Not populated. </w:t>
            </w:r>
          </w:p>
        </w:tc>
      </w:tr>
      <w:tr w:rsidR="00693306" w:rsidRPr="004150F2" w14:paraId="7BE0A6E8" w14:textId="77777777" w:rsidTr="008C050D">
        <w:trPr>
          <w:cantSplit/>
          <w:tblHeader/>
          <w:jc w:val="center"/>
        </w:trPr>
        <w:tc>
          <w:tcPr>
            <w:tcW w:w="2628" w:type="dxa"/>
            <w:vAlign w:val="center"/>
          </w:tcPr>
          <w:p w14:paraId="3D954237" w14:textId="77777777" w:rsidR="00693306" w:rsidRPr="004150F2" w:rsidRDefault="00693306" w:rsidP="005306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 xml:space="preserve">Diagnosis Priority 4 </w:t>
            </w:r>
          </w:p>
        </w:tc>
        <w:tc>
          <w:tcPr>
            <w:tcW w:w="1080" w:type="dxa"/>
            <w:vAlign w:val="center"/>
          </w:tcPr>
          <w:p w14:paraId="221A1C89" w14:textId="77777777" w:rsidR="00693306" w:rsidRPr="004150F2" w:rsidRDefault="00693306" w:rsidP="005306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dx4p</w:t>
            </w:r>
          </w:p>
        </w:tc>
        <w:tc>
          <w:tcPr>
            <w:tcW w:w="1170" w:type="dxa"/>
            <w:vAlign w:val="center"/>
          </w:tcPr>
          <w:p w14:paraId="5EC58477" w14:textId="77777777" w:rsidR="00693306" w:rsidRPr="004150F2" w:rsidRDefault="00693306" w:rsidP="008C0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80" w:type="dxa"/>
            <w:vAlign w:val="center"/>
          </w:tcPr>
          <w:p w14:paraId="5A77BB1F" w14:textId="77777777" w:rsidR="00693306" w:rsidRPr="004150F2" w:rsidRDefault="00693306" w:rsidP="008C0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3978" w:type="dxa"/>
            <w:vAlign w:val="center"/>
          </w:tcPr>
          <w:p w14:paraId="3E5271B3" w14:textId="77777777" w:rsidR="00693306" w:rsidRPr="004150F2" w:rsidRDefault="00693306" w:rsidP="00E5668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 xml:space="preserve">No Derivation. Not populated. </w:t>
            </w:r>
          </w:p>
        </w:tc>
      </w:tr>
      <w:tr w:rsidR="00693306" w:rsidRPr="004150F2" w14:paraId="3A8ACF6C" w14:textId="77777777" w:rsidTr="008C050D">
        <w:trPr>
          <w:cantSplit/>
          <w:tblHeader/>
          <w:jc w:val="center"/>
        </w:trPr>
        <w:tc>
          <w:tcPr>
            <w:tcW w:w="2628" w:type="dxa"/>
            <w:vAlign w:val="center"/>
          </w:tcPr>
          <w:p w14:paraId="74700C09" w14:textId="77777777" w:rsidR="00693306" w:rsidRPr="004150F2" w:rsidRDefault="00693306" w:rsidP="005306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Date Report Verified</w:t>
            </w:r>
          </w:p>
        </w:tc>
        <w:tc>
          <w:tcPr>
            <w:tcW w:w="1080" w:type="dxa"/>
            <w:vAlign w:val="center"/>
          </w:tcPr>
          <w:p w14:paraId="098ABBEB" w14:textId="77777777" w:rsidR="00693306" w:rsidRPr="004150F2" w:rsidRDefault="00693306" w:rsidP="005306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verfdate</w:t>
            </w:r>
            <w:proofErr w:type="spellEnd"/>
          </w:p>
        </w:tc>
        <w:tc>
          <w:tcPr>
            <w:tcW w:w="1170" w:type="dxa"/>
            <w:vAlign w:val="center"/>
          </w:tcPr>
          <w:p w14:paraId="2A57E995" w14:textId="77777777" w:rsidR="00693306" w:rsidRPr="004150F2" w:rsidRDefault="00693306" w:rsidP="008C0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yyyymmdd</w:t>
            </w:r>
            <w:proofErr w:type="spellEnd"/>
          </w:p>
        </w:tc>
        <w:tc>
          <w:tcPr>
            <w:tcW w:w="1080" w:type="dxa"/>
            <w:vAlign w:val="center"/>
          </w:tcPr>
          <w:p w14:paraId="09A8D059" w14:textId="77777777" w:rsidR="00693306" w:rsidRPr="004150F2" w:rsidRDefault="00693306" w:rsidP="008C0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3978" w:type="dxa"/>
            <w:vAlign w:val="center"/>
          </w:tcPr>
          <w:p w14:paraId="2C4DAA4B" w14:textId="77777777" w:rsidR="00693306" w:rsidRPr="004150F2" w:rsidRDefault="00693306" w:rsidP="00E5668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No Derivation. Not populated for Laboratory records</w:t>
            </w:r>
            <w:proofErr w:type="gramStart"/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>..</w:t>
            </w:r>
            <w:proofErr w:type="gramEnd"/>
            <w:r w:rsidRPr="004150F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</w:tbl>
    <w:p w14:paraId="7A442358" w14:textId="77777777" w:rsidR="00472758" w:rsidRPr="004150F2" w:rsidRDefault="002F29B9" w:rsidP="007C7718">
      <w:pPr>
        <w:pStyle w:val="ListParagraph"/>
        <w:numPr>
          <w:ilvl w:val="0"/>
          <w:numId w:val="8"/>
        </w:numPr>
        <w:rPr>
          <w:rFonts w:ascii="Verdana" w:hAnsi="Verdana"/>
          <w:sz w:val="20"/>
        </w:rPr>
      </w:pPr>
      <w:r w:rsidRPr="004150F2">
        <w:rPr>
          <w:rFonts w:ascii="Verdana" w:hAnsi="Verdana"/>
          <w:sz w:val="20"/>
        </w:rPr>
        <w:t xml:space="preserve">The processor should flag </w:t>
      </w:r>
      <w:r w:rsidR="0091122A" w:rsidRPr="004150F2">
        <w:rPr>
          <w:rFonts w:ascii="Verdana" w:hAnsi="Verdana"/>
          <w:sz w:val="20"/>
        </w:rPr>
        <w:t>variables</w:t>
      </w:r>
      <w:r w:rsidRPr="004150F2">
        <w:rPr>
          <w:rFonts w:ascii="Verdana" w:hAnsi="Verdana"/>
          <w:sz w:val="20"/>
        </w:rPr>
        <w:t xml:space="preserve"> (listed in Table 4) if their values differ from the expected/valid values. </w:t>
      </w:r>
    </w:p>
    <w:p w14:paraId="230CE141" w14:textId="77777777" w:rsidR="005B5C1C" w:rsidRPr="004150F2" w:rsidRDefault="005B5C1C" w:rsidP="00622A04">
      <w:pPr>
        <w:rPr>
          <w:rFonts w:ascii="Verdana" w:hAnsi="Verdana"/>
          <w:color w:val="000000"/>
          <w:sz w:val="20"/>
        </w:rPr>
      </w:pPr>
    </w:p>
    <w:p w14:paraId="402A3EE0" w14:textId="77777777" w:rsidR="00784B02" w:rsidRPr="004150F2" w:rsidRDefault="00784B02" w:rsidP="00784B02">
      <w:pPr>
        <w:pStyle w:val="Sub-Header"/>
        <w:rPr>
          <w:rFonts w:ascii="Verdana" w:hAnsi="Verdana"/>
          <w:sz w:val="20"/>
        </w:rPr>
      </w:pPr>
      <w:r w:rsidRPr="004150F2">
        <w:rPr>
          <w:rFonts w:ascii="Verdana" w:hAnsi="Verdana"/>
          <w:sz w:val="20"/>
        </w:rPr>
        <w:t>Data Marts</w:t>
      </w:r>
    </w:p>
    <w:p w14:paraId="2FBADD0F" w14:textId="77777777" w:rsidR="00784B02" w:rsidRPr="004150F2" w:rsidRDefault="00784B02" w:rsidP="00784B02">
      <w:pPr>
        <w:rPr>
          <w:rFonts w:ascii="Verdana" w:hAnsi="Verdana"/>
          <w:sz w:val="20"/>
        </w:rPr>
      </w:pPr>
    </w:p>
    <w:p w14:paraId="2EBF5F71" w14:textId="77777777" w:rsidR="00784B02" w:rsidRPr="004150F2" w:rsidRDefault="00784B02" w:rsidP="00784B02">
      <w:pPr>
        <w:pStyle w:val="Title"/>
        <w:ind w:left="720" w:right="0"/>
        <w:jc w:val="left"/>
        <w:rPr>
          <w:rFonts w:ascii="Verdana" w:hAnsi="Verdana"/>
          <w:b w:val="0"/>
        </w:rPr>
      </w:pPr>
      <w:r w:rsidRPr="004150F2">
        <w:rPr>
          <w:rFonts w:ascii="Verdana" w:hAnsi="Verdana"/>
          <w:b w:val="0"/>
        </w:rPr>
        <w:t>M2: Th</w:t>
      </w:r>
      <w:r w:rsidR="00952BD6" w:rsidRPr="004150F2">
        <w:rPr>
          <w:rFonts w:ascii="Verdana" w:hAnsi="Verdana"/>
          <w:b w:val="0"/>
        </w:rPr>
        <w:t>ese</w:t>
      </w:r>
      <w:r w:rsidRPr="004150F2">
        <w:rPr>
          <w:rFonts w:ascii="Verdana" w:hAnsi="Verdana"/>
          <w:b w:val="0"/>
        </w:rPr>
        <w:t xml:space="preserve"> data will not be visible in M2. </w:t>
      </w:r>
    </w:p>
    <w:p w14:paraId="7EBD4777" w14:textId="77777777" w:rsidR="00784B02" w:rsidRPr="004150F2" w:rsidRDefault="00784B02" w:rsidP="00784B02">
      <w:pPr>
        <w:pStyle w:val="Title"/>
        <w:ind w:left="720" w:right="0"/>
        <w:jc w:val="left"/>
        <w:rPr>
          <w:rFonts w:ascii="Verdana" w:hAnsi="Verdana"/>
          <w:b w:val="0"/>
        </w:rPr>
      </w:pPr>
    </w:p>
    <w:p w14:paraId="3E6BA321" w14:textId="77777777" w:rsidR="00784B02" w:rsidRPr="004150F2" w:rsidRDefault="00784B02" w:rsidP="00784B02">
      <w:pPr>
        <w:pStyle w:val="Sub-Header"/>
        <w:rPr>
          <w:rFonts w:ascii="Verdana" w:hAnsi="Verdana"/>
          <w:sz w:val="20"/>
        </w:rPr>
      </w:pPr>
      <w:r w:rsidRPr="004150F2">
        <w:rPr>
          <w:rFonts w:ascii="Verdana" w:hAnsi="Verdana"/>
          <w:sz w:val="20"/>
        </w:rPr>
        <w:t>Quality Assurance</w:t>
      </w:r>
    </w:p>
    <w:p w14:paraId="425E0F6A" w14:textId="77777777" w:rsidR="00784B02" w:rsidRPr="004150F2" w:rsidRDefault="00784B02" w:rsidP="00784B02">
      <w:pPr>
        <w:ind w:left="720"/>
        <w:rPr>
          <w:rFonts w:ascii="Verdana" w:hAnsi="Verdana"/>
          <w:sz w:val="20"/>
        </w:rPr>
      </w:pPr>
    </w:p>
    <w:p w14:paraId="2D823AF6" w14:textId="14FDF8EB" w:rsidR="00784B02" w:rsidRPr="004150F2" w:rsidRDefault="00784B02" w:rsidP="00784B02">
      <w:pPr>
        <w:ind w:left="720"/>
        <w:jc w:val="both"/>
        <w:rPr>
          <w:rFonts w:ascii="Verdana" w:hAnsi="Verdana"/>
          <w:sz w:val="20"/>
        </w:rPr>
      </w:pPr>
      <w:r w:rsidRPr="004150F2">
        <w:rPr>
          <w:rFonts w:ascii="Verdana" w:hAnsi="Verdana"/>
          <w:sz w:val="20"/>
        </w:rPr>
        <w:t xml:space="preserve">The processor should conduct </w:t>
      </w:r>
      <w:r w:rsidR="00626F91">
        <w:rPr>
          <w:rFonts w:ascii="Verdana" w:hAnsi="Verdana"/>
          <w:sz w:val="20"/>
        </w:rPr>
        <w:t>routine</w:t>
      </w:r>
      <w:r w:rsidRPr="004150F2">
        <w:rPr>
          <w:rFonts w:ascii="Verdana" w:hAnsi="Verdana"/>
          <w:sz w:val="20"/>
        </w:rPr>
        <w:t xml:space="preserve"> quality assurance checks to ensure input and output data are valid, complete, and reliable.  At a minimum, the processor should:</w:t>
      </w:r>
    </w:p>
    <w:p w14:paraId="781CC6F5" w14:textId="4ECB9243" w:rsidR="00784B02" w:rsidRPr="004150F2" w:rsidRDefault="00784B02" w:rsidP="007C7718">
      <w:pPr>
        <w:pStyle w:val="BodyText"/>
        <w:numPr>
          <w:ilvl w:val="0"/>
          <w:numId w:val="3"/>
        </w:numPr>
        <w:tabs>
          <w:tab w:val="clear" w:pos="360"/>
          <w:tab w:val="num" w:pos="1440"/>
        </w:tabs>
        <w:ind w:left="1440"/>
        <w:jc w:val="both"/>
        <w:rPr>
          <w:rFonts w:ascii="Verdana" w:hAnsi="Verdana"/>
          <w:bCs/>
        </w:rPr>
      </w:pPr>
      <w:r w:rsidRPr="004150F2">
        <w:rPr>
          <w:rFonts w:ascii="Verdana" w:hAnsi="Verdana"/>
          <w:bCs/>
        </w:rPr>
        <w:t xml:space="preserve">Compare </w:t>
      </w:r>
      <w:r w:rsidR="00626F91">
        <w:rPr>
          <w:rFonts w:ascii="Verdana" w:hAnsi="Verdana"/>
          <w:bCs/>
        </w:rPr>
        <w:t>weekly</w:t>
      </w:r>
      <w:r w:rsidRPr="004150F2">
        <w:rPr>
          <w:rFonts w:ascii="Verdana" w:hAnsi="Verdana"/>
          <w:bCs/>
        </w:rPr>
        <w:t xml:space="preserve"> raw data row counts to ensure data are consistent with previous </w:t>
      </w:r>
      <w:r w:rsidR="00626F91">
        <w:rPr>
          <w:rFonts w:ascii="Verdana" w:hAnsi="Verdana"/>
          <w:bCs/>
        </w:rPr>
        <w:t>week’s</w:t>
      </w:r>
      <w:r w:rsidRPr="004150F2">
        <w:rPr>
          <w:rFonts w:ascii="Verdana" w:hAnsi="Verdana"/>
          <w:bCs/>
        </w:rPr>
        <w:t xml:space="preserve"> raw data feeds.  </w:t>
      </w:r>
    </w:p>
    <w:p w14:paraId="03098BCF" w14:textId="77777777" w:rsidR="00784B02" w:rsidRPr="004150F2" w:rsidRDefault="00784B02" w:rsidP="007C7718">
      <w:pPr>
        <w:pStyle w:val="BodyText"/>
        <w:numPr>
          <w:ilvl w:val="0"/>
          <w:numId w:val="3"/>
        </w:numPr>
        <w:tabs>
          <w:tab w:val="clear" w:pos="360"/>
          <w:tab w:val="num" w:pos="1440"/>
        </w:tabs>
        <w:ind w:left="1440"/>
        <w:jc w:val="both"/>
        <w:rPr>
          <w:rFonts w:ascii="Verdana" w:hAnsi="Verdana"/>
          <w:bCs/>
        </w:rPr>
      </w:pPr>
      <w:r w:rsidRPr="004150F2">
        <w:rPr>
          <w:rFonts w:ascii="Verdana" w:hAnsi="Verdana"/>
          <w:bCs/>
        </w:rPr>
        <w:t>Ensure pre-processing data subtotals equal post-processing data subtotals.</w:t>
      </w:r>
    </w:p>
    <w:p w14:paraId="20453FC5" w14:textId="77777777" w:rsidR="007F10D5" w:rsidRPr="004150F2" w:rsidRDefault="00784B02" w:rsidP="004150F2">
      <w:pPr>
        <w:pStyle w:val="BodyText"/>
        <w:numPr>
          <w:ilvl w:val="0"/>
          <w:numId w:val="3"/>
        </w:numPr>
        <w:tabs>
          <w:tab w:val="clear" w:pos="360"/>
          <w:tab w:val="num" w:pos="1440"/>
        </w:tabs>
        <w:ind w:left="1440"/>
        <w:jc w:val="both"/>
        <w:rPr>
          <w:rFonts w:ascii="Verdana" w:hAnsi="Verdana"/>
          <w:b/>
          <w:smallCaps/>
        </w:rPr>
      </w:pPr>
      <w:r w:rsidRPr="004150F2">
        <w:rPr>
          <w:rFonts w:ascii="Verdana" w:hAnsi="Verdana"/>
          <w:bCs/>
        </w:rPr>
        <w:t>Evaluate post-processing values for data that appear out of the ordinary, or not consistent with SME expected values (face validity).</w:t>
      </w:r>
      <w:r w:rsidRPr="004150F2">
        <w:rPr>
          <w:rFonts w:ascii="Verdana" w:hAnsi="Verdana"/>
        </w:rPr>
        <w:t xml:space="preserve"> </w:t>
      </w:r>
      <w:bookmarkEnd w:id="3"/>
      <w:bookmarkEnd w:id="4"/>
      <w:bookmarkEnd w:id="5"/>
    </w:p>
    <w:sectPr w:rsidR="007F10D5" w:rsidRPr="004150F2" w:rsidSect="00CB1BDC">
      <w:headerReference w:type="default" r:id="rId13"/>
      <w:footerReference w:type="even" r:id="rId14"/>
      <w:footerReference w:type="default" r:id="rId15"/>
      <w:pgSz w:w="12240" w:h="15840"/>
      <w:pgMar w:top="-1605" w:right="1440" w:bottom="1440" w:left="1080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6DB903" w14:textId="77777777" w:rsidR="00CF3FF5" w:rsidRDefault="00CF3FF5">
      <w:r>
        <w:separator/>
      </w:r>
    </w:p>
  </w:endnote>
  <w:endnote w:type="continuationSeparator" w:id="0">
    <w:p w14:paraId="5E07AB2B" w14:textId="77777777" w:rsidR="00CF3FF5" w:rsidRDefault="00CF3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77BC7C" w14:textId="77777777" w:rsidR="00A47A6F" w:rsidRDefault="00A47A6F" w:rsidP="00F334DA">
    <w:pPr>
      <w:pStyle w:val="Footer"/>
      <w:jc w:val="center"/>
    </w:pPr>
  </w:p>
  <w:p w14:paraId="008689AA" w14:textId="77777777" w:rsidR="00A47A6F" w:rsidRDefault="00A47A6F" w:rsidP="00F23926">
    <w:pPr>
      <w:pStyle w:val="Footer"/>
      <w:jc w:val="center"/>
    </w:pPr>
  </w:p>
  <w:p w14:paraId="445BDD1B" w14:textId="77777777" w:rsidR="00A47A6F" w:rsidRDefault="00A47A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0F7048" w14:textId="77777777" w:rsidR="00A47A6F" w:rsidRDefault="00A47A6F" w:rsidP="00F334DA">
    <w:pPr>
      <w:pStyle w:val="Footer"/>
      <w:jc w:val="center"/>
    </w:pPr>
  </w:p>
  <w:p w14:paraId="585349CE" w14:textId="77777777" w:rsidR="00A47A6F" w:rsidRDefault="00A47A6F" w:rsidP="00F23926">
    <w:pPr>
      <w:pStyle w:val="Footer"/>
      <w:jc w:val="center"/>
    </w:pPr>
  </w:p>
  <w:p w14:paraId="0E4340E6" w14:textId="77777777" w:rsidR="00A47A6F" w:rsidRDefault="00A47A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593177" w14:textId="77777777" w:rsidR="00D577A7" w:rsidRDefault="00D577A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E4C8" w14:textId="77777777" w:rsidR="00A47A6F" w:rsidRDefault="00A47A6F" w:rsidP="00F334DA">
    <w:pPr>
      <w:pStyle w:val="Footer"/>
      <w:framePr w:wrap="around" w:vAnchor="text" w:hAnchor="margin" w:xAlign="center" w:y="1"/>
      <w:jc w:val="center"/>
      <w:rPr>
        <w:rStyle w:val="PageNumber"/>
      </w:rPr>
    </w:pPr>
  </w:p>
  <w:p w14:paraId="6C9EAB4A" w14:textId="77777777" w:rsidR="00A47A6F" w:rsidRDefault="00A47A6F" w:rsidP="00F23926">
    <w:pPr>
      <w:pStyle w:val="Footer"/>
      <w:framePr w:wrap="around" w:vAnchor="text" w:hAnchor="margin" w:xAlign="center" w:y="1"/>
      <w:jc w:val="center"/>
      <w:rPr>
        <w:rStyle w:val="PageNumber"/>
      </w:rPr>
    </w:pPr>
  </w:p>
  <w:p w14:paraId="1E1E1F89" w14:textId="77777777" w:rsidR="00A47A6F" w:rsidRDefault="00A47A6F" w:rsidP="00DA519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4AC82BF" w14:textId="77777777" w:rsidR="00A47A6F" w:rsidRDefault="00A47A6F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A00C8" w14:textId="3A0581D1" w:rsidR="00A47A6F" w:rsidRPr="00F764AF" w:rsidRDefault="00A47A6F" w:rsidP="00DA519B">
    <w:pPr>
      <w:pStyle w:val="Footer"/>
      <w:framePr w:wrap="around" w:vAnchor="text" w:hAnchor="margin" w:xAlign="center" w:y="1"/>
      <w:rPr>
        <w:rStyle w:val="PageNumber"/>
        <w:rFonts w:ascii="Verdana" w:hAnsi="Verdana"/>
        <w:sz w:val="20"/>
      </w:rPr>
    </w:pPr>
    <w:r w:rsidRPr="00F764AF">
      <w:rPr>
        <w:rStyle w:val="PageNumber"/>
        <w:rFonts w:ascii="Verdana" w:hAnsi="Verdana"/>
        <w:sz w:val="20"/>
      </w:rPr>
      <w:t xml:space="preserve">MDR </w:t>
    </w:r>
    <w:r>
      <w:rPr>
        <w:rStyle w:val="PageNumber"/>
        <w:rFonts w:ascii="Verdana" w:hAnsi="Verdana"/>
        <w:sz w:val="20"/>
      </w:rPr>
      <w:t xml:space="preserve">CADRE Laboratory Basic </w:t>
    </w:r>
    <w:r w:rsidRPr="00F764AF">
      <w:rPr>
        <w:rStyle w:val="PageNumber"/>
        <w:rFonts w:ascii="Verdana" w:hAnsi="Verdana"/>
        <w:sz w:val="20"/>
      </w:rPr>
      <w:t>-</w:t>
    </w:r>
    <w:r w:rsidRPr="00F764AF">
      <w:rPr>
        <w:rStyle w:val="PageNumber"/>
        <w:rFonts w:ascii="Verdana" w:hAnsi="Verdana"/>
        <w:sz w:val="20"/>
      </w:rPr>
      <w:fldChar w:fldCharType="begin"/>
    </w:r>
    <w:r w:rsidRPr="00F764AF">
      <w:rPr>
        <w:rStyle w:val="PageNumber"/>
        <w:rFonts w:ascii="Verdana" w:hAnsi="Verdana"/>
        <w:sz w:val="20"/>
      </w:rPr>
      <w:instrText xml:space="preserve">PAGE  </w:instrText>
    </w:r>
    <w:r w:rsidRPr="00F764AF">
      <w:rPr>
        <w:rStyle w:val="PageNumber"/>
        <w:rFonts w:ascii="Verdana" w:hAnsi="Verdana"/>
        <w:sz w:val="20"/>
      </w:rPr>
      <w:fldChar w:fldCharType="separate"/>
    </w:r>
    <w:r w:rsidR="00BE7F53">
      <w:rPr>
        <w:rStyle w:val="PageNumber"/>
        <w:rFonts w:ascii="Verdana" w:hAnsi="Verdana"/>
        <w:noProof/>
        <w:sz w:val="20"/>
      </w:rPr>
      <w:t>10</w:t>
    </w:r>
    <w:r w:rsidRPr="00F764AF">
      <w:rPr>
        <w:rStyle w:val="PageNumber"/>
        <w:rFonts w:ascii="Verdana" w:hAnsi="Verdana"/>
        <w:sz w:val="20"/>
      </w:rPr>
      <w:fldChar w:fldCharType="end"/>
    </w:r>
  </w:p>
  <w:p w14:paraId="77FCB6FE" w14:textId="27735A59" w:rsidR="00A47A6F" w:rsidRPr="00F764AF" w:rsidRDefault="00A47A6F" w:rsidP="00DA519B">
    <w:pPr>
      <w:pStyle w:val="Footer"/>
      <w:tabs>
        <w:tab w:val="clear" w:pos="8640"/>
        <w:tab w:val="right" w:pos="9720"/>
      </w:tabs>
      <w:rPr>
        <w:rFonts w:ascii="Verdana" w:hAnsi="Verdana"/>
        <w:sz w:val="20"/>
      </w:rPr>
    </w:pPr>
    <w:r w:rsidRPr="00F764AF">
      <w:rPr>
        <w:rFonts w:ascii="Verdana" w:hAnsi="Verdana"/>
        <w:sz w:val="20"/>
      </w:rPr>
      <w:t xml:space="preserve">Version </w:t>
    </w:r>
    <w:r>
      <w:rPr>
        <w:rFonts w:ascii="Verdana" w:hAnsi="Verdana"/>
        <w:sz w:val="20"/>
      </w:rPr>
      <w:t>1</w:t>
    </w:r>
    <w:r w:rsidRPr="00F764AF">
      <w:rPr>
        <w:rFonts w:ascii="Verdana" w:hAnsi="Verdana"/>
        <w:sz w:val="20"/>
      </w:rPr>
      <w:t>.</w:t>
    </w:r>
    <w:r>
      <w:rPr>
        <w:rFonts w:ascii="Verdana" w:hAnsi="Verdana"/>
        <w:sz w:val="20"/>
      </w:rPr>
      <w:t>00.06</w:t>
    </w:r>
    <w:r w:rsidRPr="00F764AF">
      <w:rPr>
        <w:rFonts w:ascii="Verdana" w:hAnsi="Verdana"/>
        <w:sz w:val="20"/>
      </w:rPr>
      <w:tab/>
    </w:r>
    <w:r w:rsidRPr="00F764AF">
      <w:rPr>
        <w:rFonts w:ascii="Verdana" w:hAnsi="Verdana"/>
        <w:sz w:val="20"/>
      </w:rPr>
      <w:tab/>
    </w:r>
    <w:r>
      <w:rPr>
        <w:rFonts w:ascii="Verdana" w:hAnsi="Verdana"/>
        <w:sz w:val="20"/>
      </w:rPr>
      <w:t>January 20,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02AA9A" w14:textId="77777777" w:rsidR="00CF3FF5" w:rsidRDefault="00CF3FF5">
      <w:r>
        <w:separator/>
      </w:r>
    </w:p>
  </w:footnote>
  <w:footnote w:type="continuationSeparator" w:id="0">
    <w:p w14:paraId="595B7F8D" w14:textId="77777777" w:rsidR="00CF3FF5" w:rsidRDefault="00CF3FF5">
      <w:r>
        <w:continuationSeparator/>
      </w:r>
    </w:p>
  </w:footnote>
  <w:footnote w:id="1">
    <w:p w14:paraId="6AD97589" w14:textId="77777777" w:rsidR="00A47A6F" w:rsidRPr="000E7393" w:rsidRDefault="00A47A6F" w:rsidP="000552CA">
      <w:pPr>
        <w:pStyle w:val="FootnoteText"/>
        <w:jc w:val="both"/>
        <w:rPr>
          <w:rFonts w:asciiTheme="minorHAnsi" w:hAnsiTheme="minorHAnsi" w:cstheme="minorHAnsi"/>
          <w:sz w:val="16"/>
          <w:szCs w:val="16"/>
        </w:rPr>
      </w:pPr>
      <w:r w:rsidRPr="004150F2">
        <w:rPr>
          <w:rStyle w:val="FootnoteReference"/>
          <w:rFonts w:asciiTheme="minorHAnsi" w:hAnsiTheme="minorHAnsi" w:cstheme="minorHAnsi"/>
          <w:sz w:val="16"/>
          <w:szCs w:val="16"/>
        </w:rPr>
        <w:footnoteRef/>
      </w:r>
      <w:r w:rsidRPr="004150F2">
        <w:rPr>
          <w:rFonts w:asciiTheme="minorHAnsi" w:hAnsiTheme="minorHAnsi" w:cstheme="minorHAnsi"/>
          <w:sz w:val="16"/>
          <w:szCs w:val="16"/>
        </w:rPr>
        <w:t xml:space="preserve"> The current files begin with FY03.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ED8450" w14:textId="77777777" w:rsidR="00D577A7" w:rsidRDefault="00D577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F08D9F" w14:textId="77777777" w:rsidR="00A47A6F" w:rsidRDefault="00A47A6F" w:rsidP="00F334DA">
    <w:pPr>
      <w:pStyle w:val="Header"/>
      <w:jc w:val="center"/>
    </w:pPr>
  </w:p>
  <w:p w14:paraId="5875FE34" w14:textId="77777777" w:rsidR="00A47A6F" w:rsidRDefault="00A47A6F" w:rsidP="00F23926">
    <w:pPr>
      <w:pStyle w:val="Header"/>
      <w:jc w:val="center"/>
    </w:pPr>
  </w:p>
  <w:p w14:paraId="41A5EAE1" w14:textId="77777777" w:rsidR="00A47A6F" w:rsidRDefault="00A47A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FA8E49" w14:textId="77777777" w:rsidR="00D577A7" w:rsidRDefault="00D577A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0F7C02" w14:textId="77777777" w:rsidR="00A47A6F" w:rsidRDefault="00A47A6F" w:rsidP="00F334DA">
    <w:pPr>
      <w:pStyle w:val="Header"/>
      <w:jc w:val="center"/>
    </w:pPr>
  </w:p>
  <w:p w14:paraId="251510B3" w14:textId="77777777" w:rsidR="00A47A6F" w:rsidRDefault="00A47A6F" w:rsidP="00F23926">
    <w:pPr>
      <w:pStyle w:val="Header"/>
      <w:jc w:val="center"/>
    </w:pPr>
  </w:p>
  <w:p w14:paraId="342E70CE" w14:textId="77777777" w:rsidR="00A47A6F" w:rsidRPr="00000E4B" w:rsidRDefault="00A47A6F" w:rsidP="00000E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D2B73"/>
    <w:multiLevelType w:val="hybridMultilevel"/>
    <w:tmpl w:val="371452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4772C9"/>
    <w:multiLevelType w:val="hybridMultilevel"/>
    <w:tmpl w:val="C9E29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B2384"/>
    <w:multiLevelType w:val="singleLevel"/>
    <w:tmpl w:val="C9B003BA"/>
    <w:lvl w:ilvl="0">
      <w:start w:val="1"/>
      <w:numFmt w:val="upperRoman"/>
      <w:pStyle w:val="Sub-Head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53AF3A9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69D06A2"/>
    <w:multiLevelType w:val="hybridMultilevel"/>
    <w:tmpl w:val="43D499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62448C0"/>
    <w:multiLevelType w:val="hybridMultilevel"/>
    <w:tmpl w:val="7D20A8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55C18D4"/>
    <w:multiLevelType w:val="hybridMultilevel"/>
    <w:tmpl w:val="79320D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4"/>
  </w:num>
  <w:num w:numId="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852"/>
    <w:rsid w:val="00000E4B"/>
    <w:rsid w:val="000066D7"/>
    <w:rsid w:val="00006AE5"/>
    <w:rsid w:val="00006FD6"/>
    <w:rsid w:val="0000736E"/>
    <w:rsid w:val="00007628"/>
    <w:rsid w:val="00010C35"/>
    <w:rsid w:val="00010E96"/>
    <w:rsid w:val="00013F41"/>
    <w:rsid w:val="000162DA"/>
    <w:rsid w:val="00021DB4"/>
    <w:rsid w:val="0002341D"/>
    <w:rsid w:val="00023531"/>
    <w:rsid w:val="00026E19"/>
    <w:rsid w:val="000273D5"/>
    <w:rsid w:val="00027A15"/>
    <w:rsid w:val="000310E9"/>
    <w:rsid w:val="00033EA5"/>
    <w:rsid w:val="000341B5"/>
    <w:rsid w:val="0003582E"/>
    <w:rsid w:val="0003624D"/>
    <w:rsid w:val="00037554"/>
    <w:rsid w:val="000435B9"/>
    <w:rsid w:val="00043A8C"/>
    <w:rsid w:val="00050607"/>
    <w:rsid w:val="000552CA"/>
    <w:rsid w:val="0005614F"/>
    <w:rsid w:val="00057AD1"/>
    <w:rsid w:val="00060C07"/>
    <w:rsid w:val="00062AA3"/>
    <w:rsid w:val="00064051"/>
    <w:rsid w:val="00064383"/>
    <w:rsid w:val="00066F27"/>
    <w:rsid w:val="000670B9"/>
    <w:rsid w:val="00070A7D"/>
    <w:rsid w:val="00070E12"/>
    <w:rsid w:val="00073178"/>
    <w:rsid w:val="00073534"/>
    <w:rsid w:val="00074B34"/>
    <w:rsid w:val="00076AE2"/>
    <w:rsid w:val="0007785D"/>
    <w:rsid w:val="00080EEC"/>
    <w:rsid w:val="00084452"/>
    <w:rsid w:val="00086E4C"/>
    <w:rsid w:val="00090773"/>
    <w:rsid w:val="00090F14"/>
    <w:rsid w:val="000912C6"/>
    <w:rsid w:val="00095FA0"/>
    <w:rsid w:val="000966AD"/>
    <w:rsid w:val="000A18FE"/>
    <w:rsid w:val="000A2C99"/>
    <w:rsid w:val="000A393F"/>
    <w:rsid w:val="000A5124"/>
    <w:rsid w:val="000B1D6E"/>
    <w:rsid w:val="000B295C"/>
    <w:rsid w:val="000B3CE7"/>
    <w:rsid w:val="000B3D18"/>
    <w:rsid w:val="000B7948"/>
    <w:rsid w:val="000C14E4"/>
    <w:rsid w:val="000C3F0A"/>
    <w:rsid w:val="000C500C"/>
    <w:rsid w:val="000D23F6"/>
    <w:rsid w:val="000D6BC7"/>
    <w:rsid w:val="000D6C1A"/>
    <w:rsid w:val="000D7564"/>
    <w:rsid w:val="000E1254"/>
    <w:rsid w:val="000E7393"/>
    <w:rsid w:val="000F0C4D"/>
    <w:rsid w:val="000F1449"/>
    <w:rsid w:val="000F45CD"/>
    <w:rsid w:val="00100770"/>
    <w:rsid w:val="00106315"/>
    <w:rsid w:val="001078CD"/>
    <w:rsid w:val="001127D5"/>
    <w:rsid w:val="001147B7"/>
    <w:rsid w:val="00117691"/>
    <w:rsid w:val="001232AE"/>
    <w:rsid w:val="00123644"/>
    <w:rsid w:val="00125D8A"/>
    <w:rsid w:val="001261C3"/>
    <w:rsid w:val="001270C7"/>
    <w:rsid w:val="001272EF"/>
    <w:rsid w:val="001278A8"/>
    <w:rsid w:val="0013114E"/>
    <w:rsid w:val="0013164B"/>
    <w:rsid w:val="00134836"/>
    <w:rsid w:val="00134F59"/>
    <w:rsid w:val="00135A90"/>
    <w:rsid w:val="001379F2"/>
    <w:rsid w:val="00137B3E"/>
    <w:rsid w:val="0014090B"/>
    <w:rsid w:val="0014246C"/>
    <w:rsid w:val="001429CA"/>
    <w:rsid w:val="00142CAD"/>
    <w:rsid w:val="00143334"/>
    <w:rsid w:val="001435A4"/>
    <w:rsid w:val="00144294"/>
    <w:rsid w:val="0014601F"/>
    <w:rsid w:val="001472BF"/>
    <w:rsid w:val="00147A8D"/>
    <w:rsid w:val="00150C8C"/>
    <w:rsid w:val="00153D63"/>
    <w:rsid w:val="0015435F"/>
    <w:rsid w:val="0016076C"/>
    <w:rsid w:val="00161B71"/>
    <w:rsid w:val="00164FB7"/>
    <w:rsid w:val="0016606B"/>
    <w:rsid w:val="00181B59"/>
    <w:rsid w:val="00181E4B"/>
    <w:rsid w:val="00184E69"/>
    <w:rsid w:val="00186346"/>
    <w:rsid w:val="00186413"/>
    <w:rsid w:val="00187A36"/>
    <w:rsid w:val="0019153A"/>
    <w:rsid w:val="001940E7"/>
    <w:rsid w:val="001945A2"/>
    <w:rsid w:val="001957E8"/>
    <w:rsid w:val="0019675A"/>
    <w:rsid w:val="001A0F45"/>
    <w:rsid w:val="001A213F"/>
    <w:rsid w:val="001A2FFB"/>
    <w:rsid w:val="001A770A"/>
    <w:rsid w:val="001B0C59"/>
    <w:rsid w:val="001B1E01"/>
    <w:rsid w:val="001B1E27"/>
    <w:rsid w:val="001B2E87"/>
    <w:rsid w:val="001B6179"/>
    <w:rsid w:val="001B6923"/>
    <w:rsid w:val="001B7598"/>
    <w:rsid w:val="001B7E6F"/>
    <w:rsid w:val="001C013A"/>
    <w:rsid w:val="001C1764"/>
    <w:rsid w:val="001C1ABB"/>
    <w:rsid w:val="001C32E7"/>
    <w:rsid w:val="001C7863"/>
    <w:rsid w:val="001D13E2"/>
    <w:rsid w:val="001D72EE"/>
    <w:rsid w:val="001D75E8"/>
    <w:rsid w:val="001E1DCF"/>
    <w:rsid w:val="001E2038"/>
    <w:rsid w:val="001E3FDB"/>
    <w:rsid w:val="001E5476"/>
    <w:rsid w:val="001E68F9"/>
    <w:rsid w:val="001E6BEC"/>
    <w:rsid w:val="001E6EE4"/>
    <w:rsid w:val="001E7C44"/>
    <w:rsid w:val="001F1DD0"/>
    <w:rsid w:val="001F1FE7"/>
    <w:rsid w:val="001F36F2"/>
    <w:rsid w:val="001F5B62"/>
    <w:rsid w:val="001F7934"/>
    <w:rsid w:val="0020046B"/>
    <w:rsid w:val="00201BDE"/>
    <w:rsid w:val="00201DDD"/>
    <w:rsid w:val="00203D54"/>
    <w:rsid w:val="0020656E"/>
    <w:rsid w:val="00210F8D"/>
    <w:rsid w:val="00211303"/>
    <w:rsid w:val="00212FB9"/>
    <w:rsid w:val="00213500"/>
    <w:rsid w:val="00213A18"/>
    <w:rsid w:val="002168E1"/>
    <w:rsid w:val="00221601"/>
    <w:rsid w:val="00221B3E"/>
    <w:rsid w:val="00222296"/>
    <w:rsid w:val="00233B5F"/>
    <w:rsid w:val="00234F95"/>
    <w:rsid w:val="00236AEB"/>
    <w:rsid w:val="00240BC8"/>
    <w:rsid w:val="00240C4E"/>
    <w:rsid w:val="00240C88"/>
    <w:rsid w:val="00242AEE"/>
    <w:rsid w:val="00243407"/>
    <w:rsid w:val="00243ADF"/>
    <w:rsid w:val="00244FEF"/>
    <w:rsid w:val="002451A0"/>
    <w:rsid w:val="00245258"/>
    <w:rsid w:val="002509A6"/>
    <w:rsid w:val="00251BBC"/>
    <w:rsid w:val="00253672"/>
    <w:rsid w:val="00253D00"/>
    <w:rsid w:val="00253FB6"/>
    <w:rsid w:val="00254822"/>
    <w:rsid w:val="00260172"/>
    <w:rsid w:val="002601C1"/>
    <w:rsid w:val="002619E7"/>
    <w:rsid w:val="00263B82"/>
    <w:rsid w:val="00264837"/>
    <w:rsid w:val="00265B59"/>
    <w:rsid w:val="002704E8"/>
    <w:rsid w:val="00272946"/>
    <w:rsid w:val="00273B7D"/>
    <w:rsid w:val="00274105"/>
    <w:rsid w:val="002774B2"/>
    <w:rsid w:val="0027778E"/>
    <w:rsid w:val="00277FB1"/>
    <w:rsid w:val="00284DEE"/>
    <w:rsid w:val="002854B6"/>
    <w:rsid w:val="0028618E"/>
    <w:rsid w:val="00287104"/>
    <w:rsid w:val="0028717C"/>
    <w:rsid w:val="002915AE"/>
    <w:rsid w:val="00293DB9"/>
    <w:rsid w:val="002A0BB7"/>
    <w:rsid w:val="002A2898"/>
    <w:rsid w:val="002A45B9"/>
    <w:rsid w:val="002A6C99"/>
    <w:rsid w:val="002A7F3A"/>
    <w:rsid w:val="002B0964"/>
    <w:rsid w:val="002B1855"/>
    <w:rsid w:val="002B1F86"/>
    <w:rsid w:val="002B2498"/>
    <w:rsid w:val="002B3470"/>
    <w:rsid w:val="002B43A1"/>
    <w:rsid w:val="002B5D1B"/>
    <w:rsid w:val="002C0CC8"/>
    <w:rsid w:val="002C663B"/>
    <w:rsid w:val="002C788C"/>
    <w:rsid w:val="002D2936"/>
    <w:rsid w:val="002D3DFB"/>
    <w:rsid w:val="002D509E"/>
    <w:rsid w:val="002D5796"/>
    <w:rsid w:val="002D7412"/>
    <w:rsid w:val="002D77F6"/>
    <w:rsid w:val="002D799F"/>
    <w:rsid w:val="002E3ADE"/>
    <w:rsid w:val="002E4AD7"/>
    <w:rsid w:val="002E5A6F"/>
    <w:rsid w:val="002E5F11"/>
    <w:rsid w:val="002E6052"/>
    <w:rsid w:val="002E677F"/>
    <w:rsid w:val="002E7F99"/>
    <w:rsid w:val="002F0BD0"/>
    <w:rsid w:val="002F0F94"/>
    <w:rsid w:val="002F29B9"/>
    <w:rsid w:val="002F407A"/>
    <w:rsid w:val="002F5C5C"/>
    <w:rsid w:val="002F5DAC"/>
    <w:rsid w:val="003006FF"/>
    <w:rsid w:val="00303CEF"/>
    <w:rsid w:val="00303E15"/>
    <w:rsid w:val="0030438D"/>
    <w:rsid w:val="003110A4"/>
    <w:rsid w:val="00315A91"/>
    <w:rsid w:val="00317BDB"/>
    <w:rsid w:val="00320F62"/>
    <w:rsid w:val="00321B99"/>
    <w:rsid w:val="003253E0"/>
    <w:rsid w:val="00325648"/>
    <w:rsid w:val="003266A4"/>
    <w:rsid w:val="00327376"/>
    <w:rsid w:val="00331E04"/>
    <w:rsid w:val="0033368F"/>
    <w:rsid w:val="0033773B"/>
    <w:rsid w:val="00341601"/>
    <w:rsid w:val="00341A1F"/>
    <w:rsid w:val="00343099"/>
    <w:rsid w:val="0034332E"/>
    <w:rsid w:val="00345B3A"/>
    <w:rsid w:val="003466C6"/>
    <w:rsid w:val="00357B50"/>
    <w:rsid w:val="00360304"/>
    <w:rsid w:val="00360472"/>
    <w:rsid w:val="00360DDC"/>
    <w:rsid w:val="00361528"/>
    <w:rsid w:val="003618ED"/>
    <w:rsid w:val="003664C0"/>
    <w:rsid w:val="00366585"/>
    <w:rsid w:val="003669BE"/>
    <w:rsid w:val="0037182C"/>
    <w:rsid w:val="0037489D"/>
    <w:rsid w:val="00374FB8"/>
    <w:rsid w:val="00376F3A"/>
    <w:rsid w:val="00382E65"/>
    <w:rsid w:val="00385582"/>
    <w:rsid w:val="00386BA4"/>
    <w:rsid w:val="003909A9"/>
    <w:rsid w:val="0039100D"/>
    <w:rsid w:val="00391ECC"/>
    <w:rsid w:val="00392D79"/>
    <w:rsid w:val="003974DC"/>
    <w:rsid w:val="003A0E44"/>
    <w:rsid w:val="003A2BB6"/>
    <w:rsid w:val="003A310E"/>
    <w:rsid w:val="003A3ED8"/>
    <w:rsid w:val="003A4952"/>
    <w:rsid w:val="003A5169"/>
    <w:rsid w:val="003A5535"/>
    <w:rsid w:val="003A699F"/>
    <w:rsid w:val="003A7EC3"/>
    <w:rsid w:val="003B2CFB"/>
    <w:rsid w:val="003B68E6"/>
    <w:rsid w:val="003B6D23"/>
    <w:rsid w:val="003B7EC4"/>
    <w:rsid w:val="003C0263"/>
    <w:rsid w:val="003C1751"/>
    <w:rsid w:val="003C3139"/>
    <w:rsid w:val="003C570F"/>
    <w:rsid w:val="003C5CB4"/>
    <w:rsid w:val="003C7835"/>
    <w:rsid w:val="003D0358"/>
    <w:rsid w:val="003D295B"/>
    <w:rsid w:val="003D3563"/>
    <w:rsid w:val="003D57B6"/>
    <w:rsid w:val="003E0377"/>
    <w:rsid w:val="003E1684"/>
    <w:rsid w:val="003E3A9F"/>
    <w:rsid w:val="003E5402"/>
    <w:rsid w:val="003F3E5A"/>
    <w:rsid w:val="003F57C3"/>
    <w:rsid w:val="003F63B0"/>
    <w:rsid w:val="003F74EA"/>
    <w:rsid w:val="004027FC"/>
    <w:rsid w:val="00402B72"/>
    <w:rsid w:val="00407362"/>
    <w:rsid w:val="00411A31"/>
    <w:rsid w:val="004128DF"/>
    <w:rsid w:val="00412EF5"/>
    <w:rsid w:val="004150F2"/>
    <w:rsid w:val="0042026E"/>
    <w:rsid w:val="004206FB"/>
    <w:rsid w:val="00421FFF"/>
    <w:rsid w:val="0042216B"/>
    <w:rsid w:val="00424CD3"/>
    <w:rsid w:val="0042606C"/>
    <w:rsid w:val="004324E9"/>
    <w:rsid w:val="00432804"/>
    <w:rsid w:val="00433A9B"/>
    <w:rsid w:val="004349EE"/>
    <w:rsid w:val="00437C0B"/>
    <w:rsid w:val="0044190A"/>
    <w:rsid w:val="00443020"/>
    <w:rsid w:val="00450313"/>
    <w:rsid w:val="004510E0"/>
    <w:rsid w:val="00455FD5"/>
    <w:rsid w:val="004575C6"/>
    <w:rsid w:val="00457DD4"/>
    <w:rsid w:val="00457E5A"/>
    <w:rsid w:val="00460DFD"/>
    <w:rsid w:val="00461C73"/>
    <w:rsid w:val="004627C5"/>
    <w:rsid w:val="00462C66"/>
    <w:rsid w:val="004655BF"/>
    <w:rsid w:val="00466A1E"/>
    <w:rsid w:val="0047017D"/>
    <w:rsid w:val="0047062A"/>
    <w:rsid w:val="00471B06"/>
    <w:rsid w:val="00472758"/>
    <w:rsid w:val="00472F39"/>
    <w:rsid w:val="004754FA"/>
    <w:rsid w:val="004759BF"/>
    <w:rsid w:val="00475AAB"/>
    <w:rsid w:val="00477A2C"/>
    <w:rsid w:val="00482E77"/>
    <w:rsid w:val="00483A96"/>
    <w:rsid w:val="0048543C"/>
    <w:rsid w:val="004857CA"/>
    <w:rsid w:val="00491852"/>
    <w:rsid w:val="00494521"/>
    <w:rsid w:val="00494CFD"/>
    <w:rsid w:val="00496180"/>
    <w:rsid w:val="00497B18"/>
    <w:rsid w:val="004A131E"/>
    <w:rsid w:val="004A2962"/>
    <w:rsid w:val="004A3DDE"/>
    <w:rsid w:val="004A5741"/>
    <w:rsid w:val="004A585B"/>
    <w:rsid w:val="004A7AEB"/>
    <w:rsid w:val="004B1E2F"/>
    <w:rsid w:val="004B4AA0"/>
    <w:rsid w:val="004B4BE2"/>
    <w:rsid w:val="004B77D2"/>
    <w:rsid w:val="004B7F7A"/>
    <w:rsid w:val="004C140A"/>
    <w:rsid w:val="004C227D"/>
    <w:rsid w:val="004C3980"/>
    <w:rsid w:val="004C464E"/>
    <w:rsid w:val="004C526C"/>
    <w:rsid w:val="004C5B74"/>
    <w:rsid w:val="004D011D"/>
    <w:rsid w:val="004D151C"/>
    <w:rsid w:val="004E0FAD"/>
    <w:rsid w:val="004E1A38"/>
    <w:rsid w:val="004E585B"/>
    <w:rsid w:val="004E7333"/>
    <w:rsid w:val="004F0EB6"/>
    <w:rsid w:val="004F16B3"/>
    <w:rsid w:val="004F18EE"/>
    <w:rsid w:val="004F7C82"/>
    <w:rsid w:val="00500A34"/>
    <w:rsid w:val="00500C0A"/>
    <w:rsid w:val="0050205C"/>
    <w:rsid w:val="00510FE6"/>
    <w:rsid w:val="00515FAF"/>
    <w:rsid w:val="005203A8"/>
    <w:rsid w:val="005209CA"/>
    <w:rsid w:val="00530336"/>
    <w:rsid w:val="005306A0"/>
    <w:rsid w:val="00531ABF"/>
    <w:rsid w:val="00534E7D"/>
    <w:rsid w:val="00537F12"/>
    <w:rsid w:val="005406D2"/>
    <w:rsid w:val="005430E3"/>
    <w:rsid w:val="0054577C"/>
    <w:rsid w:val="0054655B"/>
    <w:rsid w:val="00552CC8"/>
    <w:rsid w:val="00553D7C"/>
    <w:rsid w:val="005567CD"/>
    <w:rsid w:val="005609D8"/>
    <w:rsid w:val="00563A6F"/>
    <w:rsid w:val="00567590"/>
    <w:rsid w:val="00571C98"/>
    <w:rsid w:val="0057220B"/>
    <w:rsid w:val="005739CE"/>
    <w:rsid w:val="00576433"/>
    <w:rsid w:val="00577C3E"/>
    <w:rsid w:val="005826E8"/>
    <w:rsid w:val="00582DB0"/>
    <w:rsid w:val="00585861"/>
    <w:rsid w:val="00586247"/>
    <w:rsid w:val="005866F8"/>
    <w:rsid w:val="00586EC0"/>
    <w:rsid w:val="00592687"/>
    <w:rsid w:val="00592AB5"/>
    <w:rsid w:val="005A1CB4"/>
    <w:rsid w:val="005A1E0D"/>
    <w:rsid w:val="005A2D7F"/>
    <w:rsid w:val="005A750A"/>
    <w:rsid w:val="005A769F"/>
    <w:rsid w:val="005A7824"/>
    <w:rsid w:val="005B21E8"/>
    <w:rsid w:val="005B3583"/>
    <w:rsid w:val="005B5C1C"/>
    <w:rsid w:val="005C13B0"/>
    <w:rsid w:val="005C27F3"/>
    <w:rsid w:val="005C3757"/>
    <w:rsid w:val="005C42E5"/>
    <w:rsid w:val="005C6F9F"/>
    <w:rsid w:val="005D58F2"/>
    <w:rsid w:val="005D5ED7"/>
    <w:rsid w:val="005D5F58"/>
    <w:rsid w:val="005E3EDF"/>
    <w:rsid w:val="005E5416"/>
    <w:rsid w:val="005F22F7"/>
    <w:rsid w:val="005F24D0"/>
    <w:rsid w:val="005F3C21"/>
    <w:rsid w:val="005F3E85"/>
    <w:rsid w:val="006036DA"/>
    <w:rsid w:val="00605317"/>
    <w:rsid w:val="00606FEE"/>
    <w:rsid w:val="00610890"/>
    <w:rsid w:val="00611DEE"/>
    <w:rsid w:val="0061630A"/>
    <w:rsid w:val="00617490"/>
    <w:rsid w:val="00617D27"/>
    <w:rsid w:val="00622A04"/>
    <w:rsid w:val="00623C55"/>
    <w:rsid w:val="00625F68"/>
    <w:rsid w:val="00626F91"/>
    <w:rsid w:val="006275C7"/>
    <w:rsid w:val="00630FEE"/>
    <w:rsid w:val="006323CD"/>
    <w:rsid w:val="00634917"/>
    <w:rsid w:val="00634B11"/>
    <w:rsid w:val="00642762"/>
    <w:rsid w:val="00643665"/>
    <w:rsid w:val="006439D1"/>
    <w:rsid w:val="00643B78"/>
    <w:rsid w:val="006460E7"/>
    <w:rsid w:val="00650DC3"/>
    <w:rsid w:val="006529F3"/>
    <w:rsid w:val="00653929"/>
    <w:rsid w:val="0065494F"/>
    <w:rsid w:val="006559D8"/>
    <w:rsid w:val="00655A8A"/>
    <w:rsid w:val="006604AF"/>
    <w:rsid w:val="006616F1"/>
    <w:rsid w:val="006630E0"/>
    <w:rsid w:val="006656E1"/>
    <w:rsid w:val="0067103A"/>
    <w:rsid w:val="0067142C"/>
    <w:rsid w:val="006715C1"/>
    <w:rsid w:val="006717B5"/>
    <w:rsid w:val="00671AAF"/>
    <w:rsid w:val="00672418"/>
    <w:rsid w:val="00672FE7"/>
    <w:rsid w:val="00673BE7"/>
    <w:rsid w:val="00673C4B"/>
    <w:rsid w:val="0067592A"/>
    <w:rsid w:val="00675E6F"/>
    <w:rsid w:val="006819C6"/>
    <w:rsid w:val="00681C0D"/>
    <w:rsid w:val="006838F7"/>
    <w:rsid w:val="00684397"/>
    <w:rsid w:val="006859D3"/>
    <w:rsid w:val="00690C15"/>
    <w:rsid w:val="00692DCE"/>
    <w:rsid w:val="006930A6"/>
    <w:rsid w:val="00693306"/>
    <w:rsid w:val="00693A67"/>
    <w:rsid w:val="00694909"/>
    <w:rsid w:val="0069765D"/>
    <w:rsid w:val="006A05AC"/>
    <w:rsid w:val="006A13B4"/>
    <w:rsid w:val="006A222A"/>
    <w:rsid w:val="006A639B"/>
    <w:rsid w:val="006A7629"/>
    <w:rsid w:val="006A7C97"/>
    <w:rsid w:val="006B1579"/>
    <w:rsid w:val="006B22F0"/>
    <w:rsid w:val="006B4268"/>
    <w:rsid w:val="006C02CC"/>
    <w:rsid w:val="006C130D"/>
    <w:rsid w:val="006C40E8"/>
    <w:rsid w:val="006C4E00"/>
    <w:rsid w:val="006C603D"/>
    <w:rsid w:val="006C6B0F"/>
    <w:rsid w:val="006D007C"/>
    <w:rsid w:val="006D087E"/>
    <w:rsid w:val="006D1764"/>
    <w:rsid w:val="006D1B5C"/>
    <w:rsid w:val="006D3707"/>
    <w:rsid w:val="006D398E"/>
    <w:rsid w:val="006D4240"/>
    <w:rsid w:val="006D4843"/>
    <w:rsid w:val="006E3EC3"/>
    <w:rsid w:val="006E6132"/>
    <w:rsid w:val="006F0281"/>
    <w:rsid w:val="006F13D7"/>
    <w:rsid w:val="006F1477"/>
    <w:rsid w:val="006F3289"/>
    <w:rsid w:val="006F614A"/>
    <w:rsid w:val="006F6870"/>
    <w:rsid w:val="00703973"/>
    <w:rsid w:val="00707960"/>
    <w:rsid w:val="00710427"/>
    <w:rsid w:val="00710EB0"/>
    <w:rsid w:val="007115A9"/>
    <w:rsid w:val="0071316D"/>
    <w:rsid w:val="00716973"/>
    <w:rsid w:val="00721634"/>
    <w:rsid w:val="007217EB"/>
    <w:rsid w:val="00727745"/>
    <w:rsid w:val="00727E4F"/>
    <w:rsid w:val="007311C2"/>
    <w:rsid w:val="007321A3"/>
    <w:rsid w:val="00732C61"/>
    <w:rsid w:val="00732EC0"/>
    <w:rsid w:val="00733633"/>
    <w:rsid w:val="00733F85"/>
    <w:rsid w:val="0073415E"/>
    <w:rsid w:val="00741C3A"/>
    <w:rsid w:val="00742525"/>
    <w:rsid w:val="00745ED8"/>
    <w:rsid w:val="007479E1"/>
    <w:rsid w:val="00747BD6"/>
    <w:rsid w:val="00750827"/>
    <w:rsid w:val="00750BDA"/>
    <w:rsid w:val="00750BF1"/>
    <w:rsid w:val="00751C7E"/>
    <w:rsid w:val="00751F68"/>
    <w:rsid w:val="00753B53"/>
    <w:rsid w:val="00755639"/>
    <w:rsid w:val="0076333F"/>
    <w:rsid w:val="00765658"/>
    <w:rsid w:val="00765BC3"/>
    <w:rsid w:val="007673A8"/>
    <w:rsid w:val="007677D0"/>
    <w:rsid w:val="0077023A"/>
    <w:rsid w:val="00780BB1"/>
    <w:rsid w:val="00780D81"/>
    <w:rsid w:val="007812F7"/>
    <w:rsid w:val="00784A29"/>
    <w:rsid w:val="00784B02"/>
    <w:rsid w:val="00795E69"/>
    <w:rsid w:val="007A1327"/>
    <w:rsid w:val="007A6B96"/>
    <w:rsid w:val="007B0D07"/>
    <w:rsid w:val="007B3F95"/>
    <w:rsid w:val="007B5AEA"/>
    <w:rsid w:val="007B5B52"/>
    <w:rsid w:val="007B7494"/>
    <w:rsid w:val="007B7498"/>
    <w:rsid w:val="007C10B6"/>
    <w:rsid w:val="007C3F10"/>
    <w:rsid w:val="007C57D6"/>
    <w:rsid w:val="007C5AAE"/>
    <w:rsid w:val="007C698F"/>
    <w:rsid w:val="007C7718"/>
    <w:rsid w:val="007D219F"/>
    <w:rsid w:val="007D3930"/>
    <w:rsid w:val="007D60AB"/>
    <w:rsid w:val="007D6563"/>
    <w:rsid w:val="007E12A1"/>
    <w:rsid w:val="007E284E"/>
    <w:rsid w:val="007E4629"/>
    <w:rsid w:val="007E6513"/>
    <w:rsid w:val="007E66DC"/>
    <w:rsid w:val="007E7DE7"/>
    <w:rsid w:val="007F10D5"/>
    <w:rsid w:val="007F3CF9"/>
    <w:rsid w:val="007F495F"/>
    <w:rsid w:val="007F7186"/>
    <w:rsid w:val="007F763C"/>
    <w:rsid w:val="00800145"/>
    <w:rsid w:val="0080125B"/>
    <w:rsid w:val="00812421"/>
    <w:rsid w:val="00815170"/>
    <w:rsid w:val="00817152"/>
    <w:rsid w:val="00817F21"/>
    <w:rsid w:val="008243C5"/>
    <w:rsid w:val="00826D52"/>
    <w:rsid w:val="00831420"/>
    <w:rsid w:val="00833746"/>
    <w:rsid w:val="00834F9B"/>
    <w:rsid w:val="00836750"/>
    <w:rsid w:val="00836CD4"/>
    <w:rsid w:val="0083705E"/>
    <w:rsid w:val="00837CF8"/>
    <w:rsid w:val="008407F8"/>
    <w:rsid w:val="00845CD3"/>
    <w:rsid w:val="00850593"/>
    <w:rsid w:val="008505DA"/>
    <w:rsid w:val="00850F55"/>
    <w:rsid w:val="00851E9F"/>
    <w:rsid w:val="00853654"/>
    <w:rsid w:val="00853792"/>
    <w:rsid w:val="00855A05"/>
    <w:rsid w:val="0086258A"/>
    <w:rsid w:val="00864B47"/>
    <w:rsid w:val="00866187"/>
    <w:rsid w:val="008765BD"/>
    <w:rsid w:val="00876C08"/>
    <w:rsid w:val="00876EC6"/>
    <w:rsid w:val="0087706C"/>
    <w:rsid w:val="008773BA"/>
    <w:rsid w:val="008819C2"/>
    <w:rsid w:val="008842CE"/>
    <w:rsid w:val="00886526"/>
    <w:rsid w:val="0089136B"/>
    <w:rsid w:val="0089775F"/>
    <w:rsid w:val="00897E18"/>
    <w:rsid w:val="008A047B"/>
    <w:rsid w:val="008A0760"/>
    <w:rsid w:val="008A0B80"/>
    <w:rsid w:val="008A34AC"/>
    <w:rsid w:val="008A663B"/>
    <w:rsid w:val="008A793F"/>
    <w:rsid w:val="008B1DCF"/>
    <w:rsid w:val="008B32CD"/>
    <w:rsid w:val="008B3BDF"/>
    <w:rsid w:val="008B4ABC"/>
    <w:rsid w:val="008B590F"/>
    <w:rsid w:val="008B5931"/>
    <w:rsid w:val="008C050D"/>
    <w:rsid w:val="008C344C"/>
    <w:rsid w:val="008D220C"/>
    <w:rsid w:val="008D2774"/>
    <w:rsid w:val="008D3FF0"/>
    <w:rsid w:val="008E17C5"/>
    <w:rsid w:val="008E2AF5"/>
    <w:rsid w:val="008E7D47"/>
    <w:rsid w:val="008F2772"/>
    <w:rsid w:val="008F3658"/>
    <w:rsid w:val="008F57DA"/>
    <w:rsid w:val="008F7774"/>
    <w:rsid w:val="0090409B"/>
    <w:rsid w:val="0090560D"/>
    <w:rsid w:val="00906F4C"/>
    <w:rsid w:val="00907324"/>
    <w:rsid w:val="00907387"/>
    <w:rsid w:val="00910DDA"/>
    <w:rsid w:val="0091122A"/>
    <w:rsid w:val="009115A6"/>
    <w:rsid w:val="009118E8"/>
    <w:rsid w:val="00911DD2"/>
    <w:rsid w:val="0091241F"/>
    <w:rsid w:val="00912EDE"/>
    <w:rsid w:val="0091561A"/>
    <w:rsid w:val="009164A0"/>
    <w:rsid w:val="00917682"/>
    <w:rsid w:val="00920CE9"/>
    <w:rsid w:val="00920E35"/>
    <w:rsid w:val="009232CB"/>
    <w:rsid w:val="0092435D"/>
    <w:rsid w:val="009247B8"/>
    <w:rsid w:val="00924C84"/>
    <w:rsid w:val="0092511D"/>
    <w:rsid w:val="009270E0"/>
    <w:rsid w:val="009311D0"/>
    <w:rsid w:val="00932297"/>
    <w:rsid w:val="009331ED"/>
    <w:rsid w:val="00933343"/>
    <w:rsid w:val="00933778"/>
    <w:rsid w:val="0093377B"/>
    <w:rsid w:val="00934A5A"/>
    <w:rsid w:val="00934E02"/>
    <w:rsid w:val="00935369"/>
    <w:rsid w:val="00935C8B"/>
    <w:rsid w:val="00941B4E"/>
    <w:rsid w:val="0094475A"/>
    <w:rsid w:val="00952377"/>
    <w:rsid w:val="00952427"/>
    <w:rsid w:val="00952594"/>
    <w:rsid w:val="00952BD6"/>
    <w:rsid w:val="00955403"/>
    <w:rsid w:val="0096114A"/>
    <w:rsid w:val="00961D16"/>
    <w:rsid w:val="00971D16"/>
    <w:rsid w:val="00974DA8"/>
    <w:rsid w:val="009801CD"/>
    <w:rsid w:val="00983B77"/>
    <w:rsid w:val="009852DE"/>
    <w:rsid w:val="0098543A"/>
    <w:rsid w:val="00985F15"/>
    <w:rsid w:val="009900FC"/>
    <w:rsid w:val="0099460D"/>
    <w:rsid w:val="00994B0D"/>
    <w:rsid w:val="00995D0F"/>
    <w:rsid w:val="00995D90"/>
    <w:rsid w:val="00996553"/>
    <w:rsid w:val="009A4D1D"/>
    <w:rsid w:val="009B01C6"/>
    <w:rsid w:val="009B2B1D"/>
    <w:rsid w:val="009B401E"/>
    <w:rsid w:val="009B4823"/>
    <w:rsid w:val="009C017F"/>
    <w:rsid w:val="009C0A51"/>
    <w:rsid w:val="009C5663"/>
    <w:rsid w:val="009C5BF8"/>
    <w:rsid w:val="009C779D"/>
    <w:rsid w:val="009D272B"/>
    <w:rsid w:val="009D68F8"/>
    <w:rsid w:val="009D73AF"/>
    <w:rsid w:val="009D7B38"/>
    <w:rsid w:val="009E4CAC"/>
    <w:rsid w:val="009E6B5C"/>
    <w:rsid w:val="009F227D"/>
    <w:rsid w:val="009F3791"/>
    <w:rsid w:val="00A00B80"/>
    <w:rsid w:val="00A00E4A"/>
    <w:rsid w:val="00A0112F"/>
    <w:rsid w:val="00A015BC"/>
    <w:rsid w:val="00A02CB0"/>
    <w:rsid w:val="00A03321"/>
    <w:rsid w:val="00A04597"/>
    <w:rsid w:val="00A04B7E"/>
    <w:rsid w:val="00A0557E"/>
    <w:rsid w:val="00A05991"/>
    <w:rsid w:val="00A05C41"/>
    <w:rsid w:val="00A06CF5"/>
    <w:rsid w:val="00A1032D"/>
    <w:rsid w:val="00A12D04"/>
    <w:rsid w:val="00A1312F"/>
    <w:rsid w:val="00A13D7E"/>
    <w:rsid w:val="00A15E5B"/>
    <w:rsid w:val="00A16BE6"/>
    <w:rsid w:val="00A17420"/>
    <w:rsid w:val="00A2128D"/>
    <w:rsid w:val="00A22A17"/>
    <w:rsid w:val="00A259C5"/>
    <w:rsid w:val="00A27964"/>
    <w:rsid w:val="00A3236A"/>
    <w:rsid w:val="00A351DF"/>
    <w:rsid w:val="00A35DC2"/>
    <w:rsid w:val="00A42B5B"/>
    <w:rsid w:val="00A43DCB"/>
    <w:rsid w:val="00A44458"/>
    <w:rsid w:val="00A4546F"/>
    <w:rsid w:val="00A47A6F"/>
    <w:rsid w:val="00A525BE"/>
    <w:rsid w:val="00A531CF"/>
    <w:rsid w:val="00A55F20"/>
    <w:rsid w:val="00A57D54"/>
    <w:rsid w:val="00A601A0"/>
    <w:rsid w:val="00A60C1A"/>
    <w:rsid w:val="00A62BCC"/>
    <w:rsid w:val="00A62EF7"/>
    <w:rsid w:val="00A6380F"/>
    <w:rsid w:val="00A64CE9"/>
    <w:rsid w:val="00A65879"/>
    <w:rsid w:val="00A6775A"/>
    <w:rsid w:val="00A711C9"/>
    <w:rsid w:val="00A71265"/>
    <w:rsid w:val="00A71718"/>
    <w:rsid w:val="00A7547C"/>
    <w:rsid w:val="00A76095"/>
    <w:rsid w:val="00A76D09"/>
    <w:rsid w:val="00A8135C"/>
    <w:rsid w:val="00A81CA2"/>
    <w:rsid w:val="00A81F96"/>
    <w:rsid w:val="00A82B6B"/>
    <w:rsid w:val="00A851DA"/>
    <w:rsid w:val="00A853A5"/>
    <w:rsid w:val="00A8752C"/>
    <w:rsid w:val="00A921F1"/>
    <w:rsid w:val="00A92390"/>
    <w:rsid w:val="00A9442E"/>
    <w:rsid w:val="00A949E6"/>
    <w:rsid w:val="00A96C5F"/>
    <w:rsid w:val="00A96E36"/>
    <w:rsid w:val="00A97EF5"/>
    <w:rsid w:val="00AA4F4C"/>
    <w:rsid w:val="00AB47E3"/>
    <w:rsid w:val="00AB4878"/>
    <w:rsid w:val="00AB6214"/>
    <w:rsid w:val="00AB6391"/>
    <w:rsid w:val="00AC3030"/>
    <w:rsid w:val="00AC37F8"/>
    <w:rsid w:val="00AC44CA"/>
    <w:rsid w:val="00AC4F51"/>
    <w:rsid w:val="00AC526A"/>
    <w:rsid w:val="00AC5586"/>
    <w:rsid w:val="00AD3619"/>
    <w:rsid w:val="00AD4720"/>
    <w:rsid w:val="00AD7488"/>
    <w:rsid w:val="00AE044E"/>
    <w:rsid w:val="00AE0DCC"/>
    <w:rsid w:val="00AE4371"/>
    <w:rsid w:val="00AE5D76"/>
    <w:rsid w:val="00AF0505"/>
    <w:rsid w:val="00AF2A2E"/>
    <w:rsid w:val="00AF38DD"/>
    <w:rsid w:val="00AF7386"/>
    <w:rsid w:val="00B00AB2"/>
    <w:rsid w:val="00B025C9"/>
    <w:rsid w:val="00B02B82"/>
    <w:rsid w:val="00B04007"/>
    <w:rsid w:val="00B047C5"/>
    <w:rsid w:val="00B04B0E"/>
    <w:rsid w:val="00B060A1"/>
    <w:rsid w:val="00B114FC"/>
    <w:rsid w:val="00B14842"/>
    <w:rsid w:val="00B14F3C"/>
    <w:rsid w:val="00B16FB3"/>
    <w:rsid w:val="00B17976"/>
    <w:rsid w:val="00B21039"/>
    <w:rsid w:val="00B222FC"/>
    <w:rsid w:val="00B24674"/>
    <w:rsid w:val="00B25DC6"/>
    <w:rsid w:val="00B27FB6"/>
    <w:rsid w:val="00B40558"/>
    <w:rsid w:val="00B40D14"/>
    <w:rsid w:val="00B42B20"/>
    <w:rsid w:val="00B42E6D"/>
    <w:rsid w:val="00B432AB"/>
    <w:rsid w:val="00B4613C"/>
    <w:rsid w:val="00B506FE"/>
    <w:rsid w:val="00B51EC5"/>
    <w:rsid w:val="00B52760"/>
    <w:rsid w:val="00B53284"/>
    <w:rsid w:val="00B53F05"/>
    <w:rsid w:val="00B547DE"/>
    <w:rsid w:val="00B5593F"/>
    <w:rsid w:val="00B601FC"/>
    <w:rsid w:val="00B6214E"/>
    <w:rsid w:val="00B6246C"/>
    <w:rsid w:val="00B652D4"/>
    <w:rsid w:val="00B65E13"/>
    <w:rsid w:val="00B662BB"/>
    <w:rsid w:val="00B732C4"/>
    <w:rsid w:val="00B74814"/>
    <w:rsid w:val="00B80D7A"/>
    <w:rsid w:val="00B866B7"/>
    <w:rsid w:val="00B86A93"/>
    <w:rsid w:val="00B9128F"/>
    <w:rsid w:val="00B9239A"/>
    <w:rsid w:val="00B96AE4"/>
    <w:rsid w:val="00B97350"/>
    <w:rsid w:val="00BA11C4"/>
    <w:rsid w:val="00BA154B"/>
    <w:rsid w:val="00BA3114"/>
    <w:rsid w:val="00BA3828"/>
    <w:rsid w:val="00BA4B33"/>
    <w:rsid w:val="00BA4C05"/>
    <w:rsid w:val="00BA6052"/>
    <w:rsid w:val="00BA6DFA"/>
    <w:rsid w:val="00BB1139"/>
    <w:rsid w:val="00BB309C"/>
    <w:rsid w:val="00BB3364"/>
    <w:rsid w:val="00BB7737"/>
    <w:rsid w:val="00BB7DCE"/>
    <w:rsid w:val="00BC31AA"/>
    <w:rsid w:val="00BC4E0D"/>
    <w:rsid w:val="00BC79F8"/>
    <w:rsid w:val="00BD18E7"/>
    <w:rsid w:val="00BD65B7"/>
    <w:rsid w:val="00BD6A53"/>
    <w:rsid w:val="00BD7F95"/>
    <w:rsid w:val="00BE071B"/>
    <w:rsid w:val="00BE2AD7"/>
    <w:rsid w:val="00BE4E03"/>
    <w:rsid w:val="00BE6030"/>
    <w:rsid w:val="00BE7A63"/>
    <w:rsid w:val="00BE7F53"/>
    <w:rsid w:val="00BF20C1"/>
    <w:rsid w:val="00BF3773"/>
    <w:rsid w:val="00BF386F"/>
    <w:rsid w:val="00BF4DC8"/>
    <w:rsid w:val="00BF677F"/>
    <w:rsid w:val="00BF77F6"/>
    <w:rsid w:val="00C01031"/>
    <w:rsid w:val="00C0588E"/>
    <w:rsid w:val="00C05C98"/>
    <w:rsid w:val="00C06486"/>
    <w:rsid w:val="00C106B2"/>
    <w:rsid w:val="00C1152C"/>
    <w:rsid w:val="00C12330"/>
    <w:rsid w:val="00C13328"/>
    <w:rsid w:val="00C14BE9"/>
    <w:rsid w:val="00C22C39"/>
    <w:rsid w:val="00C23928"/>
    <w:rsid w:val="00C25A70"/>
    <w:rsid w:val="00C31119"/>
    <w:rsid w:val="00C331DA"/>
    <w:rsid w:val="00C336FD"/>
    <w:rsid w:val="00C33CA4"/>
    <w:rsid w:val="00C34C4A"/>
    <w:rsid w:val="00C374C8"/>
    <w:rsid w:val="00C4219D"/>
    <w:rsid w:val="00C46472"/>
    <w:rsid w:val="00C47375"/>
    <w:rsid w:val="00C477DA"/>
    <w:rsid w:val="00C55152"/>
    <w:rsid w:val="00C5515D"/>
    <w:rsid w:val="00C57749"/>
    <w:rsid w:val="00C619ED"/>
    <w:rsid w:val="00C65BFC"/>
    <w:rsid w:val="00C66A26"/>
    <w:rsid w:val="00C70F9B"/>
    <w:rsid w:val="00C746EC"/>
    <w:rsid w:val="00C75722"/>
    <w:rsid w:val="00C8106E"/>
    <w:rsid w:val="00C85CFF"/>
    <w:rsid w:val="00C86D32"/>
    <w:rsid w:val="00C8742E"/>
    <w:rsid w:val="00C90E84"/>
    <w:rsid w:val="00C920DC"/>
    <w:rsid w:val="00C9339A"/>
    <w:rsid w:val="00C97F22"/>
    <w:rsid w:val="00CA164F"/>
    <w:rsid w:val="00CA4B8F"/>
    <w:rsid w:val="00CA5F6B"/>
    <w:rsid w:val="00CA6229"/>
    <w:rsid w:val="00CA69E1"/>
    <w:rsid w:val="00CA6D4B"/>
    <w:rsid w:val="00CA781B"/>
    <w:rsid w:val="00CB1BDC"/>
    <w:rsid w:val="00CB5311"/>
    <w:rsid w:val="00CB58E0"/>
    <w:rsid w:val="00CC22DA"/>
    <w:rsid w:val="00CC2A95"/>
    <w:rsid w:val="00CC2F09"/>
    <w:rsid w:val="00CC4797"/>
    <w:rsid w:val="00CC4824"/>
    <w:rsid w:val="00CD3E48"/>
    <w:rsid w:val="00CE3119"/>
    <w:rsid w:val="00CE483B"/>
    <w:rsid w:val="00CE7962"/>
    <w:rsid w:val="00CF2CB9"/>
    <w:rsid w:val="00CF3FF5"/>
    <w:rsid w:val="00CF707E"/>
    <w:rsid w:val="00CF72FB"/>
    <w:rsid w:val="00CF7AD3"/>
    <w:rsid w:val="00D0537E"/>
    <w:rsid w:val="00D05C6E"/>
    <w:rsid w:val="00D07D0A"/>
    <w:rsid w:val="00D1035A"/>
    <w:rsid w:val="00D1111E"/>
    <w:rsid w:val="00D1343F"/>
    <w:rsid w:val="00D13ECC"/>
    <w:rsid w:val="00D1646F"/>
    <w:rsid w:val="00D212DC"/>
    <w:rsid w:val="00D21F7E"/>
    <w:rsid w:val="00D24972"/>
    <w:rsid w:val="00D2522C"/>
    <w:rsid w:val="00D2600D"/>
    <w:rsid w:val="00D27AFA"/>
    <w:rsid w:val="00D31D3B"/>
    <w:rsid w:val="00D3343F"/>
    <w:rsid w:val="00D35750"/>
    <w:rsid w:val="00D46730"/>
    <w:rsid w:val="00D46F98"/>
    <w:rsid w:val="00D47442"/>
    <w:rsid w:val="00D526F1"/>
    <w:rsid w:val="00D5498F"/>
    <w:rsid w:val="00D55F33"/>
    <w:rsid w:val="00D577A7"/>
    <w:rsid w:val="00D57A82"/>
    <w:rsid w:val="00D57D2F"/>
    <w:rsid w:val="00D63BDC"/>
    <w:rsid w:val="00D652E9"/>
    <w:rsid w:val="00D654C5"/>
    <w:rsid w:val="00D669E7"/>
    <w:rsid w:val="00D670AC"/>
    <w:rsid w:val="00D7186C"/>
    <w:rsid w:val="00D745B8"/>
    <w:rsid w:val="00D803E1"/>
    <w:rsid w:val="00D822E4"/>
    <w:rsid w:val="00D867BE"/>
    <w:rsid w:val="00D87990"/>
    <w:rsid w:val="00D927E8"/>
    <w:rsid w:val="00D94E7B"/>
    <w:rsid w:val="00D94F95"/>
    <w:rsid w:val="00DA0BED"/>
    <w:rsid w:val="00DA2302"/>
    <w:rsid w:val="00DA47E2"/>
    <w:rsid w:val="00DA4D44"/>
    <w:rsid w:val="00DA5159"/>
    <w:rsid w:val="00DA519B"/>
    <w:rsid w:val="00DB112C"/>
    <w:rsid w:val="00DB2519"/>
    <w:rsid w:val="00DB2FA6"/>
    <w:rsid w:val="00DB4451"/>
    <w:rsid w:val="00DB7607"/>
    <w:rsid w:val="00DC20F9"/>
    <w:rsid w:val="00DC4C85"/>
    <w:rsid w:val="00DC5087"/>
    <w:rsid w:val="00DD2982"/>
    <w:rsid w:val="00DD2CDD"/>
    <w:rsid w:val="00DD34D2"/>
    <w:rsid w:val="00DD362E"/>
    <w:rsid w:val="00DD377A"/>
    <w:rsid w:val="00DD5922"/>
    <w:rsid w:val="00DD5ED3"/>
    <w:rsid w:val="00DD6AD7"/>
    <w:rsid w:val="00DE2E8B"/>
    <w:rsid w:val="00DE2FA4"/>
    <w:rsid w:val="00DE50FF"/>
    <w:rsid w:val="00DE635C"/>
    <w:rsid w:val="00DE7CB3"/>
    <w:rsid w:val="00DE7E18"/>
    <w:rsid w:val="00DF1759"/>
    <w:rsid w:val="00DF4D9D"/>
    <w:rsid w:val="00DF6F40"/>
    <w:rsid w:val="00E00273"/>
    <w:rsid w:val="00E00582"/>
    <w:rsid w:val="00E0339C"/>
    <w:rsid w:val="00E14915"/>
    <w:rsid w:val="00E1547E"/>
    <w:rsid w:val="00E16707"/>
    <w:rsid w:val="00E17CCE"/>
    <w:rsid w:val="00E27858"/>
    <w:rsid w:val="00E27993"/>
    <w:rsid w:val="00E30F1E"/>
    <w:rsid w:val="00E32735"/>
    <w:rsid w:val="00E33B10"/>
    <w:rsid w:val="00E34760"/>
    <w:rsid w:val="00E3485F"/>
    <w:rsid w:val="00E3680B"/>
    <w:rsid w:val="00E41A21"/>
    <w:rsid w:val="00E4728A"/>
    <w:rsid w:val="00E51910"/>
    <w:rsid w:val="00E52293"/>
    <w:rsid w:val="00E5668E"/>
    <w:rsid w:val="00E62DCB"/>
    <w:rsid w:val="00E73340"/>
    <w:rsid w:val="00E744C6"/>
    <w:rsid w:val="00E75EC6"/>
    <w:rsid w:val="00E779C8"/>
    <w:rsid w:val="00E824F2"/>
    <w:rsid w:val="00E827EA"/>
    <w:rsid w:val="00E872F2"/>
    <w:rsid w:val="00E876CD"/>
    <w:rsid w:val="00E900D2"/>
    <w:rsid w:val="00E9340D"/>
    <w:rsid w:val="00E93FF5"/>
    <w:rsid w:val="00EA0949"/>
    <w:rsid w:val="00EA65D5"/>
    <w:rsid w:val="00EB0A91"/>
    <w:rsid w:val="00EB231F"/>
    <w:rsid w:val="00EB40CF"/>
    <w:rsid w:val="00EC1076"/>
    <w:rsid w:val="00EC262D"/>
    <w:rsid w:val="00EC267A"/>
    <w:rsid w:val="00EC3BC3"/>
    <w:rsid w:val="00EC5D63"/>
    <w:rsid w:val="00ED036F"/>
    <w:rsid w:val="00ED07A3"/>
    <w:rsid w:val="00ED0E8F"/>
    <w:rsid w:val="00ED3E86"/>
    <w:rsid w:val="00ED47FC"/>
    <w:rsid w:val="00ED4A68"/>
    <w:rsid w:val="00ED4F96"/>
    <w:rsid w:val="00ED703A"/>
    <w:rsid w:val="00EE312D"/>
    <w:rsid w:val="00EE743F"/>
    <w:rsid w:val="00EF533A"/>
    <w:rsid w:val="00EF5F58"/>
    <w:rsid w:val="00F01506"/>
    <w:rsid w:val="00F02242"/>
    <w:rsid w:val="00F05586"/>
    <w:rsid w:val="00F10BB7"/>
    <w:rsid w:val="00F120BA"/>
    <w:rsid w:val="00F12277"/>
    <w:rsid w:val="00F12457"/>
    <w:rsid w:val="00F12DA3"/>
    <w:rsid w:val="00F13D2E"/>
    <w:rsid w:val="00F1477A"/>
    <w:rsid w:val="00F14DD6"/>
    <w:rsid w:val="00F1684E"/>
    <w:rsid w:val="00F16C6D"/>
    <w:rsid w:val="00F221E4"/>
    <w:rsid w:val="00F22583"/>
    <w:rsid w:val="00F23053"/>
    <w:rsid w:val="00F23926"/>
    <w:rsid w:val="00F244DB"/>
    <w:rsid w:val="00F25AD2"/>
    <w:rsid w:val="00F271AE"/>
    <w:rsid w:val="00F275D2"/>
    <w:rsid w:val="00F334DA"/>
    <w:rsid w:val="00F335B9"/>
    <w:rsid w:val="00F40163"/>
    <w:rsid w:val="00F414EC"/>
    <w:rsid w:val="00F41CF5"/>
    <w:rsid w:val="00F428D9"/>
    <w:rsid w:val="00F42FAF"/>
    <w:rsid w:val="00F44F7A"/>
    <w:rsid w:val="00F505F0"/>
    <w:rsid w:val="00F5769B"/>
    <w:rsid w:val="00F6059C"/>
    <w:rsid w:val="00F60AF8"/>
    <w:rsid w:val="00F613C3"/>
    <w:rsid w:val="00F619EA"/>
    <w:rsid w:val="00F62C0A"/>
    <w:rsid w:val="00F6425D"/>
    <w:rsid w:val="00F66812"/>
    <w:rsid w:val="00F67A1B"/>
    <w:rsid w:val="00F71465"/>
    <w:rsid w:val="00F7345E"/>
    <w:rsid w:val="00F764AF"/>
    <w:rsid w:val="00F82AC3"/>
    <w:rsid w:val="00F83464"/>
    <w:rsid w:val="00F845B8"/>
    <w:rsid w:val="00F8491A"/>
    <w:rsid w:val="00F90DC9"/>
    <w:rsid w:val="00F97EA5"/>
    <w:rsid w:val="00FA3997"/>
    <w:rsid w:val="00FA40A2"/>
    <w:rsid w:val="00FA40DE"/>
    <w:rsid w:val="00FA5AF1"/>
    <w:rsid w:val="00FA797C"/>
    <w:rsid w:val="00FB10EA"/>
    <w:rsid w:val="00FB15BF"/>
    <w:rsid w:val="00FC38CC"/>
    <w:rsid w:val="00FC3CDD"/>
    <w:rsid w:val="00FC43EC"/>
    <w:rsid w:val="00FC5847"/>
    <w:rsid w:val="00FC6BF4"/>
    <w:rsid w:val="00FC6F53"/>
    <w:rsid w:val="00FD0783"/>
    <w:rsid w:val="00FD0F37"/>
    <w:rsid w:val="00FD2834"/>
    <w:rsid w:val="00FD290C"/>
    <w:rsid w:val="00FD78A3"/>
    <w:rsid w:val="00FE1AB3"/>
    <w:rsid w:val="00FE290D"/>
    <w:rsid w:val="00FE29E7"/>
    <w:rsid w:val="00FF0995"/>
    <w:rsid w:val="00FF0AB9"/>
    <w:rsid w:val="00FF2B85"/>
    <w:rsid w:val="00FF3294"/>
    <w:rsid w:val="00FF3802"/>
    <w:rsid w:val="00FF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6A05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852"/>
    <w:rPr>
      <w:sz w:val="24"/>
    </w:rPr>
  </w:style>
  <w:style w:type="paragraph" w:styleId="Heading1">
    <w:name w:val="heading 1"/>
    <w:aliases w:val="H1,1 ghost,(TOC 1 Table Entry),l1,Section Title"/>
    <w:basedOn w:val="Normal"/>
    <w:next w:val="Normal"/>
    <w:qFormat/>
    <w:rsid w:val="0049185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64366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-Header">
    <w:name w:val="Sub-Header"/>
    <w:basedOn w:val="Normal"/>
    <w:rsid w:val="00491852"/>
    <w:pPr>
      <w:numPr>
        <w:numId w:val="1"/>
      </w:numPr>
    </w:pPr>
    <w:rPr>
      <w:b/>
      <w:smallCaps/>
    </w:rPr>
  </w:style>
  <w:style w:type="paragraph" w:styleId="FootnoteText">
    <w:name w:val="footnote text"/>
    <w:basedOn w:val="Normal"/>
    <w:semiHidden/>
    <w:rsid w:val="00491852"/>
    <w:rPr>
      <w:sz w:val="20"/>
    </w:rPr>
  </w:style>
  <w:style w:type="character" w:styleId="FootnoteReference">
    <w:name w:val="footnote reference"/>
    <w:semiHidden/>
    <w:rsid w:val="00491852"/>
    <w:rPr>
      <w:vertAlign w:val="superscript"/>
    </w:rPr>
  </w:style>
  <w:style w:type="paragraph" w:styleId="Footer">
    <w:name w:val="footer"/>
    <w:basedOn w:val="Normal"/>
    <w:rsid w:val="0049185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131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4A3DDE"/>
    <w:pPr>
      <w:ind w:right="1710"/>
      <w:jc w:val="center"/>
    </w:pPr>
    <w:rPr>
      <w:b/>
      <w:sz w:val="20"/>
    </w:rPr>
  </w:style>
  <w:style w:type="paragraph" w:styleId="BalloonText">
    <w:name w:val="Balloon Text"/>
    <w:basedOn w:val="Normal"/>
    <w:semiHidden/>
    <w:rsid w:val="004A3DDE"/>
    <w:rPr>
      <w:rFonts w:ascii="Tahoma" w:hAnsi="Tahoma" w:cs="Tahoma"/>
      <w:sz w:val="16"/>
      <w:szCs w:val="16"/>
    </w:rPr>
  </w:style>
  <w:style w:type="paragraph" w:customStyle="1" w:styleId="BFUL">
    <w:name w:val="BF UL"/>
    <w:basedOn w:val="Normal"/>
    <w:rsid w:val="00643665"/>
    <w:pPr>
      <w:keepNext/>
      <w:spacing w:after="240"/>
    </w:pPr>
    <w:rPr>
      <w:b/>
      <w:u w:val="single"/>
    </w:rPr>
  </w:style>
  <w:style w:type="paragraph" w:customStyle="1" w:styleId="CellHead">
    <w:name w:val="Cell Head"/>
    <w:basedOn w:val="Normal"/>
    <w:rsid w:val="00643665"/>
    <w:pPr>
      <w:keepNext/>
      <w:jc w:val="center"/>
    </w:pPr>
    <w:rPr>
      <w:rFonts w:ascii="Arial" w:hAnsi="Arial"/>
      <w:b/>
      <w:sz w:val="20"/>
    </w:rPr>
  </w:style>
  <w:style w:type="paragraph" w:customStyle="1" w:styleId="CellBody">
    <w:name w:val="Cell Body"/>
    <w:basedOn w:val="CellHead"/>
    <w:rsid w:val="00643665"/>
    <w:pPr>
      <w:keepNext w:val="0"/>
      <w:jc w:val="left"/>
    </w:pPr>
    <w:rPr>
      <w:b w:val="0"/>
    </w:rPr>
  </w:style>
  <w:style w:type="paragraph" w:customStyle="1" w:styleId="BF">
    <w:name w:val="BF"/>
    <w:basedOn w:val="BFUL"/>
    <w:rsid w:val="00643665"/>
    <w:rPr>
      <w:u w:val="none"/>
    </w:rPr>
  </w:style>
  <w:style w:type="paragraph" w:styleId="Header">
    <w:name w:val="header"/>
    <w:basedOn w:val="Normal"/>
    <w:rsid w:val="00BD18E7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autoRedefine/>
    <w:semiHidden/>
    <w:rsid w:val="00325648"/>
    <w:pPr>
      <w:ind w:left="720"/>
      <w:jc w:val="both"/>
    </w:pPr>
  </w:style>
  <w:style w:type="character" w:styleId="PageNumber">
    <w:name w:val="page number"/>
    <w:basedOn w:val="DefaultParagraphFont"/>
    <w:rsid w:val="00952427"/>
  </w:style>
  <w:style w:type="character" w:styleId="CommentReference">
    <w:name w:val="annotation reference"/>
    <w:semiHidden/>
    <w:rsid w:val="0014090B"/>
    <w:rPr>
      <w:sz w:val="16"/>
      <w:szCs w:val="16"/>
    </w:rPr>
  </w:style>
  <w:style w:type="paragraph" w:styleId="CommentText">
    <w:name w:val="annotation text"/>
    <w:basedOn w:val="Normal"/>
    <w:semiHidden/>
    <w:rsid w:val="0014090B"/>
    <w:rPr>
      <w:sz w:val="20"/>
    </w:rPr>
  </w:style>
  <w:style w:type="paragraph" w:styleId="CommentSubject">
    <w:name w:val="annotation subject"/>
    <w:basedOn w:val="CommentText"/>
    <w:next w:val="CommentText"/>
    <w:semiHidden/>
    <w:rsid w:val="0014090B"/>
    <w:rPr>
      <w:b/>
      <w:bCs/>
    </w:rPr>
  </w:style>
  <w:style w:type="paragraph" w:customStyle="1" w:styleId="Exhibit">
    <w:name w:val="Exhibit"/>
    <w:aliases w:val="ex"/>
    <w:basedOn w:val="Normal"/>
    <w:rsid w:val="00CC4797"/>
    <w:pPr>
      <w:spacing w:after="120"/>
      <w:jc w:val="center"/>
    </w:pPr>
    <w:rPr>
      <w:rFonts w:ascii="Arial" w:hAnsi="Arial"/>
      <w:sz w:val="20"/>
    </w:rPr>
  </w:style>
  <w:style w:type="paragraph" w:styleId="NormalWeb">
    <w:name w:val="Normal (Web)"/>
    <w:basedOn w:val="Normal"/>
    <w:rsid w:val="00F271AE"/>
    <w:pPr>
      <w:spacing w:before="100" w:beforeAutospacing="1" w:after="100" w:afterAutospacing="1"/>
    </w:pPr>
    <w:rPr>
      <w:szCs w:val="24"/>
    </w:rPr>
  </w:style>
  <w:style w:type="table" w:styleId="TableGrid1">
    <w:name w:val="Table Grid 1"/>
    <w:basedOn w:val="TableNormal"/>
    <w:rsid w:val="00074B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">
    <w:name w:val="Body Text"/>
    <w:aliases w:val="Body Text Char,BT Char,BT,Body Text-Normal,body text"/>
    <w:basedOn w:val="Normal"/>
    <w:rsid w:val="00A57D54"/>
    <w:rPr>
      <w:sz w:val="20"/>
    </w:rPr>
  </w:style>
  <w:style w:type="paragraph" w:customStyle="1" w:styleId="ChangeRecord">
    <w:name w:val="Change Record"/>
    <w:basedOn w:val="Normal"/>
    <w:autoRedefine/>
    <w:rsid w:val="000D7564"/>
    <w:pPr>
      <w:tabs>
        <w:tab w:val="left" w:pos="4248"/>
        <w:tab w:val="left" w:pos="5148"/>
        <w:tab w:val="left" w:pos="8856"/>
      </w:tabs>
      <w:jc w:val="center"/>
    </w:pPr>
    <w:rPr>
      <w:b/>
      <w:bCs/>
      <w:sz w:val="28"/>
      <w:szCs w:val="24"/>
      <w:lang w:bidi="he-IL"/>
    </w:rPr>
  </w:style>
  <w:style w:type="paragraph" w:customStyle="1" w:styleId="ColumnName">
    <w:name w:val="Column Name"/>
    <w:basedOn w:val="Normal"/>
    <w:autoRedefine/>
    <w:rsid w:val="000D756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60" w:after="60"/>
    </w:pPr>
    <w:rPr>
      <w:rFonts w:ascii="Arial" w:hAnsi="Arial" w:cs="Arial"/>
      <w:b/>
      <w:color w:val="000000"/>
      <w:sz w:val="20"/>
    </w:rPr>
  </w:style>
  <w:style w:type="paragraph" w:customStyle="1" w:styleId="CoverSubtitleDocumentName">
    <w:name w:val="Cover Subtitle (Document Name)"/>
    <w:basedOn w:val="Title"/>
    <w:rsid w:val="000D7564"/>
    <w:pPr>
      <w:spacing w:after="480"/>
      <w:ind w:right="0"/>
    </w:pPr>
    <w:rPr>
      <w:rFonts w:ascii="Helvetica" w:hAnsi="Helvetica"/>
      <w:kern w:val="28"/>
      <w:sz w:val="48"/>
    </w:rPr>
  </w:style>
  <w:style w:type="table" w:styleId="TableList4">
    <w:name w:val="Table List 4"/>
    <w:basedOn w:val="TableNormal"/>
    <w:rsid w:val="006A222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B114FC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B114FC"/>
    <w:rPr>
      <w:rFonts w:ascii="Calibri" w:eastAsia="Calibri" w:hAnsi="Calibri"/>
      <w:sz w:val="22"/>
      <w:szCs w:val="21"/>
    </w:rPr>
  </w:style>
  <w:style w:type="paragraph" w:styleId="ListParagraph">
    <w:name w:val="List Paragraph"/>
    <w:basedOn w:val="Normal"/>
    <w:uiPriority w:val="34"/>
    <w:qFormat/>
    <w:rsid w:val="002648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2678</Words>
  <Characters>15269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2022-01-20T18:18:00Z</dcterms:created>
  <dcterms:modified xsi:type="dcterms:W3CDTF">2022-01-20T18:57:00Z</dcterms:modified>
</cp:coreProperties>
</file>